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68079" w14:textId="61F105F1" w:rsidR="000D2228" w:rsidRPr="00935EDC" w:rsidRDefault="00CD76E2" w:rsidP="00384781">
      <w:pPr>
        <w:snapToGrid w:val="0"/>
        <w:ind w:leftChars="60" w:left="5131" w:hangingChars="1557" w:hanging="4987"/>
        <w:jc w:val="center"/>
        <w:rPr>
          <w:rFonts w:ascii="Arial" w:eastAsia="標楷體" w:hAnsi="Arial" w:cs="Arial"/>
          <w:b/>
          <w:kern w:val="0"/>
          <w:sz w:val="32"/>
          <w:szCs w:val="32"/>
        </w:rPr>
      </w:pPr>
      <w:r w:rsidRPr="00935EDC">
        <w:rPr>
          <w:rFonts w:eastAsia="標楷體" w:hAnsi="標楷體" w:hint="eastAsia"/>
          <w:b/>
          <w:kern w:val="0"/>
          <w:sz w:val="32"/>
          <w:szCs w:val="32"/>
        </w:rPr>
        <w:t>血液</w:t>
      </w:r>
      <w:r w:rsidRPr="00935EDC">
        <w:rPr>
          <w:rFonts w:eastAsia="標楷體" w:hAnsi="標楷體"/>
          <w:b/>
          <w:kern w:val="0"/>
          <w:sz w:val="32"/>
          <w:szCs w:val="32"/>
        </w:rPr>
        <w:t>透析</w:t>
      </w:r>
      <w:r w:rsidRPr="00935EDC">
        <w:rPr>
          <w:rFonts w:eastAsia="標楷體" w:hAnsi="標楷體" w:hint="eastAsia"/>
          <w:b/>
          <w:kern w:val="0"/>
          <w:sz w:val="32"/>
          <w:szCs w:val="32"/>
        </w:rPr>
        <w:t>訪視</w:t>
      </w:r>
      <w:r w:rsidRPr="00935EDC">
        <w:rPr>
          <w:rFonts w:eastAsia="標楷體" w:hAnsi="標楷體"/>
          <w:b/>
          <w:kern w:val="0"/>
          <w:sz w:val="32"/>
          <w:szCs w:val="32"/>
        </w:rPr>
        <w:t>作業評量</w:t>
      </w:r>
      <w:r w:rsidR="001E5134" w:rsidRPr="00935EDC">
        <w:rPr>
          <w:rFonts w:eastAsia="標楷體" w:hAnsi="標楷體" w:hint="eastAsia"/>
          <w:b/>
          <w:kern w:val="0"/>
          <w:sz w:val="32"/>
          <w:szCs w:val="32"/>
        </w:rPr>
        <w:t>表</w:t>
      </w:r>
      <w:r w:rsidR="001E5134" w:rsidRPr="00935EDC">
        <w:rPr>
          <w:rFonts w:eastAsia="標楷體" w:hAnsi="標楷體" w:hint="eastAsia"/>
          <w:b/>
          <w:kern w:val="0"/>
          <w:sz w:val="32"/>
          <w:szCs w:val="32"/>
        </w:rPr>
        <w:t>(</w:t>
      </w:r>
      <w:r w:rsidR="001E5134" w:rsidRPr="00935EDC">
        <w:rPr>
          <w:rFonts w:eastAsia="標楷體" w:hAnsi="標楷體" w:hint="eastAsia"/>
          <w:b/>
          <w:kern w:val="0"/>
          <w:sz w:val="32"/>
          <w:szCs w:val="32"/>
        </w:rPr>
        <w:t>含院所自評部分</w:t>
      </w:r>
      <w:r w:rsidR="001E5134" w:rsidRPr="00935EDC">
        <w:rPr>
          <w:rFonts w:eastAsia="標楷體" w:hAnsi="標楷體" w:hint="eastAsia"/>
          <w:b/>
          <w:kern w:val="0"/>
          <w:sz w:val="32"/>
          <w:szCs w:val="32"/>
        </w:rPr>
        <w:t>)</w:t>
      </w:r>
      <w:r w:rsidR="00B611CA" w:rsidRPr="00935EDC">
        <w:rPr>
          <w:rFonts w:eastAsia="標楷體" w:hAnsi="標楷體" w:hint="eastAsia"/>
          <w:b/>
          <w:kern w:val="0"/>
          <w:sz w:val="32"/>
          <w:szCs w:val="32"/>
        </w:rPr>
        <w:t xml:space="preserve"> </w:t>
      </w:r>
    </w:p>
    <w:p w14:paraId="4DFB4B77" w14:textId="77777777" w:rsidR="001E5134" w:rsidRPr="00935EDC" w:rsidRDefault="001E5134">
      <w:pPr>
        <w:pStyle w:val="a3"/>
        <w:snapToGrid w:val="0"/>
        <w:rPr>
          <w:rFonts w:eastAsia="標楷體"/>
          <w:b/>
          <w:sz w:val="21"/>
          <w:szCs w:val="21"/>
        </w:rPr>
      </w:pPr>
    </w:p>
    <w:p w14:paraId="3C8B0632" w14:textId="1509AEC1" w:rsidR="000D2228" w:rsidRPr="00935EDC" w:rsidRDefault="001E5134">
      <w:pPr>
        <w:pStyle w:val="a3"/>
        <w:snapToGrid w:val="0"/>
        <w:rPr>
          <w:rFonts w:eastAsia="標楷體"/>
          <w:sz w:val="22"/>
          <w:szCs w:val="22"/>
        </w:rPr>
      </w:pPr>
      <w:r w:rsidRPr="00DA703E">
        <w:rPr>
          <w:rFonts w:eastAsia="標楷體" w:hint="eastAsia"/>
          <w:b/>
          <w:color w:val="FF0000"/>
        </w:rPr>
        <w:t>自評院所</w:t>
      </w:r>
      <w:r w:rsidR="00335CE4">
        <w:rPr>
          <w:rFonts w:eastAsia="標楷體" w:hint="eastAsia"/>
          <w:b/>
          <w:color w:val="FF0000"/>
        </w:rPr>
        <w:t>名稱</w:t>
      </w:r>
      <w:r w:rsidR="00335CE4">
        <w:rPr>
          <w:rFonts w:eastAsia="標楷體" w:hint="eastAsia"/>
          <w:b/>
          <w:color w:val="FF0000"/>
        </w:rPr>
        <w:t>(</w:t>
      </w:r>
      <w:r w:rsidR="00335CE4">
        <w:rPr>
          <w:rFonts w:eastAsia="標楷體" w:hint="eastAsia"/>
          <w:b/>
          <w:color w:val="FF0000"/>
        </w:rPr>
        <w:t>請填寫</w:t>
      </w:r>
      <w:r w:rsidR="00335CE4">
        <w:rPr>
          <w:rFonts w:eastAsia="標楷體"/>
          <w:b/>
          <w:color w:val="FF0000"/>
        </w:rPr>
        <w:t>)</w:t>
      </w:r>
      <w:r w:rsidRPr="00DA703E">
        <w:rPr>
          <w:rFonts w:eastAsia="標楷體" w:hint="eastAsia"/>
          <w:b/>
          <w:color w:val="FF0000"/>
        </w:rPr>
        <w:t>:</w:t>
      </w:r>
      <w:r w:rsidRPr="00DA703E">
        <w:rPr>
          <w:rFonts w:eastAsia="標楷體" w:hint="eastAsia"/>
          <w:b/>
          <w:color w:val="FF0000"/>
        </w:rPr>
        <w:tab/>
      </w:r>
      <w:r w:rsidRPr="00935EDC">
        <w:rPr>
          <w:rFonts w:eastAsia="標楷體" w:hint="eastAsia"/>
          <w:b/>
          <w:sz w:val="22"/>
          <w:szCs w:val="22"/>
        </w:rPr>
        <w:t xml:space="preserve">                          </w:t>
      </w:r>
      <w:r w:rsidRPr="00DA703E">
        <w:rPr>
          <w:rFonts w:eastAsia="標楷體" w:hint="eastAsia"/>
          <w:b/>
          <w:color w:val="FF0000"/>
        </w:rPr>
        <w:t>自評填表人簽名</w:t>
      </w:r>
      <w:r w:rsidR="00335CE4">
        <w:rPr>
          <w:rFonts w:eastAsia="標楷體" w:hint="eastAsia"/>
          <w:b/>
          <w:color w:val="FF0000"/>
        </w:rPr>
        <w:t>(</w:t>
      </w:r>
      <w:r w:rsidR="00335CE4">
        <w:rPr>
          <w:rFonts w:eastAsia="標楷體" w:hint="eastAsia"/>
          <w:b/>
          <w:color w:val="FF0000"/>
        </w:rPr>
        <w:t>請填寫</w:t>
      </w:r>
      <w:r w:rsidR="00335CE4">
        <w:rPr>
          <w:rFonts w:eastAsia="標楷體"/>
          <w:b/>
          <w:color w:val="FF0000"/>
        </w:rPr>
        <w:t>)</w:t>
      </w:r>
      <w:r w:rsidRPr="00DA703E">
        <w:rPr>
          <w:rFonts w:eastAsia="標楷體" w:hint="eastAsia"/>
          <w:b/>
          <w:color w:val="FF0000"/>
        </w:rPr>
        <w:t>:</w:t>
      </w:r>
      <w:r w:rsidRPr="00935EDC">
        <w:rPr>
          <w:rFonts w:eastAsia="標楷體" w:hint="eastAsia"/>
          <w:b/>
          <w:sz w:val="22"/>
          <w:szCs w:val="22"/>
        </w:rPr>
        <w:t xml:space="preserve"> </w:t>
      </w:r>
    </w:p>
    <w:p w14:paraId="3C799092" w14:textId="6C952C2A" w:rsidR="001E5134" w:rsidRPr="00EF6E16" w:rsidRDefault="00EF6E16" w:rsidP="0029203B">
      <w:pPr>
        <w:pStyle w:val="a3"/>
        <w:snapToGrid w:val="0"/>
        <w:ind w:left="709" w:hangingChars="295" w:hanging="709"/>
        <w:rPr>
          <w:rFonts w:ascii="Arial" w:eastAsia="標楷體" w:hAnsi="Arial" w:cs="Arial"/>
        </w:rPr>
      </w:pPr>
      <w:r w:rsidRPr="00DA703E">
        <w:rPr>
          <w:rFonts w:eastAsia="標楷體" w:hint="eastAsia"/>
          <w:b/>
          <w:color w:val="FF0000"/>
        </w:rPr>
        <w:t>自評院所</w:t>
      </w:r>
      <w:r>
        <w:rPr>
          <w:rFonts w:eastAsia="標楷體" w:hint="eastAsia"/>
          <w:b/>
          <w:color w:val="FF0000"/>
        </w:rPr>
        <w:t>學會代號</w:t>
      </w:r>
      <w:r>
        <w:rPr>
          <w:rFonts w:eastAsia="標楷體" w:hint="eastAsia"/>
          <w:b/>
          <w:color w:val="FF0000"/>
        </w:rPr>
        <w:t>(</w:t>
      </w:r>
      <w:r>
        <w:rPr>
          <w:rFonts w:eastAsia="標楷體" w:hint="eastAsia"/>
          <w:b/>
          <w:color w:val="FF0000"/>
        </w:rPr>
        <w:t>請填寫</w:t>
      </w:r>
      <w:r>
        <w:rPr>
          <w:rFonts w:eastAsia="標楷體"/>
          <w:b/>
          <w:color w:val="FF0000"/>
        </w:rPr>
        <w:t>)</w:t>
      </w:r>
      <w:r w:rsidRPr="00DA703E">
        <w:rPr>
          <w:rFonts w:eastAsia="標楷體" w:hint="eastAsia"/>
          <w:b/>
          <w:color w:val="FF0000"/>
        </w:rPr>
        <w:t>:</w:t>
      </w:r>
    </w:p>
    <w:p w14:paraId="1EABF3CD" w14:textId="77777777" w:rsidR="001E5134" w:rsidRPr="00EF6E16" w:rsidRDefault="001E5134" w:rsidP="00335CE4">
      <w:pPr>
        <w:adjustRightInd w:val="0"/>
        <w:snapToGrid w:val="0"/>
        <w:rPr>
          <w:rFonts w:ascii="標楷體" w:eastAsia="標楷體" w:hAnsi="標楷體"/>
          <w:b/>
          <w:bCs/>
          <w:sz w:val="32"/>
          <w:szCs w:val="32"/>
        </w:rPr>
      </w:pPr>
      <w:r w:rsidRPr="00EF6E16">
        <w:rPr>
          <w:rFonts w:ascii="標楷體" w:eastAsia="標楷體" w:hAnsi="標楷體" w:hint="eastAsia"/>
          <w:b/>
          <w:bCs/>
          <w:sz w:val="32"/>
          <w:szCs w:val="32"/>
        </w:rPr>
        <w:t>訪視委員簽名:</w:t>
      </w:r>
    </w:p>
    <w:p w14:paraId="45B4D33E" w14:textId="77777777" w:rsidR="004567D3" w:rsidRPr="00935EDC" w:rsidRDefault="000D2228" w:rsidP="00E943F7">
      <w:pPr>
        <w:pStyle w:val="a3"/>
        <w:snapToGrid w:val="0"/>
        <w:spacing w:beforeLines="50" w:before="180"/>
        <w:ind w:left="708" w:hangingChars="295" w:hanging="708"/>
        <w:rPr>
          <w:rFonts w:ascii="Arial" w:eastAsia="標楷體" w:hAnsi="Arial" w:cs="Arial"/>
        </w:rPr>
      </w:pPr>
      <w:r w:rsidRPr="00335CE4">
        <w:rPr>
          <w:rFonts w:ascii="Arial" w:eastAsia="標楷體" w:hAnsi="Arial" w:cs="Arial"/>
          <w:color w:val="000000" w:themeColor="text1"/>
        </w:rPr>
        <w:t>註：</w:t>
      </w:r>
      <w:r w:rsidR="002D482F" w:rsidRPr="00335CE4">
        <w:rPr>
          <w:rFonts w:ascii="Arial" w:eastAsia="標楷體" w:hAnsi="Arial" w:cs="Arial" w:hint="eastAsia"/>
          <w:color w:val="000000" w:themeColor="text1"/>
        </w:rPr>
        <w:t>1</w:t>
      </w:r>
      <w:r w:rsidR="00727A09" w:rsidRPr="00335CE4">
        <w:rPr>
          <w:rFonts w:ascii="Arial" w:eastAsia="標楷體" w:hAnsi="Arial" w:cs="Arial"/>
          <w:color w:val="000000" w:themeColor="text1"/>
        </w:rPr>
        <w:t>.</w:t>
      </w:r>
      <w:r w:rsidRPr="00335CE4">
        <w:rPr>
          <w:rFonts w:ascii="Arial" w:eastAsia="標楷體" w:hAnsi="Arial" w:cs="Arial"/>
          <w:color w:val="000000" w:themeColor="text1"/>
        </w:rPr>
        <w:t>每一章評量細項之評分等級若為【</w:t>
      </w:r>
      <w:r w:rsidRPr="00335CE4">
        <w:rPr>
          <w:rFonts w:ascii="Arial" w:eastAsia="標楷體" w:hAnsi="Arial" w:cs="Arial"/>
          <w:color w:val="000000" w:themeColor="text1"/>
        </w:rPr>
        <w:t>E</w:t>
      </w:r>
      <w:r w:rsidRPr="00335CE4">
        <w:rPr>
          <w:rFonts w:ascii="Arial" w:eastAsia="標楷體" w:hAnsi="Arial" w:cs="Arial"/>
          <w:color w:val="000000" w:themeColor="text1"/>
        </w:rPr>
        <w:t>】者，請在說明欄內說明原因</w:t>
      </w:r>
      <w:r w:rsidR="00966C7A" w:rsidRPr="00335CE4">
        <w:rPr>
          <w:rFonts w:ascii="Arial" w:eastAsia="標楷體" w:hAnsi="Arial" w:cs="Arial" w:hint="eastAsia"/>
          <w:color w:val="000000" w:themeColor="text1"/>
        </w:rPr>
        <w:t>，以便讓學會能進一步了解原因</w:t>
      </w:r>
      <w:r w:rsidRPr="00335CE4">
        <w:rPr>
          <w:rFonts w:ascii="Arial" w:eastAsia="標楷體" w:hAnsi="Arial" w:cs="Arial"/>
          <w:color w:val="000000" w:themeColor="text1"/>
        </w:rPr>
        <w:t>。</w:t>
      </w:r>
    </w:p>
    <w:p w14:paraId="4518CE36" w14:textId="65E0DB48" w:rsidR="001E5134" w:rsidRPr="00935EDC" w:rsidRDefault="002D482F" w:rsidP="001E5134">
      <w:pPr>
        <w:pStyle w:val="a3"/>
        <w:snapToGrid w:val="0"/>
        <w:spacing w:beforeLines="15" w:before="54"/>
        <w:ind w:leftChars="200" w:left="720" w:hangingChars="100" w:hanging="240"/>
        <w:rPr>
          <w:rFonts w:ascii="Arial" w:eastAsia="標楷體" w:hAnsi="Arial" w:cs="Arial"/>
          <w:b/>
        </w:rPr>
      </w:pPr>
      <w:r w:rsidRPr="00935EDC">
        <w:rPr>
          <w:rFonts w:ascii="Arial" w:hAnsi="Arial" w:cs="Arial" w:hint="eastAsia"/>
          <w:b/>
        </w:rPr>
        <w:t>2</w:t>
      </w:r>
      <w:r w:rsidR="00727A09" w:rsidRPr="00935EDC">
        <w:rPr>
          <w:rFonts w:ascii="Arial" w:hAnsi="Arial" w:cs="Arial"/>
          <w:b/>
        </w:rPr>
        <w:t>.</w:t>
      </w:r>
      <w:r w:rsidR="00966C7A" w:rsidRPr="00DA703E">
        <w:rPr>
          <w:rFonts w:ascii="Arial" w:eastAsia="標楷體" w:hAnsi="標楷體" w:cs="Arial"/>
          <w:b/>
          <w:color w:val="FF0000"/>
          <w:u w:val="single"/>
        </w:rPr>
        <w:t>評量表內</w:t>
      </w:r>
      <w:r w:rsidR="00727A09" w:rsidRPr="00DA703E">
        <w:rPr>
          <w:rFonts w:ascii="Arial" w:eastAsia="標楷體" w:hAnsi="標楷體" w:cs="Arial"/>
          <w:b/>
          <w:color w:val="FF0000"/>
          <w:u w:val="single"/>
        </w:rPr>
        <w:t>院</w:t>
      </w:r>
      <w:r w:rsidR="00727A09" w:rsidRPr="00DA703E">
        <w:rPr>
          <w:rFonts w:ascii="Arial" w:eastAsia="標楷體" w:hAnsi="Arial" w:cs="Arial"/>
          <w:b/>
          <w:color w:val="FF0000"/>
          <w:u w:val="single"/>
        </w:rPr>
        <w:t>所自評項目以</w:t>
      </w:r>
      <w:bookmarkStart w:id="0" w:name="_Hlk132358578"/>
      <w:r w:rsidR="00966C7A" w:rsidRPr="00DA703E">
        <w:rPr>
          <w:rFonts w:ascii="Arial" w:eastAsia="標楷體" w:hAnsi="Arial" w:cs="Arial"/>
          <w:b/>
          <w:color w:val="FF0000"/>
          <w:u w:val="single"/>
        </w:rPr>
        <w:t>【</w:t>
      </w:r>
      <w:r w:rsidR="00966C7A" w:rsidRPr="00DA703E">
        <w:rPr>
          <w:rFonts w:ascii="Arial" w:eastAsia="標楷體" w:hAnsi="標楷體" w:cs="Arial"/>
          <w:b/>
          <w:color w:val="FF0000"/>
          <w:u w:val="single"/>
        </w:rPr>
        <w:t>※</w:t>
      </w:r>
      <w:r w:rsidR="00966C7A" w:rsidRPr="00DA703E">
        <w:rPr>
          <w:rFonts w:ascii="Arial" w:eastAsia="標楷體" w:hAnsi="Arial" w:cs="Arial"/>
          <w:b/>
          <w:color w:val="FF0000"/>
          <w:u w:val="single"/>
        </w:rPr>
        <w:t>】</w:t>
      </w:r>
      <w:bookmarkEnd w:id="0"/>
      <w:r w:rsidR="00727A09" w:rsidRPr="00DA703E">
        <w:rPr>
          <w:rFonts w:ascii="Arial" w:eastAsia="標楷體" w:hAnsi="Arial" w:cs="Arial"/>
          <w:b/>
          <w:color w:val="FF0000"/>
          <w:u w:val="single"/>
        </w:rPr>
        <w:t>註明</w:t>
      </w:r>
      <w:r w:rsidR="0055037B">
        <w:rPr>
          <w:rFonts w:ascii="Arial" w:eastAsia="標楷體" w:hAnsi="Arial" w:cs="Arial" w:hint="eastAsia"/>
          <w:b/>
          <w:color w:val="FF0000"/>
          <w:u w:val="single"/>
        </w:rPr>
        <w:t>，沒有標記</w:t>
      </w:r>
      <w:r w:rsidR="0055037B" w:rsidRPr="00DA703E">
        <w:rPr>
          <w:rFonts w:ascii="Arial" w:eastAsia="標楷體" w:hAnsi="Arial" w:cs="Arial"/>
          <w:b/>
          <w:color w:val="FF0000"/>
          <w:u w:val="single"/>
        </w:rPr>
        <w:t>【</w:t>
      </w:r>
      <w:r w:rsidR="0055037B" w:rsidRPr="00DA703E">
        <w:rPr>
          <w:rFonts w:ascii="Arial" w:eastAsia="標楷體" w:hAnsi="標楷體" w:cs="Arial"/>
          <w:b/>
          <w:color w:val="FF0000"/>
          <w:u w:val="single"/>
        </w:rPr>
        <w:t>※</w:t>
      </w:r>
      <w:r w:rsidR="0055037B" w:rsidRPr="00DA703E">
        <w:rPr>
          <w:rFonts w:ascii="Arial" w:eastAsia="標楷體" w:hAnsi="Arial" w:cs="Arial"/>
          <w:b/>
          <w:color w:val="FF0000"/>
          <w:u w:val="single"/>
        </w:rPr>
        <w:t>】</w:t>
      </w:r>
      <w:r w:rsidR="0055037B">
        <w:rPr>
          <w:rFonts w:ascii="Arial" w:eastAsia="標楷體" w:hAnsi="Arial" w:cs="Arial" w:hint="eastAsia"/>
          <w:b/>
          <w:color w:val="FF0000"/>
          <w:u w:val="single"/>
        </w:rPr>
        <w:t>請</w:t>
      </w:r>
      <w:r w:rsidR="007352A6">
        <w:rPr>
          <w:rFonts w:ascii="Arial" w:eastAsia="標楷體" w:hAnsi="Arial" w:cs="Arial" w:hint="eastAsia"/>
          <w:b/>
          <w:color w:val="FF0000"/>
          <w:u w:val="single"/>
        </w:rPr>
        <w:t>院所</w:t>
      </w:r>
      <w:r w:rsidR="0055037B">
        <w:rPr>
          <w:rFonts w:ascii="Arial" w:eastAsia="標楷體" w:hAnsi="Arial" w:cs="Arial" w:hint="eastAsia"/>
          <w:b/>
          <w:color w:val="FF0000"/>
          <w:u w:val="single"/>
        </w:rPr>
        <w:t>勿評分</w:t>
      </w:r>
      <w:r w:rsidR="00727A09" w:rsidRPr="00DA703E">
        <w:rPr>
          <w:rFonts w:ascii="Arial" w:eastAsia="標楷體" w:hAnsi="Arial" w:cs="Arial"/>
          <w:b/>
          <w:color w:val="FF0000"/>
        </w:rPr>
        <w:t>。</w:t>
      </w:r>
    </w:p>
    <w:p w14:paraId="63ABBB8A" w14:textId="7AA2D9AB" w:rsidR="00727A09" w:rsidRPr="00935EDC" w:rsidRDefault="002D482F" w:rsidP="001E5134">
      <w:pPr>
        <w:pStyle w:val="a3"/>
        <w:snapToGrid w:val="0"/>
        <w:spacing w:beforeLines="15" w:before="54"/>
        <w:ind w:leftChars="200" w:left="720" w:hangingChars="100" w:hanging="240"/>
        <w:rPr>
          <w:rFonts w:ascii="Arial" w:hAnsi="Arial" w:cs="Arial"/>
          <w:b/>
        </w:rPr>
      </w:pPr>
      <w:r w:rsidRPr="00935EDC">
        <w:rPr>
          <w:rFonts w:ascii="Arial" w:hAnsi="Arial" w:cs="Arial" w:hint="eastAsia"/>
          <w:b/>
        </w:rPr>
        <w:t>3</w:t>
      </w:r>
      <w:r w:rsidR="001E5134" w:rsidRPr="00935EDC">
        <w:rPr>
          <w:rFonts w:ascii="Arial" w:hAnsi="Arial" w:cs="Arial" w:hint="eastAsia"/>
          <w:b/>
        </w:rPr>
        <w:t>.</w:t>
      </w:r>
      <w:r w:rsidR="001E5134" w:rsidRPr="0055037B">
        <w:rPr>
          <w:rFonts w:ascii="Arial" w:eastAsia="標楷體" w:hAnsi="Arial" w:cs="Arial" w:hint="eastAsia"/>
          <w:b/>
          <w:color w:val="FF0000"/>
          <w:u w:val="single"/>
        </w:rPr>
        <w:t>自評項目</w:t>
      </w:r>
      <w:r w:rsidR="00BA2628" w:rsidRPr="0055037B">
        <w:rPr>
          <w:rFonts w:ascii="Arial" w:eastAsia="標楷體" w:hAnsi="Arial" w:cs="Arial"/>
          <w:b/>
          <w:color w:val="FF0000"/>
          <w:u w:val="single"/>
        </w:rPr>
        <w:t>【</w:t>
      </w:r>
      <w:r w:rsidR="00BA2628" w:rsidRPr="0055037B">
        <w:rPr>
          <w:rFonts w:ascii="Arial" w:eastAsia="標楷體" w:hAnsi="標楷體" w:cs="Arial"/>
          <w:b/>
          <w:color w:val="FF0000"/>
          <w:u w:val="single"/>
        </w:rPr>
        <w:t>※</w:t>
      </w:r>
      <w:r w:rsidR="00BA2628" w:rsidRPr="0055037B">
        <w:rPr>
          <w:rFonts w:ascii="Arial" w:eastAsia="標楷體" w:hAnsi="Arial" w:cs="Arial"/>
          <w:b/>
          <w:color w:val="FF0000"/>
          <w:u w:val="single"/>
        </w:rPr>
        <w:t>】</w:t>
      </w:r>
      <w:r w:rsidR="00FA19AD" w:rsidRPr="0055037B">
        <w:rPr>
          <w:rFonts w:ascii="Arial" w:eastAsia="標楷體" w:hAnsi="Arial" w:cs="Arial" w:hint="eastAsia"/>
          <w:b/>
          <w:color w:val="FF0000"/>
          <w:u w:val="single"/>
        </w:rPr>
        <w:t>請院所</w:t>
      </w:r>
      <w:r w:rsidR="00477F78" w:rsidRPr="0055037B">
        <w:rPr>
          <w:rFonts w:ascii="Arial" w:eastAsia="標楷體" w:hAnsi="Arial" w:cs="Arial" w:hint="eastAsia"/>
          <w:b/>
          <w:color w:val="FF0000"/>
          <w:u w:val="single"/>
        </w:rPr>
        <w:t>先行</w:t>
      </w:r>
      <w:r w:rsidR="001E5134" w:rsidRPr="0055037B">
        <w:rPr>
          <w:rFonts w:ascii="Arial" w:eastAsia="標楷體" w:hAnsi="Arial" w:cs="Arial" w:hint="eastAsia"/>
          <w:b/>
          <w:color w:val="FF0000"/>
          <w:u w:val="single"/>
        </w:rPr>
        <w:t>評分</w:t>
      </w:r>
      <w:r w:rsidR="0055037B" w:rsidRPr="0055037B">
        <w:rPr>
          <w:rFonts w:ascii="Arial" w:eastAsia="標楷體" w:hAnsi="Arial" w:cs="Arial" w:hint="eastAsia"/>
          <w:b/>
          <w:color w:val="FF0000"/>
          <w:u w:val="single"/>
        </w:rPr>
        <w:t>，沒有標記</w:t>
      </w:r>
      <w:r w:rsidR="0055037B" w:rsidRPr="0055037B">
        <w:rPr>
          <w:rFonts w:ascii="Arial" w:eastAsia="標楷體" w:hAnsi="Arial" w:cs="Arial"/>
          <w:b/>
          <w:color w:val="FF0000"/>
          <w:u w:val="single"/>
        </w:rPr>
        <w:t>【</w:t>
      </w:r>
      <w:r w:rsidR="0055037B" w:rsidRPr="0055037B">
        <w:rPr>
          <w:rFonts w:ascii="Arial" w:eastAsia="標楷體" w:hAnsi="標楷體" w:cs="Arial"/>
          <w:b/>
          <w:color w:val="FF0000"/>
          <w:u w:val="single"/>
        </w:rPr>
        <w:t>※</w:t>
      </w:r>
      <w:r w:rsidR="0055037B" w:rsidRPr="0055037B">
        <w:rPr>
          <w:rFonts w:ascii="Arial" w:eastAsia="標楷體" w:hAnsi="Arial" w:cs="Arial"/>
          <w:b/>
          <w:color w:val="FF0000"/>
          <w:u w:val="single"/>
        </w:rPr>
        <w:t>】</w:t>
      </w:r>
      <w:r w:rsidR="0055037B" w:rsidRPr="0055037B">
        <w:rPr>
          <w:rFonts w:ascii="Arial" w:eastAsia="標楷體" w:hAnsi="Arial" w:cs="Arial" w:hint="eastAsia"/>
          <w:b/>
          <w:color w:val="FF0000"/>
          <w:u w:val="single"/>
        </w:rPr>
        <w:t>請</w:t>
      </w:r>
      <w:r w:rsidR="007352A6">
        <w:rPr>
          <w:rFonts w:ascii="Arial" w:eastAsia="標楷體" w:hAnsi="Arial" w:cs="Arial" w:hint="eastAsia"/>
          <w:b/>
          <w:color w:val="FF0000"/>
          <w:u w:val="single"/>
        </w:rPr>
        <w:t>院所</w:t>
      </w:r>
      <w:r w:rsidR="0055037B" w:rsidRPr="0055037B">
        <w:rPr>
          <w:rFonts w:ascii="Arial" w:eastAsia="標楷體" w:hAnsi="Arial" w:cs="Arial" w:hint="eastAsia"/>
          <w:b/>
          <w:color w:val="FF0000"/>
          <w:u w:val="single"/>
        </w:rPr>
        <w:t>勿評分</w:t>
      </w:r>
      <w:r w:rsidR="001E5134" w:rsidRPr="00935EDC">
        <w:rPr>
          <w:rFonts w:ascii="Arial" w:eastAsia="標楷體" w:hAnsi="Arial" w:cs="Arial" w:hint="eastAsia"/>
          <w:b/>
        </w:rPr>
        <w:t>，</w:t>
      </w:r>
      <w:r w:rsidR="00477F78" w:rsidRPr="00935EDC">
        <w:rPr>
          <w:rFonts w:ascii="Arial" w:eastAsia="標楷體" w:hAnsi="Arial" w:cs="Arial" w:hint="eastAsia"/>
          <w:b/>
        </w:rPr>
        <w:t>完成的</w:t>
      </w:r>
      <w:r w:rsidR="00FA19AD">
        <w:rPr>
          <w:rFonts w:ascii="Arial" w:eastAsia="標楷體" w:hAnsi="Arial" w:cs="Arial" w:hint="eastAsia"/>
          <w:b/>
        </w:rPr>
        <w:t>評量</w:t>
      </w:r>
      <w:r w:rsidR="00477F78" w:rsidRPr="00935EDC">
        <w:rPr>
          <w:rFonts w:ascii="Arial" w:eastAsia="標楷體" w:hAnsi="Arial" w:cs="Arial" w:hint="eastAsia"/>
          <w:b/>
        </w:rPr>
        <w:t>表</w:t>
      </w:r>
      <w:r w:rsidR="00477F78" w:rsidRPr="00545A15">
        <w:rPr>
          <w:rFonts w:ascii="Arial" w:eastAsia="標楷體" w:hAnsi="Arial" w:cs="Arial" w:hint="eastAsia"/>
          <w:b/>
          <w:color w:val="FF0000"/>
        </w:rPr>
        <w:t>請</w:t>
      </w:r>
      <w:r w:rsidR="00FA19AD" w:rsidRPr="00545A15">
        <w:rPr>
          <w:rFonts w:ascii="Arial" w:eastAsia="標楷體" w:hAnsi="Arial" w:cs="Arial" w:hint="eastAsia"/>
          <w:b/>
          <w:color w:val="FF0000"/>
        </w:rPr>
        <w:t>於</w:t>
      </w:r>
      <w:r w:rsidR="00545A15" w:rsidRPr="00545A15">
        <w:rPr>
          <w:rFonts w:ascii="Arial" w:eastAsia="標楷體" w:hAnsi="Arial" w:cs="Arial" w:hint="eastAsia"/>
          <w:b/>
          <w:color w:val="FF0000"/>
        </w:rPr>
        <w:t>4</w:t>
      </w:r>
      <w:r w:rsidR="00545A15" w:rsidRPr="00545A15">
        <w:rPr>
          <w:rFonts w:ascii="Arial" w:eastAsia="標楷體" w:hAnsi="Arial" w:cs="Arial"/>
          <w:b/>
          <w:color w:val="FF0000"/>
        </w:rPr>
        <w:t>/20</w:t>
      </w:r>
      <w:r w:rsidR="00545A15" w:rsidRPr="00545A15">
        <w:rPr>
          <w:rFonts w:ascii="Arial" w:eastAsia="標楷體" w:hAnsi="Arial" w:cs="Arial" w:hint="eastAsia"/>
          <w:b/>
          <w:color w:val="FF0000"/>
        </w:rPr>
        <w:t>前</w:t>
      </w:r>
      <w:r w:rsidR="00BA2628">
        <w:rPr>
          <w:rFonts w:ascii="Arial" w:eastAsia="標楷體" w:hAnsi="Arial" w:cs="Arial" w:hint="eastAsia"/>
          <w:b/>
          <w:color w:val="FF0000"/>
        </w:rPr>
        <w:t>上傳</w:t>
      </w:r>
      <w:r w:rsidR="00477F78" w:rsidRPr="00935EDC">
        <w:rPr>
          <w:rFonts w:ascii="Arial" w:eastAsia="標楷體" w:hAnsi="Arial" w:cs="Arial" w:hint="eastAsia"/>
          <w:b/>
        </w:rPr>
        <w:t>至學會</w:t>
      </w:r>
      <w:r w:rsidR="00477F78" w:rsidRPr="00935EDC">
        <w:rPr>
          <w:rFonts w:ascii="新細明體" w:hAnsi="新細明體" w:cs="Arial" w:hint="eastAsia"/>
          <w:b/>
        </w:rPr>
        <w:t>，</w:t>
      </w:r>
      <w:r w:rsidR="001E5134" w:rsidRPr="00935EDC">
        <w:rPr>
          <w:rFonts w:ascii="Arial" w:eastAsia="標楷體" w:hAnsi="Arial" w:cs="Arial" w:hint="eastAsia"/>
          <w:b/>
        </w:rPr>
        <w:t>以便</w:t>
      </w:r>
      <w:r w:rsidR="00EF128F">
        <w:rPr>
          <w:rFonts w:ascii="Arial" w:eastAsia="標楷體" w:hAnsi="Arial" w:cs="Arial" w:hint="eastAsia"/>
          <w:b/>
        </w:rPr>
        <w:t>提</w:t>
      </w:r>
      <w:r w:rsidR="001E5134" w:rsidRPr="00935EDC">
        <w:rPr>
          <w:rFonts w:ascii="Arial" w:eastAsia="標楷體" w:hAnsi="Arial" w:cs="Arial" w:hint="eastAsia"/>
          <w:b/>
        </w:rPr>
        <w:t>供訪視委員實地訪視使用</w:t>
      </w:r>
      <w:r w:rsidRPr="00935EDC">
        <w:rPr>
          <w:rFonts w:ascii="Arial" w:eastAsia="標楷體" w:hAnsi="Arial" w:cs="Arial" w:hint="eastAsia"/>
          <w:b/>
        </w:rPr>
        <w:t>。</w:t>
      </w:r>
      <w:r w:rsidR="00B375B9" w:rsidRPr="00935EDC">
        <w:rPr>
          <w:rFonts w:ascii="Arial" w:eastAsia="標楷體" w:hAnsi="Arial" w:cs="Arial" w:hint="eastAsia"/>
          <w:b/>
        </w:rPr>
        <w:t>(</w:t>
      </w:r>
      <w:r w:rsidR="00FA19AD">
        <w:rPr>
          <w:rFonts w:ascii="Arial" w:eastAsia="標楷體" w:hAnsi="Arial" w:cs="Arial" w:hint="eastAsia"/>
          <w:b/>
        </w:rPr>
        <w:t>評量</w:t>
      </w:r>
      <w:r w:rsidR="002F73AB">
        <w:rPr>
          <w:rFonts w:ascii="Arial" w:eastAsia="標楷體" w:hAnsi="Arial" w:cs="Arial" w:hint="eastAsia"/>
          <w:b/>
        </w:rPr>
        <w:t>辦法及評量表請</w:t>
      </w:r>
      <w:r w:rsidR="00477F78" w:rsidRPr="00935EDC">
        <w:rPr>
          <w:rFonts w:ascii="Arial" w:eastAsia="標楷體" w:hAnsi="Arial" w:cs="Arial" w:hint="eastAsia"/>
          <w:b/>
        </w:rPr>
        <w:t>至</w:t>
      </w:r>
      <w:r w:rsidR="00B375B9" w:rsidRPr="00935EDC">
        <w:rPr>
          <w:rFonts w:ascii="Arial" w:eastAsia="標楷體" w:hAnsi="標楷體" w:cs="Arial"/>
          <w:b/>
        </w:rPr>
        <w:t>學會網站點選『透析</w:t>
      </w:r>
      <w:r w:rsidR="002E726D">
        <w:rPr>
          <w:rFonts w:ascii="Arial" w:eastAsia="標楷體" w:hAnsi="標楷體" w:cs="Arial" w:hint="eastAsia"/>
          <w:b/>
        </w:rPr>
        <w:t>資訊</w:t>
      </w:r>
      <w:r w:rsidR="00B375B9" w:rsidRPr="00935EDC">
        <w:rPr>
          <w:rFonts w:ascii="Arial" w:eastAsia="標楷體" w:hAnsi="Arial" w:cs="Arial"/>
          <w:b/>
        </w:rPr>
        <w:t>/</w:t>
      </w:r>
      <w:r w:rsidR="00B375B9" w:rsidRPr="00935EDC">
        <w:rPr>
          <w:rFonts w:ascii="Arial" w:eastAsia="標楷體" w:hAnsi="標楷體" w:cs="Arial"/>
          <w:b/>
        </w:rPr>
        <w:t>透析評量』下載</w:t>
      </w:r>
      <w:r w:rsidR="00B375B9" w:rsidRPr="00935EDC">
        <w:rPr>
          <w:rFonts w:ascii="Arial" w:eastAsia="標楷體" w:hAnsi="Arial" w:cs="Arial"/>
          <w:b/>
        </w:rPr>
        <w:t>)</w:t>
      </w:r>
    </w:p>
    <w:p w14:paraId="4E4699BD" w14:textId="3F4A44E3" w:rsidR="00287E72" w:rsidRPr="00935EDC" w:rsidRDefault="002D482F" w:rsidP="002D482F">
      <w:pPr>
        <w:pStyle w:val="a3"/>
        <w:snapToGrid w:val="0"/>
        <w:spacing w:beforeLines="15" w:before="54"/>
        <w:ind w:leftChars="200" w:left="720" w:hangingChars="100" w:hanging="240"/>
        <w:rPr>
          <w:rFonts w:ascii="標楷體" w:eastAsia="標楷體" w:hAnsi="標楷體"/>
        </w:rPr>
      </w:pPr>
      <w:r w:rsidRPr="00935EDC">
        <w:rPr>
          <w:rFonts w:ascii="Arial" w:hAnsi="Arial" w:cs="Arial" w:hint="eastAsia"/>
        </w:rPr>
        <w:t>4.</w:t>
      </w:r>
      <w:r w:rsidRPr="00935EDC">
        <w:rPr>
          <w:rFonts w:eastAsia="標楷體" w:hint="eastAsia"/>
        </w:rPr>
        <w:t>台灣腎臟醫學會聯絡地址</w:t>
      </w:r>
      <w:r w:rsidR="00477F78" w:rsidRPr="00935EDC">
        <w:rPr>
          <w:rFonts w:ascii="標楷體" w:eastAsia="標楷體" w:hAnsi="標楷體" w:hint="eastAsia"/>
        </w:rPr>
        <w:t>：</w:t>
      </w:r>
      <w:r w:rsidRPr="00935EDC">
        <w:rPr>
          <w:rFonts w:eastAsia="標楷體" w:hint="eastAsia"/>
        </w:rPr>
        <w:t>台北市</w:t>
      </w:r>
      <w:r w:rsidRPr="00935EDC">
        <w:rPr>
          <w:rFonts w:eastAsia="標楷體"/>
        </w:rPr>
        <w:t>100</w:t>
      </w:r>
      <w:r w:rsidRPr="00935EDC">
        <w:rPr>
          <w:rFonts w:eastAsia="標楷體" w:hint="eastAsia"/>
        </w:rPr>
        <w:t>青島西路</w:t>
      </w:r>
      <w:r w:rsidR="00F01F76">
        <w:rPr>
          <w:rFonts w:eastAsia="標楷體" w:hint="eastAsia"/>
        </w:rPr>
        <w:t>11</w:t>
      </w:r>
      <w:r w:rsidRPr="00935EDC">
        <w:rPr>
          <w:rFonts w:eastAsia="標楷體" w:hint="eastAsia"/>
        </w:rPr>
        <w:t>號</w:t>
      </w:r>
      <w:r w:rsidR="00F01F76">
        <w:rPr>
          <w:rFonts w:eastAsia="標楷體" w:hint="eastAsia"/>
        </w:rPr>
        <w:t>4</w:t>
      </w:r>
      <w:r w:rsidRPr="00935EDC">
        <w:rPr>
          <w:rFonts w:eastAsia="標楷體" w:hint="eastAsia"/>
        </w:rPr>
        <w:t>樓之</w:t>
      </w:r>
      <w:r w:rsidR="00F01F76">
        <w:rPr>
          <w:rFonts w:eastAsia="標楷體" w:hint="eastAsia"/>
        </w:rPr>
        <w:t>1</w:t>
      </w:r>
    </w:p>
    <w:p w14:paraId="0584C420" w14:textId="77777777" w:rsidR="002D482F" w:rsidRPr="00935EDC" w:rsidRDefault="002D482F" w:rsidP="00287E72">
      <w:pPr>
        <w:pStyle w:val="a3"/>
        <w:snapToGrid w:val="0"/>
        <w:spacing w:beforeLines="15" w:before="54"/>
        <w:ind w:leftChars="295" w:left="758" w:hangingChars="18" w:hanging="50"/>
      </w:pPr>
      <w:r w:rsidRPr="00935EDC">
        <w:rPr>
          <w:rFonts w:eastAsia="標楷體" w:hint="eastAsia"/>
          <w:sz w:val="28"/>
        </w:rPr>
        <w:sym w:font="Wingdings" w:char="F028"/>
      </w:r>
      <w:r w:rsidRPr="00935EDC">
        <w:rPr>
          <w:rFonts w:eastAsia="標楷體" w:hint="eastAsia"/>
        </w:rPr>
        <w:t>電話</w:t>
      </w:r>
      <w:r w:rsidRPr="00935EDC">
        <w:rPr>
          <w:rFonts w:eastAsia="標楷體" w:hint="eastAsia"/>
        </w:rPr>
        <w:t xml:space="preserve">: </w:t>
      </w:r>
      <w:r w:rsidRPr="00935EDC">
        <w:rPr>
          <w:rFonts w:eastAsia="標楷體"/>
        </w:rPr>
        <w:t>(02) 2331-0878</w:t>
      </w:r>
      <w:r w:rsidRPr="00935EDC">
        <w:rPr>
          <w:rFonts w:eastAsia="標楷體" w:hint="eastAsia"/>
        </w:rPr>
        <w:t>；</w:t>
      </w:r>
      <w:r w:rsidR="00287E72" w:rsidRPr="00935EDC">
        <w:rPr>
          <w:rFonts w:eastAsia="標楷體" w:hint="eastAsia"/>
        </w:rPr>
        <w:sym w:font="Webdings" w:char="F0CA"/>
      </w:r>
      <w:r w:rsidRPr="00935EDC">
        <w:rPr>
          <w:rFonts w:eastAsia="標楷體" w:hint="eastAsia"/>
        </w:rPr>
        <w:t>傳真</w:t>
      </w:r>
      <w:r w:rsidRPr="00935EDC">
        <w:rPr>
          <w:rFonts w:eastAsia="標楷體" w:hint="eastAsia"/>
        </w:rPr>
        <w:t xml:space="preserve">: </w:t>
      </w:r>
      <w:r w:rsidRPr="00935EDC">
        <w:rPr>
          <w:rFonts w:eastAsia="標楷體"/>
        </w:rPr>
        <w:t>(02) 2383-2171</w:t>
      </w:r>
      <w:r w:rsidRPr="00935EDC">
        <w:rPr>
          <w:rFonts w:eastAsia="標楷體" w:hint="eastAsia"/>
        </w:rPr>
        <w:t>；</w:t>
      </w:r>
      <w:r w:rsidRPr="00935EDC">
        <w:rPr>
          <w:rFonts w:ascii="Arial" w:eastAsia="標楷體" w:hAnsi="Arial" w:cs="Arial"/>
          <w:sz w:val="22"/>
          <w:szCs w:val="22"/>
        </w:rPr>
        <w:t xml:space="preserve">E-mail: </w:t>
      </w:r>
      <w:hyperlink r:id="rId8" w:history="1">
        <w:r w:rsidRPr="00935EDC">
          <w:rPr>
            <w:rStyle w:val="aa"/>
            <w:rFonts w:ascii="Arial" w:eastAsia="標楷體" w:hAnsi="Arial" w:cs="Arial"/>
            <w:color w:val="auto"/>
            <w:sz w:val="22"/>
            <w:szCs w:val="22"/>
          </w:rPr>
          <w:t>snroctpe@ms1.hinet.net</w:t>
        </w:r>
      </w:hyperlink>
    </w:p>
    <w:p w14:paraId="5164B8A5" w14:textId="77777777" w:rsidR="001E5134" w:rsidRPr="00935EDC" w:rsidRDefault="001E5134">
      <w:pPr>
        <w:pStyle w:val="a5"/>
        <w:tabs>
          <w:tab w:val="clear" w:pos="4153"/>
          <w:tab w:val="clear" w:pos="8306"/>
        </w:tabs>
        <w:rPr>
          <w:rFonts w:eastAsia="標楷體"/>
        </w:rPr>
      </w:pPr>
    </w:p>
    <w:p w14:paraId="200C748D" w14:textId="77777777" w:rsidR="000D2228" w:rsidRPr="00935EDC" w:rsidRDefault="000D2228">
      <w:pPr>
        <w:snapToGrid w:val="0"/>
        <w:rPr>
          <w:rFonts w:eastAsia="標楷體"/>
          <w:sz w:val="20"/>
          <w:szCs w:val="20"/>
        </w:rPr>
      </w:pPr>
      <w:r w:rsidRPr="00935EDC">
        <w:rPr>
          <w:rFonts w:eastAsia="標楷體" w:hAnsi="標楷體"/>
          <w:b/>
          <w:sz w:val="32"/>
          <w:szCs w:val="32"/>
        </w:rPr>
        <w:t>第一章</w:t>
      </w:r>
      <w:r w:rsidRPr="00935EDC">
        <w:rPr>
          <w:rFonts w:eastAsia="標楷體"/>
          <w:b/>
          <w:sz w:val="32"/>
          <w:szCs w:val="32"/>
        </w:rPr>
        <w:t xml:space="preserve"> </w:t>
      </w:r>
      <w:r w:rsidR="002E726D">
        <w:rPr>
          <w:rFonts w:eastAsia="標楷體" w:hAnsi="標楷體"/>
          <w:b/>
          <w:sz w:val="32"/>
          <w:szCs w:val="32"/>
        </w:rPr>
        <w:t>病人</w:t>
      </w:r>
      <w:r w:rsidRPr="00935EDC">
        <w:rPr>
          <w:rFonts w:eastAsia="標楷體" w:hAnsi="標楷體"/>
          <w:b/>
          <w:sz w:val="32"/>
          <w:szCs w:val="32"/>
        </w:rPr>
        <w:t>安全</w:t>
      </w:r>
    </w:p>
    <w:tbl>
      <w:tblPr>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7"/>
        <w:gridCol w:w="2690"/>
        <w:gridCol w:w="5026"/>
        <w:gridCol w:w="850"/>
      </w:tblGrid>
      <w:tr w:rsidR="000D2228" w:rsidRPr="00935EDC" w14:paraId="03FFE0ED" w14:textId="77777777" w:rsidTr="00F01F76">
        <w:trPr>
          <w:jc w:val="center"/>
        </w:trPr>
        <w:tc>
          <w:tcPr>
            <w:tcW w:w="468" w:type="dxa"/>
          </w:tcPr>
          <w:p w14:paraId="18DFFA33" w14:textId="77777777" w:rsidR="000D2228" w:rsidRPr="00935EDC" w:rsidRDefault="000D2228" w:rsidP="0029203B">
            <w:pPr>
              <w:snapToGrid w:val="0"/>
              <w:jc w:val="center"/>
              <w:rPr>
                <w:rFonts w:eastAsia="標楷體"/>
                <w:sz w:val="28"/>
                <w:szCs w:val="28"/>
              </w:rPr>
            </w:pPr>
          </w:p>
        </w:tc>
        <w:tc>
          <w:tcPr>
            <w:tcW w:w="1087" w:type="dxa"/>
          </w:tcPr>
          <w:p w14:paraId="638E3A1C" w14:textId="77777777" w:rsidR="000D2228" w:rsidRPr="00935EDC" w:rsidRDefault="000D2228" w:rsidP="0029203B">
            <w:pPr>
              <w:snapToGrid w:val="0"/>
              <w:ind w:hanging="28"/>
              <w:jc w:val="center"/>
              <w:rPr>
                <w:rFonts w:eastAsia="標楷體"/>
                <w:sz w:val="22"/>
                <w:szCs w:val="22"/>
              </w:rPr>
            </w:pPr>
          </w:p>
        </w:tc>
        <w:tc>
          <w:tcPr>
            <w:tcW w:w="2690" w:type="dxa"/>
          </w:tcPr>
          <w:p w14:paraId="62583E3A" w14:textId="77777777" w:rsidR="000D2228" w:rsidRPr="00935EDC" w:rsidRDefault="00AF4929" w:rsidP="0029203B">
            <w:pPr>
              <w:snapToGrid w:val="0"/>
              <w:jc w:val="center"/>
              <w:rPr>
                <w:rFonts w:eastAsia="標楷體"/>
              </w:rPr>
            </w:pPr>
            <w:r w:rsidRPr="00935EDC">
              <w:rPr>
                <w:rFonts w:eastAsia="標楷體" w:hAnsi="標楷體" w:hint="eastAsia"/>
                <w:bCs/>
                <w:sz w:val="28"/>
                <w:szCs w:val="28"/>
              </w:rPr>
              <w:t>評量</w:t>
            </w:r>
            <w:r w:rsidR="000D2228" w:rsidRPr="00935EDC">
              <w:rPr>
                <w:rFonts w:eastAsia="標楷體" w:hAnsi="標楷體"/>
                <w:bCs/>
                <w:sz w:val="28"/>
                <w:szCs w:val="28"/>
              </w:rPr>
              <w:t>標準</w:t>
            </w:r>
          </w:p>
        </w:tc>
        <w:tc>
          <w:tcPr>
            <w:tcW w:w="5026" w:type="dxa"/>
          </w:tcPr>
          <w:p w14:paraId="6E583326" w14:textId="77777777" w:rsidR="000D2228" w:rsidRPr="00935EDC" w:rsidRDefault="000D2228" w:rsidP="0029203B">
            <w:pPr>
              <w:snapToGrid w:val="0"/>
              <w:jc w:val="center"/>
              <w:rPr>
                <w:rFonts w:eastAsia="標楷體"/>
              </w:rPr>
            </w:pPr>
            <w:r w:rsidRPr="00935EDC">
              <w:rPr>
                <w:rFonts w:eastAsia="標楷體" w:hAnsi="標楷體"/>
                <w:sz w:val="28"/>
                <w:szCs w:val="28"/>
              </w:rPr>
              <w:t>評分說明</w:t>
            </w:r>
          </w:p>
        </w:tc>
        <w:tc>
          <w:tcPr>
            <w:tcW w:w="850" w:type="dxa"/>
          </w:tcPr>
          <w:p w14:paraId="48AF3137" w14:textId="77777777" w:rsidR="000D2228" w:rsidRPr="00935EDC" w:rsidRDefault="000D2228" w:rsidP="0029203B">
            <w:pPr>
              <w:snapToGrid w:val="0"/>
              <w:rPr>
                <w:rFonts w:eastAsia="標楷體"/>
                <w:sz w:val="22"/>
                <w:szCs w:val="22"/>
              </w:rPr>
            </w:pPr>
            <w:r w:rsidRPr="00935EDC">
              <w:rPr>
                <w:rFonts w:eastAsia="標楷體" w:hAnsi="標楷體"/>
                <w:sz w:val="22"/>
                <w:szCs w:val="22"/>
              </w:rPr>
              <w:t>評分等級</w:t>
            </w:r>
            <w:r w:rsidRPr="00935EDC">
              <w:rPr>
                <w:rFonts w:eastAsia="標楷體"/>
                <w:sz w:val="22"/>
                <w:szCs w:val="22"/>
              </w:rPr>
              <w:t xml:space="preserve"> </w:t>
            </w:r>
          </w:p>
        </w:tc>
      </w:tr>
      <w:tr w:rsidR="000D2228" w:rsidRPr="00935EDC" w14:paraId="1A867929" w14:textId="77777777" w:rsidTr="00F01F76">
        <w:trPr>
          <w:trHeight w:val="495"/>
          <w:jc w:val="center"/>
        </w:trPr>
        <w:tc>
          <w:tcPr>
            <w:tcW w:w="9271" w:type="dxa"/>
            <w:gridSpan w:val="4"/>
          </w:tcPr>
          <w:p w14:paraId="0A64A4B0" w14:textId="77777777" w:rsidR="000D2228" w:rsidRPr="00935EDC" w:rsidRDefault="000D2228" w:rsidP="0029203B">
            <w:pPr>
              <w:snapToGrid w:val="0"/>
              <w:spacing w:beforeLines="15" w:before="54" w:afterLines="15" w:after="54"/>
              <w:rPr>
                <w:rFonts w:eastAsia="標楷體"/>
              </w:rPr>
            </w:pPr>
            <w:r w:rsidRPr="00935EDC">
              <w:rPr>
                <w:rFonts w:eastAsia="標楷體"/>
                <w:b/>
                <w:sz w:val="28"/>
                <w:szCs w:val="28"/>
              </w:rPr>
              <w:t xml:space="preserve">1.1 </w:t>
            </w:r>
            <w:r w:rsidRPr="00935EDC">
              <w:rPr>
                <w:rFonts w:eastAsia="標楷體" w:hAnsi="標楷體"/>
                <w:b/>
                <w:sz w:val="28"/>
                <w:szCs w:val="28"/>
              </w:rPr>
              <w:t>建置透析</w:t>
            </w:r>
            <w:r w:rsidR="002E726D">
              <w:rPr>
                <w:rFonts w:eastAsia="標楷體" w:hAnsi="標楷體"/>
                <w:b/>
                <w:sz w:val="28"/>
                <w:szCs w:val="28"/>
              </w:rPr>
              <w:t>病人</w:t>
            </w:r>
            <w:r w:rsidRPr="00935EDC">
              <w:rPr>
                <w:rFonts w:eastAsia="標楷體" w:hAnsi="標楷體"/>
                <w:b/>
                <w:sz w:val="28"/>
                <w:szCs w:val="28"/>
              </w:rPr>
              <w:t>安全的醫療環境</w:t>
            </w:r>
            <w:r w:rsidRPr="00935EDC">
              <w:rPr>
                <w:rFonts w:eastAsia="標楷體"/>
                <w:b/>
                <w:sz w:val="28"/>
                <w:szCs w:val="28"/>
              </w:rPr>
              <w:t xml:space="preserve"> </w:t>
            </w:r>
          </w:p>
        </w:tc>
        <w:tc>
          <w:tcPr>
            <w:tcW w:w="850" w:type="dxa"/>
          </w:tcPr>
          <w:p w14:paraId="520EBD71" w14:textId="77777777" w:rsidR="000D2228" w:rsidRPr="00935EDC" w:rsidRDefault="000D2228" w:rsidP="0029203B">
            <w:pPr>
              <w:spacing w:beforeLines="15" w:before="54" w:afterLines="15" w:after="54"/>
              <w:rPr>
                <w:rFonts w:eastAsia="標楷體"/>
              </w:rPr>
            </w:pPr>
          </w:p>
        </w:tc>
      </w:tr>
      <w:tr w:rsidR="000D2228" w:rsidRPr="00935EDC" w14:paraId="715BA0A1" w14:textId="77777777" w:rsidTr="00335CE4">
        <w:trPr>
          <w:trHeight w:val="376"/>
          <w:jc w:val="center"/>
        </w:trPr>
        <w:tc>
          <w:tcPr>
            <w:tcW w:w="4245" w:type="dxa"/>
            <w:gridSpan w:val="3"/>
          </w:tcPr>
          <w:p w14:paraId="33E2DCF5" w14:textId="77777777" w:rsidR="000D2228" w:rsidRPr="00935EDC" w:rsidRDefault="000D2228">
            <w:pPr>
              <w:snapToGrid w:val="0"/>
              <w:rPr>
                <w:rFonts w:eastAsia="標楷體"/>
              </w:rPr>
            </w:pPr>
            <w:r w:rsidRPr="00935EDC">
              <w:rPr>
                <w:rFonts w:eastAsia="標楷體"/>
                <w:b/>
              </w:rPr>
              <w:t xml:space="preserve">1.1.1 </w:t>
            </w:r>
            <w:r w:rsidRPr="00935EDC">
              <w:rPr>
                <w:rFonts w:eastAsia="標楷體" w:hAnsi="標楷體"/>
                <w:b/>
                <w:bCs/>
              </w:rPr>
              <w:t>急救設備</w:t>
            </w:r>
          </w:p>
        </w:tc>
        <w:tc>
          <w:tcPr>
            <w:tcW w:w="5026" w:type="dxa"/>
          </w:tcPr>
          <w:p w14:paraId="21436C49" w14:textId="77777777" w:rsidR="000D2228" w:rsidRPr="00935EDC" w:rsidRDefault="000D2228">
            <w:pPr>
              <w:snapToGrid w:val="0"/>
              <w:rPr>
                <w:rFonts w:eastAsia="標楷體"/>
              </w:rPr>
            </w:pPr>
          </w:p>
        </w:tc>
        <w:tc>
          <w:tcPr>
            <w:tcW w:w="850" w:type="dxa"/>
          </w:tcPr>
          <w:p w14:paraId="329DF8B9" w14:textId="77777777" w:rsidR="000D2228" w:rsidRPr="00935EDC" w:rsidRDefault="000D2228">
            <w:pPr>
              <w:snapToGrid w:val="0"/>
              <w:rPr>
                <w:rFonts w:eastAsia="標楷體"/>
              </w:rPr>
            </w:pPr>
          </w:p>
        </w:tc>
      </w:tr>
      <w:tr w:rsidR="000D2228" w:rsidRPr="00935EDC" w14:paraId="4D61702B" w14:textId="77777777" w:rsidTr="002F73AB">
        <w:trPr>
          <w:trHeight w:val="1102"/>
          <w:jc w:val="center"/>
        </w:trPr>
        <w:tc>
          <w:tcPr>
            <w:tcW w:w="468" w:type="dxa"/>
          </w:tcPr>
          <w:p w14:paraId="632E2F01" w14:textId="77777777" w:rsidR="000D2228" w:rsidRPr="00935EDC" w:rsidRDefault="000D2228">
            <w:pPr>
              <w:snapToGrid w:val="0"/>
              <w:jc w:val="right"/>
              <w:rPr>
                <w:rFonts w:eastAsia="標楷體"/>
              </w:rPr>
            </w:pPr>
            <w:r w:rsidRPr="00935EDC">
              <w:rPr>
                <w:rFonts w:eastAsia="標楷體" w:hAnsi="標楷體"/>
              </w:rPr>
              <w:t>必</w:t>
            </w:r>
          </w:p>
        </w:tc>
        <w:tc>
          <w:tcPr>
            <w:tcW w:w="1087" w:type="dxa"/>
          </w:tcPr>
          <w:p w14:paraId="7DCE3691" w14:textId="77777777" w:rsidR="000D2228" w:rsidRPr="00935EDC" w:rsidRDefault="000D2228">
            <w:pPr>
              <w:snapToGrid w:val="0"/>
              <w:jc w:val="both"/>
              <w:rPr>
                <w:rFonts w:eastAsia="標楷體"/>
                <w:sz w:val="22"/>
                <w:szCs w:val="22"/>
              </w:rPr>
            </w:pPr>
            <w:r w:rsidRPr="00935EDC">
              <w:rPr>
                <w:rFonts w:eastAsia="標楷體"/>
                <w:sz w:val="22"/>
                <w:szCs w:val="22"/>
              </w:rPr>
              <w:t>1.1.1.1</w:t>
            </w:r>
          </w:p>
        </w:tc>
        <w:tc>
          <w:tcPr>
            <w:tcW w:w="2690" w:type="dxa"/>
          </w:tcPr>
          <w:p w14:paraId="6B104685" w14:textId="77777777" w:rsidR="000D2228" w:rsidRPr="00935EDC" w:rsidRDefault="000D2228">
            <w:pPr>
              <w:snapToGrid w:val="0"/>
              <w:jc w:val="both"/>
              <w:rPr>
                <w:rFonts w:eastAsia="標楷體"/>
                <w:bCs/>
                <w:sz w:val="22"/>
                <w:szCs w:val="22"/>
              </w:rPr>
            </w:pPr>
            <w:r w:rsidRPr="00935EDC">
              <w:rPr>
                <w:rFonts w:eastAsia="標楷體" w:hAnsi="標楷體"/>
                <w:sz w:val="22"/>
                <w:szCs w:val="22"/>
              </w:rPr>
              <w:t>電擊器、氣管插管、氧氣供應設備、抽吸設備、急救</w:t>
            </w:r>
            <w:r w:rsidRPr="00935EDC">
              <w:rPr>
                <w:rFonts w:eastAsia="標楷體"/>
                <w:sz w:val="22"/>
                <w:szCs w:val="22"/>
              </w:rPr>
              <w:t>(</w:t>
            </w:r>
            <w:r w:rsidRPr="00935EDC">
              <w:rPr>
                <w:rFonts w:eastAsia="標楷體" w:hAnsi="標楷體"/>
                <w:sz w:val="22"/>
                <w:szCs w:val="22"/>
              </w:rPr>
              <w:t>車</w:t>
            </w:r>
            <w:r w:rsidRPr="00935EDC">
              <w:rPr>
                <w:rFonts w:eastAsia="標楷體"/>
                <w:sz w:val="22"/>
                <w:szCs w:val="22"/>
              </w:rPr>
              <w:t>)</w:t>
            </w:r>
            <w:r w:rsidRPr="00935EDC">
              <w:rPr>
                <w:rFonts w:eastAsia="標楷體" w:hAnsi="標楷體"/>
                <w:sz w:val="22"/>
                <w:szCs w:val="22"/>
              </w:rPr>
              <w:t>箱</w:t>
            </w:r>
          </w:p>
        </w:tc>
        <w:tc>
          <w:tcPr>
            <w:tcW w:w="5026" w:type="dxa"/>
          </w:tcPr>
          <w:p w14:paraId="6A6E413E" w14:textId="77777777" w:rsidR="000D2228" w:rsidRPr="00AF5B53" w:rsidRDefault="000D2228">
            <w:pPr>
              <w:snapToGrid w:val="0"/>
              <w:ind w:leftChars="-13" w:left="334" w:hanging="365"/>
              <w:rPr>
                <w:rFonts w:eastAsia="標楷體"/>
                <w:sz w:val="22"/>
                <w:szCs w:val="22"/>
              </w:rPr>
            </w:pPr>
            <w:r w:rsidRPr="00935EDC">
              <w:rPr>
                <w:rFonts w:eastAsia="標楷體"/>
                <w:sz w:val="22"/>
                <w:szCs w:val="22"/>
              </w:rPr>
              <w:t xml:space="preserve">A: </w:t>
            </w:r>
            <w:r w:rsidRPr="00935EDC">
              <w:rPr>
                <w:rFonts w:eastAsia="標楷體" w:hAnsi="標楷體"/>
                <w:sz w:val="22"/>
                <w:szCs w:val="22"/>
              </w:rPr>
              <w:t>急救設備置於透析室內，數量足夠且功能正常</w:t>
            </w:r>
            <w:r w:rsidR="009B28E1" w:rsidRPr="00F01F76">
              <w:rPr>
                <w:rFonts w:eastAsia="標楷體" w:hint="eastAsia"/>
                <w:color w:val="000000" w:themeColor="text1"/>
                <w:sz w:val="22"/>
                <w:szCs w:val="22"/>
              </w:rPr>
              <w:t>，並有點</w:t>
            </w:r>
            <w:r w:rsidR="009B28E1" w:rsidRPr="00AF5B53">
              <w:rPr>
                <w:rFonts w:eastAsia="標楷體" w:hint="eastAsia"/>
                <w:sz w:val="22"/>
                <w:szCs w:val="22"/>
              </w:rPr>
              <w:t>班查核之紀錄</w:t>
            </w:r>
          </w:p>
          <w:p w14:paraId="22C9DB24" w14:textId="77777777" w:rsidR="000D2228" w:rsidRPr="00935EDC" w:rsidRDefault="000D2228">
            <w:pPr>
              <w:snapToGrid w:val="0"/>
              <w:ind w:leftChars="-13" w:left="334" w:hanging="365"/>
              <w:rPr>
                <w:rFonts w:eastAsia="標楷體"/>
                <w:sz w:val="22"/>
                <w:szCs w:val="22"/>
              </w:rPr>
            </w:pPr>
            <w:r w:rsidRPr="00935EDC">
              <w:rPr>
                <w:rFonts w:eastAsia="標楷體"/>
                <w:sz w:val="22"/>
                <w:szCs w:val="22"/>
              </w:rPr>
              <w:t xml:space="preserve">C: </w:t>
            </w:r>
            <w:r w:rsidRPr="00935EDC">
              <w:rPr>
                <w:rFonts w:eastAsia="標楷體" w:hAnsi="標楷體"/>
                <w:sz w:val="21"/>
                <w:szCs w:val="21"/>
              </w:rPr>
              <w:t>急救設備可隨時取得，數量足夠且功能正常</w:t>
            </w:r>
          </w:p>
          <w:p w14:paraId="34E8B1F8" w14:textId="77777777" w:rsidR="000D2228" w:rsidRPr="00935EDC" w:rsidRDefault="000D2228">
            <w:pPr>
              <w:snapToGrid w:val="0"/>
              <w:ind w:leftChars="-13" w:left="334" w:hanging="365"/>
              <w:rPr>
                <w:rFonts w:eastAsia="標楷體"/>
                <w:sz w:val="22"/>
                <w:szCs w:val="22"/>
              </w:rPr>
            </w:pPr>
            <w:r w:rsidRPr="00935EDC">
              <w:rPr>
                <w:rFonts w:eastAsia="標楷體"/>
                <w:sz w:val="22"/>
                <w:szCs w:val="22"/>
              </w:rPr>
              <w:t xml:space="preserve">E: </w:t>
            </w:r>
            <w:r w:rsidRPr="00935EDC">
              <w:rPr>
                <w:rFonts w:eastAsia="標楷體" w:hAnsi="標楷體"/>
                <w:sz w:val="22"/>
                <w:szCs w:val="22"/>
              </w:rPr>
              <w:t>急救設備不足或功能異常</w:t>
            </w:r>
          </w:p>
        </w:tc>
        <w:tc>
          <w:tcPr>
            <w:tcW w:w="850" w:type="dxa"/>
          </w:tcPr>
          <w:p w14:paraId="5E005248" w14:textId="77777777" w:rsidR="000D2228" w:rsidRPr="00935EDC" w:rsidRDefault="000D2228">
            <w:pPr>
              <w:snapToGrid w:val="0"/>
              <w:rPr>
                <w:rFonts w:eastAsia="標楷體"/>
              </w:rPr>
            </w:pPr>
          </w:p>
        </w:tc>
      </w:tr>
      <w:tr w:rsidR="000D2228" w:rsidRPr="00935EDC" w14:paraId="73D5AF75" w14:textId="77777777" w:rsidTr="00F01F76">
        <w:trPr>
          <w:jc w:val="center"/>
        </w:trPr>
        <w:tc>
          <w:tcPr>
            <w:tcW w:w="1555" w:type="dxa"/>
            <w:gridSpan w:val="2"/>
          </w:tcPr>
          <w:p w14:paraId="2E18FD8F" w14:textId="77777777" w:rsidR="000D2228" w:rsidRPr="00935EDC" w:rsidRDefault="000B797D">
            <w:pPr>
              <w:snapToGrid w:val="0"/>
              <w:rPr>
                <w:rFonts w:eastAsia="標楷體"/>
                <w:sz w:val="22"/>
                <w:szCs w:val="22"/>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66" w:type="dxa"/>
            <w:gridSpan w:val="3"/>
          </w:tcPr>
          <w:p w14:paraId="0FC42BEC" w14:textId="77777777" w:rsidR="000D2228" w:rsidRPr="00935EDC" w:rsidRDefault="000D2228" w:rsidP="006E54A0">
            <w:pPr>
              <w:snapToGrid w:val="0"/>
              <w:rPr>
                <w:rFonts w:eastAsia="標楷體"/>
              </w:rPr>
            </w:pPr>
          </w:p>
        </w:tc>
      </w:tr>
      <w:tr w:rsidR="000D2228" w:rsidRPr="00935EDC" w14:paraId="6D412C68" w14:textId="77777777" w:rsidTr="00F01F76">
        <w:trPr>
          <w:trHeight w:val="916"/>
          <w:jc w:val="center"/>
        </w:trPr>
        <w:tc>
          <w:tcPr>
            <w:tcW w:w="468" w:type="dxa"/>
          </w:tcPr>
          <w:p w14:paraId="67B91A95" w14:textId="77777777" w:rsidR="000D2228" w:rsidRPr="00935EDC" w:rsidRDefault="000D2228">
            <w:pPr>
              <w:snapToGrid w:val="0"/>
              <w:jc w:val="right"/>
              <w:rPr>
                <w:rFonts w:eastAsia="標楷體"/>
                <w:sz w:val="28"/>
                <w:szCs w:val="28"/>
              </w:rPr>
            </w:pPr>
            <w:r w:rsidRPr="00935EDC">
              <w:rPr>
                <w:rFonts w:eastAsia="標楷體" w:hAnsi="標楷體"/>
              </w:rPr>
              <w:t>必</w:t>
            </w:r>
          </w:p>
        </w:tc>
        <w:tc>
          <w:tcPr>
            <w:tcW w:w="1087" w:type="dxa"/>
          </w:tcPr>
          <w:p w14:paraId="433DA25E" w14:textId="77777777" w:rsidR="000D2228" w:rsidRPr="00935EDC" w:rsidRDefault="000D2228">
            <w:pPr>
              <w:snapToGrid w:val="0"/>
              <w:jc w:val="both"/>
              <w:rPr>
                <w:rFonts w:eastAsia="標楷體"/>
                <w:sz w:val="22"/>
                <w:szCs w:val="22"/>
              </w:rPr>
            </w:pPr>
            <w:r w:rsidRPr="00935EDC">
              <w:rPr>
                <w:rFonts w:eastAsia="標楷體"/>
                <w:sz w:val="22"/>
                <w:szCs w:val="22"/>
              </w:rPr>
              <w:t>1.1.1.2</w:t>
            </w:r>
          </w:p>
        </w:tc>
        <w:tc>
          <w:tcPr>
            <w:tcW w:w="2690" w:type="dxa"/>
          </w:tcPr>
          <w:p w14:paraId="2E8ABAA1" w14:textId="77777777" w:rsidR="000D2228" w:rsidRPr="00935EDC" w:rsidRDefault="000D2228">
            <w:pPr>
              <w:snapToGrid w:val="0"/>
              <w:rPr>
                <w:rFonts w:eastAsia="標楷體"/>
                <w:sz w:val="22"/>
                <w:szCs w:val="22"/>
              </w:rPr>
            </w:pPr>
            <w:r w:rsidRPr="00935EDC">
              <w:rPr>
                <w:rFonts w:eastAsia="標楷體" w:hAnsi="標楷體"/>
                <w:sz w:val="22"/>
                <w:szCs w:val="22"/>
              </w:rPr>
              <w:t>必備急救藥品</w:t>
            </w:r>
            <w:r w:rsidRPr="00935EDC">
              <w:rPr>
                <w:rFonts w:eastAsia="標楷體"/>
                <w:sz w:val="22"/>
                <w:szCs w:val="22"/>
              </w:rPr>
              <w:t>(</w:t>
            </w:r>
            <w:r w:rsidRPr="00935EDC">
              <w:rPr>
                <w:rFonts w:eastAsia="標楷體" w:hAnsi="標楷體"/>
                <w:sz w:val="22"/>
                <w:szCs w:val="22"/>
              </w:rPr>
              <w:t>項目數量、有效日期、定期盤點記錄</w:t>
            </w:r>
            <w:r w:rsidRPr="00935EDC">
              <w:rPr>
                <w:rFonts w:eastAsia="標楷體"/>
                <w:sz w:val="22"/>
                <w:szCs w:val="22"/>
              </w:rPr>
              <w:t>)</w:t>
            </w:r>
          </w:p>
        </w:tc>
        <w:tc>
          <w:tcPr>
            <w:tcW w:w="5026" w:type="dxa"/>
          </w:tcPr>
          <w:p w14:paraId="1B267B19" w14:textId="77777777" w:rsidR="000D2228" w:rsidRPr="00935EDC" w:rsidRDefault="000D2228">
            <w:pPr>
              <w:snapToGrid w:val="0"/>
              <w:ind w:leftChars="-10" w:left="335" w:hanging="359"/>
              <w:rPr>
                <w:rFonts w:eastAsia="標楷體"/>
                <w:sz w:val="22"/>
                <w:szCs w:val="22"/>
              </w:rPr>
            </w:pPr>
            <w:r w:rsidRPr="00935EDC">
              <w:rPr>
                <w:rFonts w:eastAsia="標楷體"/>
                <w:sz w:val="22"/>
                <w:szCs w:val="22"/>
              </w:rPr>
              <w:t xml:space="preserve">A: </w:t>
            </w:r>
            <w:r w:rsidRPr="00935EDC">
              <w:rPr>
                <w:rFonts w:eastAsia="標楷體" w:hAnsi="標楷體"/>
                <w:sz w:val="22"/>
                <w:szCs w:val="22"/>
              </w:rPr>
              <w:t>急救藥品置於透析室內，數量足夠且在效期內</w:t>
            </w:r>
          </w:p>
          <w:p w14:paraId="2E4D21EF" w14:textId="77777777" w:rsidR="000D2228" w:rsidRPr="00935EDC" w:rsidRDefault="000D2228">
            <w:pPr>
              <w:snapToGrid w:val="0"/>
              <w:ind w:leftChars="1" w:left="336" w:hangingChars="152" w:hanging="334"/>
              <w:rPr>
                <w:rFonts w:eastAsia="標楷體"/>
                <w:sz w:val="22"/>
                <w:szCs w:val="22"/>
              </w:rPr>
            </w:pPr>
            <w:r w:rsidRPr="00935EDC">
              <w:rPr>
                <w:rFonts w:eastAsia="標楷體"/>
                <w:sz w:val="22"/>
                <w:szCs w:val="22"/>
              </w:rPr>
              <w:t xml:space="preserve">C: </w:t>
            </w:r>
            <w:r w:rsidRPr="00935EDC">
              <w:rPr>
                <w:rFonts w:eastAsia="標楷體" w:hAnsi="標楷體"/>
                <w:sz w:val="22"/>
                <w:szCs w:val="22"/>
              </w:rPr>
              <w:t>急救藥品可隨時取得，數量足夠且在效期內</w:t>
            </w:r>
          </w:p>
          <w:p w14:paraId="601B9BF9" w14:textId="77777777" w:rsidR="000D2228" w:rsidRPr="00935EDC" w:rsidRDefault="000D2228">
            <w:pPr>
              <w:snapToGrid w:val="0"/>
              <w:ind w:leftChars="1" w:left="336" w:hangingChars="152" w:hanging="334"/>
              <w:rPr>
                <w:rFonts w:eastAsia="標楷體"/>
                <w:sz w:val="28"/>
                <w:szCs w:val="28"/>
              </w:rPr>
            </w:pPr>
            <w:r w:rsidRPr="00935EDC">
              <w:rPr>
                <w:rFonts w:eastAsia="標楷體"/>
                <w:sz w:val="22"/>
                <w:szCs w:val="22"/>
              </w:rPr>
              <w:t xml:space="preserve">E: </w:t>
            </w:r>
            <w:r w:rsidRPr="00935EDC">
              <w:rPr>
                <w:rFonts w:eastAsia="標楷體" w:hAnsi="標楷體"/>
                <w:sz w:val="22"/>
                <w:szCs w:val="22"/>
              </w:rPr>
              <w:t>急救藥品不足或過期</w:t>
            </w:r>
          </w:p>
        </w:tc>
        <w:tc>
          <w:tcPr>
            <w:tcW w:w="850" w:type="dxa"/>
          </w:tcPr>
          <w:p w14:paraId="1E3B8A9B" w14:textId="77777777" w:rsidR="000D2228" w:rsidRPr="00935EDC" w:rsidRDefault="000D2228">
            <w:pPr>
              <w:snapToGrid w:val="0"/>
              <w:rPr>
                <w:rFonts w:eastAsia="標楷體"/>
              </w:rPr>
            </w:pPr>
          </w:p>
        </w:tc>
      </w:tr>
      <w:tr w:rsidR="000D2228" w:rsidRPr="00935EDC" w14:paraId="19704FA0" w14:textId="77777777" w:rsidTr="002F73AB">
        <w:trPr>
          <w:trHeight w:val="531"/>
          <w:jc w:val="center"/>
        </w:trPr>
        <w:tc>
          <w:tcPr>
            <w:tcW w:w="1555" w:type="dxa"/>
            <w:gridSpan w:val="2"/>
          </w:tcPr>
          <w:p w14:paraId="78517249" w14:textId="77777777" w:rsidR="000D2228" w:rsidRPr="00935EDC" w:rsidRDefault="00E943F7" w:rsidP="005D1896">
            <w:pPr>
              <w:snapToGrid w:val="0"/>
              <w:rPr>
                <w:rFonts w:eastAsia="標楷體"/>
                <w:sz w:val="22"/>
                <w:szCs w:val="22"/>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66" w:type="dxa"/>
            <w:gridSpan w:val="3"/>
          </w:tcPr>
          <w:p w14:paraId="679A58EC" w14:textId="77777777" w:rsidR="000D2228" w:rsidRPr="00935EDC" w:rsidRDefault="000D2228" w:rsidP="005D1896">
            <w:pPr>
              <w:snapToGrid w:val="0"/>
              <w:rPr>
                <w:rFonts w:eastAsia="標楷體"/>
              </w:rPr>
            </w:pPr>
          </w:p>
          <w:p w14:paraId="2752400F" w14:textId="77777777" w:rsidR="000D2228" w:rsidRPr="00935EDC" w:rsidRDefault="000D2228" w:rsidP="005D1896">
            <w:pPr>
              <w:snapToGrid w:val="0"/>
              <w:rPr>
                <w:rFonts w:eastAsia="標楷體"/>
              </w:rPr>
            </w:pPr>
          </w:p>
        </w:tc>
      </w:tr>
      <w:tr w:rsidR="000D2228" w:rsidRPr="00935EDC" w14:paraId="72EA786F" w14:textId="77777777" w:rsidTr="00F01F76">
        <w:trPr>
          <w:trHeight w:val="1831"/>
          <w:jc w:val="center"/>
        </w:trPr>
        <w:tc>
          <w:tcPr>
            <w:tcW w:w="468" w:type="dxa"/>
          </w:tcPr>
          <w:p w14:paraId="04AB6E3E" w14:textId="77777777" w:rsidR="000D2228" w:rsidRPr="00935EDC" w:rsidRDefault="007C02D8">
            <w:pPr>
              <w:snapToGrid w:val="0"/>
              <w:jc w:val="both"/>
              <w:rPr>
                <w:rFonts w:eastAsia="標楷體"/>
              </w:rPr>
            </w:pPr>
            <w:r w:rsidRPr="00581EC2">
              <w:rPr>
                <w:rFonts w:eastAsia="標楷體" w:hint="eastAsia"/>
                <w:color w:val="FF0000"/>
              </w:rPr>
              <w:t>※</w:t>
            </w:r>
          </w:p>
        </w:tc>
        <w:tc>
          <w:tcPr>
            <w:tcW w:w="1087" w:type="dxa"/>
          </w:tcPr>
          <w:p w14:paraId="3FB0EE15" w14:textId="77777777" w:rsidR="000D2228" w:rsidRPr="00935EDC" w:rsidRDefault="000D2228">
            <w:pPr>
              <w:snapToGrid w:val="0"/>
              <w:jc w:val="both"/>
              <w:rPr>
                <w:rFonts w:eastAsia="標楷體"/>
                <w:sz w:val="22"/>
                <w:szCs w:val="22"/>
              </w:rPr>
            </w:pPr>
            <w:r w:rsidRPr="00935EDC">
              <w:rPr>
                <w:rFonts w:eastAsia="標楷體"/>
                <w:sz w:val="22"/>
                <w:szCs w:val="22"/>
              </w:rPr>
              <w:t>1.1.1.3</w:t>
            </w:r>
          </w:p>
          <w:p w14:paraId="01AA5FE5" w14:textId="77777777" w:rsidR="00E752CD" w:rsidRPr="00935EDC" w:rsidRDefault="00E752CD" w:rsidP="00E752CD">
            <w:pPr>
              <w:snapToGrid w:val="0"/>
              <w:rPr>
                <w:rFonts w:eastAsia="標楷體"/>
                <w:sz w:val="20"/>
                <w:szCs w:val="20"/>
              </w:rPr>
            </w:pPr>
            <w:r w:rsidRPr="00935EDC">
              <w:rPr>
                <w:rFonts w:ascii="標楷體" w:eastAsia="標楷體" w:hAnsi="標楷體" w:hint="eastAsia"/>
                <w:b/>
                <w:sz w:val="20"/>
                <w:szCs w:val="20"/>
              </w:rPr>
              <w:t>(院所自評項目)</w:t>
            </w:r>
          </w:p>
        </w:tc>
        <w:tc>
          <w:tcPr>
            <w:tcW w:w="2690" w:type="dxa"/>
          </w:tcPr>
          <w:p w14:paraId="002D7384" w14:textId="77777777" w:rsidR="000D2228" w:rsidRPr="00935EDC" w:rsidRDefault="000D2228">
            <w:pPr>
              <w:snapToGrid w:val="0"/>
              <w:rPr>
                <w:rFonts w:eastAsia="標楷體"/>
                <w:sz w:val="22"/>
                <w:szCs w:val="22"/>
              </w:rPr>
            </w:pPr>
            <w:r w:rsidRPr="00935EDC">
              <w:rPr>
                <w:rFonts w:eastAsia="標楷體" w:hAnsi="標楷體"/>
                <w:sz w:val="22"/>
                <w:szCs w:val="22"/>
              </w:rPr>
              <w:t>設備運作功能定期測試正常良好</w:t>
            </w:r>
            <w:r w:rsidRPr="00935EDC">
              <w:rPr>
                <w:rFonts w:eastAsia="標楷體"/>
                <w:sz w:val="22"/>
                <w:szCs w:val="22"/>
              </w:rPr>
              <w:t>(</w:t>
            </w:r>
            <w:r w:rsidRPr="00935EDC">
              <w:rPr>
                <w:rFonts w:eastAsia="標楷體" w:hAnsi="標楷體"/>
                <w:sz w:val="22"/>
                <w:szCs w:val="22"/>
              </w:rPr>
              <w:t>有定期記錄</w:t>
            </w:r>
            <w:r w:rsidRPr="00935EDC">
              <w:rPr>
                <w:rFonts w:eastAsia="標楷體"/>
                <w:sz w:val="22"/>
                <w:szCs w:val="22"/>
              </w:rPr>
              <w:t>)</w:t>
            </w:r>
          </w:p>
        </w:tc>
        <w:tc>
          <w:tcPr>
            <w:tcW w:w="5026" w:type="dxa"/>
          </w:tcPr>
          <w:p w14:paraId="6AB53F95" w14:textId="77777777" w:rsidR="000D2228" w:rsidRPr="00935EDC" w:rsidRDefault="000D2228">
            <w:pPr>
              <w:snapToGrid w:val="0"/>
              <w:ind w:left="337" w:hangingChars="153" w:hanging="337"/>
              <w:rPr>
                <w:rFonts w:eastAsia="標楷體"/>
                <w:sz w:val="22"/>
                <w:szCs w:val="22"/>
              </w:rPr>
            </w:pPr>
            <w:r w:rsidRPr="00935EDC">
              <w:rPr>
                <w:rFonts w:eastAsia="標楷體"/>
                <w:sz w:val="22"/>
                <w:szCs w:val="22"/>
              </w:rPr>
              <w:t xml:space="preserve">A: </w:t>
            </w:r>
            <w:r w:rsidRPr="00935EDC">
              <w:rPr>
                <w:rFonts w:eastAsia="標楷體" w:hAnsi="標楷體"/>
                <w:sz w:val="22"/>
                <w:szCs w:val="22"/>
              </w:rPr>
              <w:t>急救設備每星期定期測試，且有記錄供查詢，對於有問題的設備均能立即修正或更換</w:t>
            </w:r>
          </w:p>
          <w:p w14:paraId="4655238B" w14:textId="77777777" w:rsidR="000D2228" w:rsidRPr="00935EDC" w:rsidRDefault="000D2228">
            <w:pPr>
              <w:snapToGrid w:val="0"/>
              <w:ind w:left="337" w:hangingChars="153" w:hanging="337"/>
              <w:rPr>
                <w:rFonts w:eastAsia="標楷體"/>
                <w:sz w:val="22"/>
                <w:szCs w:val="22"/>
              </w:rPr>
            </w:pPr>
            <w:r w:rsidRPr="00935EDC">
              <w:rPr>
                <w:rFonts w:eastAsia="標楷體"/>
                <w:sz w:val="22"/>
                <w:szCs w:val="22"/>
              </w:rPr>
              <w:t xml:space="preserve">C: </w:t>
            </w:r>
            <w:r w:rsidRPr="00935EDC">
              <w:rPr>
                <w:rFonts w:eastAsia="標楷體" w:hAnsi="標楷體"/>
                <w:sz w:val="22"/>
                <w:szCs w:val="22"/>
              </w:rPr>
              <w:t>急救設備每個月定期測試，且有記錄供查詢，對於有問題的設備均能立即修正或更換</w:t>
            </w:r>
          </w:p>
          <w:p w14:paraId="4B417512" w14:textId="77777777" w:rsidR="000D2228" w:rsidRPr="00935EDC" w:rsidRDefault="000D2228">
            <w:pPr>
              <w:snapToGrid w:val="0"/>
              <w:ind w:left="337" w:hangingChars="153" w:hanging="337"/>
              <w:rPr>
                <w:rFonts w:eastAsia="標楷體"/>
                <w:sz w:val="22"/>
                <w:szCs w:val="22"/>
              </w:rPr>
            </w:pPr>
            <w:r w:rsidRPr="00935EDC">
              <w:rPr>
                <w:rFonts w:eastAsia="標楷體"/>
                <w:sz w:val="22"/>
                <w:szCs w:val="22"/>
              </w:rPr>
              <w:t xml:space="preserve">E: </w:t>
            </w:r>
            <w:r w:rsidRPr="00935EDC">
              <w:rPr>
                <w:rFonts w:eastAsia="標楷體" w:hAnsi="標楷體"/>
                <w:sz w:val="22"/>
                <w:szCs w:val="22"/>
              </w:rPr>
              <w:t>急救設備沒有定期測試，無記錄供查詢，或設備老舊未即時修正或更換</w:t>
            </w:r>
          </w:p>
        </w:tc>
        <w:tc>
          <w:tcPr>
            <w:tcW w:w="850" w:type="dxa"/>
          </w:tcPr>
          <w:p w14:paraId="29350AC2" w14:textId="77777777" w:rsidR="000D2228" w:rsidRPr="00935EDC" w:rsidRDefault="000D2228">
            <w:pPr>
              <w:snapToGrid w:val="0"/>
              <w:rPr>
                <w:rFonts w:eastAsia="標楷體"/>
              </w:rPr>
            </w:pPr>
          </w:p>
        </w:tc>
      </w:tr>
      <w:tr w:rsidR="000D2228" w:rsidRPr="00935EDC" w14:paraId="28CC41DD" w14:textId="77777777" w:rsidTr="002F73AB">
        <w:trPr>
          <w:trHeight w:val="537"/>
          <w:jc w:val="center"/>
        </w:trPr>
        <w:tc>
          <w:tcPr>
            <w:tcW w:w="1555" w:type="dxa"/>
            <w:gridSpan w:val="2"/>
          </w:tcPr>
          <w:p w14:paraId="281B30DD" w14:textId="77777777" w:rsidR="000D2228" w:rsidRPr="00935EDC" w:rsidRDefault="000D2228" w:rsidP="005D1896">
            <w:pPr>
              <w:snapToGrid w:val="0"/>
              <w:rPr>
                <w:rFonts w:eastAsia="標楷體"/>
                <w:sz w:val="20"/>
                <w:szCs w:val="20"/>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66" w:type="dxa"/>
            <w:gridSpan w:val="3"/>
          </w:tcPr>
          <w:p w14:paraId="362E4F8C" w14:textId="77777777" w:rsidR="000D2228" w:rsidRPr="00935EDC" w:rsidRDefault="000D2228">
            <w:pPr>
              <w:snapToGrid w:val="0"/>
              <w:rPr>
                <w:rFonts w:eastAsia="標楷體"/>
              </w:rPr>
            </w:pPr>
          </w:p>
          <w:p w14:paraId="29AE8FB8" w14:textId="77777777" w:rsidR="000D2228" w:rsidRPr="00935EDC" w:rsidRDefault="000D2228">
            <w:pPr>
              <w:snapToGrid w:val="0"/>
              <w:rPr>
                <w:rFonts w:eastAsia="標楷體"/>
              </w:rPr>
            </w:pPr>
          </w:p>
        </w:tc>
      </w:tr>
      <w:tr w:rsidR="0029203B" w:rsidRPr="00935EDC" w14:paraId="09C60FFD" w14:textId="77777777" w:rsidTr="00F01F76">
        <w:trPr>
          <w:jc w:val="center"/>
        </w:trPr>
        <w:tc>
          <w:tcPr>
            <w:tcW w:w="468" w:type="dxa"/>
          </w:tcPr>
          <w:p w14:paraId="3F0781B8" w14:textId="77777777" w:rsidR="0029203B" w:rsidRPr="00935EDC" w:rsidRDefault="0029203B" w:rsidP="004C5B68">
            <w:pPr>
              <w:snapToGrid w:val="0"/>
              <w:jc w:val="both"/>
              <w:rPr>
                <w:rFonts w:eastAsia="標楷體"/>
              </w:rPr>
            </w:pPr>
            <w:r w:rsidRPr="00581EC2">
              <w:rPr>
                <w:rFonts w:eastAsia="標楷體" w:hint="eastAsia"/>
                <w:color w:val="FF0000"/>
              </w:rPr>
              <w:t>※</w:t>
            </w:r>
          </w:p>
        </w:tc>
        <w:tc>
          <w:tcPr>
            <w:tcW w:w="1087" w:type="dxa"/>
          </w:tcPr>
          <w:p w14:paraId="1E083FCB" w14:textId="577AABDA" w:rsidR="0029203B" w:rsidRPr="00935EDC" w:rsidRDefault="0029203B" w:rsidP="004C5B68">
            <w:pPr>
              <w:snapToGrid w:val="0"/>
              <w:rPr>
                <w:rFonts w:eastAsia="標楷體"/>
                <w:sz w:val="20"/>
                <w:szCs w:val="20"/>
              </w:rPr>
            </w:pPr>
            <w:r w:rsidRPr="00935EDC">
              <w:rPr>
                <w:rFonts w:eastAsia="標楷體"/>
                <w:bCs/>
                <w:szCs w:val="22"/>
              </w:rPr>
              <w:t>1.1.2</w:t>
            </w:r>
            <w:r w:rsidRPr="00935EDC">
              <w:rPr>
                <w:rFonts w:ascii="標楷體" w:eastAsia="標楷體" w:hAnsi="標楷體" w:hint="eastAsia"/>
                <w:b/>
                <w:sz w:val="20"/>
                <w:szCs w:val="20"/>
              </w:rPr>
              <w:t xml:space="preserve"> (院所自評項目)</w:t>
            </w:r>
          </w:p>
        </w:tc>
        <w:tc>
          <w:tcPr>
            <w:tcW w:w="2690" w:type="dxa"/>
          </w:tcPr>
          <w:p w14:paraId="3D842151" w14:textId="77777777" w:rsidR="0029203B" w:rsidRPr="00935EDC" w:rsidRDefault="0029203B" w:rsidP="0029203B">
            <w:pPr>
              <w:snapToGrid w:val="0"/>
              <w:rPr>
                <w:rFonts w:eastAsia="標楷體"/>
                <w:b/>
                <w:bCs/>
              </w:rPr>
            </w:pPr>
            <w:r w:rsidRPr="00935EDC">
              <w:rPr>
                <w:rFonts w:eastAsia="標楷體" w:hAnsi="標楷體"/>
                <w:b/>
                <w:bCs/>
              </w:rPr>
              <w:t>透析室周邊設備</w:t>
            </w:r>
          </w:p>
          <w:p w14:paraId="10FF00B6" w14:textId="77777777" w:rsidR="0029203B" w:rsidRPr="00935EDC" w:rsidRDefault="0029203B" w:rsidP="0029203B">
            <w:pPr>
              <w:pStyle w:val="Web"/>
              <w:snapToGrid w:val="0"/>
              <w:spacing w:before="0" w:beforeAutospacing="0" w:after="0" w:afterAutospacing="0"/>
              <w:rPr>
                <w:rFonts w:ascii="Times New Roman" w:eastAsia="標楷體"/>
                <w:sz w:val="22"/>
                <w:szCs w:val="22"/>
              </w:rPr>
            </w:pPr>
            <w:r w:rsidRPr="00935EDC">
              <w:rPr>
                <w:rFonts w:ascii="Times New Roman" w:eastAsia="標楷體"/>
                <w:sz w:val="22"/>
                <w:szCs w:val="22"/>
              </w:rPr>
              <w:t>1.</w:t>
            </w:r>
            <w:r w:rsidRPr="00935EDC">
              <w:rPr>
                <w:rFonts w:ascii="Times New Roman" w:eastAsia="標楷體" w:hAnsi="標楷體"/>
                <w:sz w:val="22"/>
                <w:szCs w:val="22"/>
              </w:rPr>
              <w:t>緊急供電設備</w:t>
            </w:r>
          </w:p>
          <w:p w14:paraId="21CB0941" w14:textId="77777777" w:rsidR="0029203B" w:rsidRPr="00935EDC" w:rsidRDefault="0029203B" w:rsidP="0029203B">
            <w:pPr>
              <w:snapToGrid w:val="0"/>
              <w:rPr>
                <w:rFonts w:eastAsia="標楷體"/>
                <w:sz w:val="22"/>
                <w:szCs w:val="22"/>
              </w:rPr>
            </w:pPr>
            <w:r w:rsidRPr="00935EDC">
              <w:rPr>
                <w:rFonts w:eastAsia="標楷體"/>
                <w:sz w:val="22"/>
                <w:szCs w:val="22"/>
              </w:rPr>
              <w:t>2.</w:t>
            </w:r>
            <w:r w:rsidRPr="00935EDC">
              <w:rPr>
                <w:rFonts w:eastAsia="標楷體" w:hAnsi="標楷體"/>
                <w:sz w:val="22"/>
                <w:szCs w:val="22"/>
              </w:rPr>
              <w:t>消防安全設備</w:t>
            </w:r>
          </w:p>
        </w:tc>
        <w:tc>
          <w:tcPr>
            <w:tcW w:w="5026" w:type="dxa"/>
          </w:tcPr>
          <w:p w14:paraId="052ED2DE" w14:textId="77777777" w:rsidR="0029203B" w:rsidRPr="00935EDC" w:rsidRDefault="0029203B" w:rsidP="0029203B">
            <w:pPr>
              <w:snapToGrid w:val="0"/>
              <w:ind w:leftChars="-13" w:left="346" w:hanging="377"/>
              <w:rPr>
                <w:rFonts w:eastAsia="標楷體"/>
                <w:sz w:val="22"/>
                <w:szCs w:val="22"/>
              </w:rPr>
            </w:pPr>
            <w:r w:rsidRPr="00935EDC">
              <w:rPr>
                <w:rFonts w:eastAsia="標楷體"/>
                <w:sz w:val="22"/>
                <w:szCs w:val="22"/>
              </w:rPr>
              <w:t xml:space="preserve">C: </w:t>
            </w:r>
            <w:r w:rsidRPr="00935EDC">
              <w:rPr>
                <w:rFonts w:eastAsia="標楷體" w:hAnsi="標楷體"/>
                <w:sz w:val="22"/>
                <w:szCs w:val="22"/>
              </w:rPr>
              <w:t>符合醫療院所設置標準，且有檢驗合格證明</w:t>
            </w:r>
          </w:p>
          <w:p w14:paraId="705C305D" w14:textId="77777777" w:rsidR="0029203B" w:rsidRPr="00935EDC" w:rsidRDefault="0029203B" w:rsidP="0029203B">
            <w:pPr>
              <w:snapToGrid w:val="0"/>
              <w:ind w:left="337" w:hangingChars="153" w:hanging="337"/>
              <w:rPr>
                <w:rFonts w:eastAsia="標楷體"/>
                <w:sz w:val="22"/>
                <w:szCs w:val="22"/>
              </w:rPr>
            </w:pPr>
            <w:r w:rsidRPr="00935EDC">
              <w:rPr>
                <w:rFonts w:eastAsia="標楷體"/>
                <w:sz w:val="22"/>
                <w:szCs w:val="22"/>
              </w:rPr>
              <w:t xml:space="preserve">E: </w:t>
            </w:r>
            <w:r w:rsidRPr="00935EDC">
              <w:rPr>
                <w:rFonts w:eastAsia="標楷體" w:hAnsi="標楷體"/>
                <w:sz w:val="22"/>
                <w:szCs w:val="22"/>
              </w:rPr>
              <w:t>不符合醫療院所設置標準，或缺檢驗合格證明</w:t>
            </w:r>
          </w:p>
        </w:tc>
        <w:tc>
          <w:tcPr>
            <w:tcW w:w="850" w:type="dxa"/>
          </w:tcPr>
          <w:p w14:paraId="1BB855F3" w14:textId="77777777" w:rsidR="0029203B" w:rsidRPr="00935EDC" w:rsidRDefault="0029203B" w:rsidP="004C5B68">
            <w:pPr>
              <w:snapToGrid w:val="0"/>
              <w:rPr>
                <w:rFonts w:eastAsia="標楷體"/>
              </w:rPr>
            </w:pPr>
          </w:p>
        </w:tc>
      </w:tr>
      <w:tr w:rsidR="000D2228" w:rsidRPr="00935EDC" w14:paraId="099A7023" w14:textId="77777777" w:rsidTr="002F73AB">
        <w:trPr>
          <w:trHeight w:val="629"/>
          <w:jc w:val="center"/>
        </w:trPr>
        <w:tc>
          <w:tcPr>
            <w:tcW w:w="1555" w:type="dxa"/>
            <w:gridSpan w:val="2"/>
          </w:tcPr>
          <w:p w14:paraId="0E60260B" w14:textId="77777777" w:rsidR="000D2228" w:rsidRPr="00935EDC" w:rsidRDefault="00E943F7">
            <w:pPr>
              <w:snapToGrid w:val="0"/>
              <w:rPr>
                <w:rFonts w:eastAsia="標楷體"/>
                <w:sz w:val="22"/>
                <w:szCs w:val="22"/>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66" w:type="dxa"/>
            <w:gridSpan w:val="3"/>
          </w:tcPr>
          <w:p w14:paraId="19A03244" w14:textId="77777777" w:rsidR="000D2228" w:rsidRPr="00935EDC" w:rsidRDefault="000D2228">
            <w:pPr>
              <w:snapToGrid w:val="0"/>
              <w:rPr>
                <w:rFonts w:eastAsia="標楷體"/>
              </w:rPr>
            </w:pPr>
          </w:p>
          <w:p w14:paraId="31B50C02" w14:textId="77777777" w:rsidR="000D2228" w:rsidRPr="00935EDC" w:rsidRDefault="000D2228">
            <w:pPr>
              <w:snapToGrid w:val="0"/>
              <w:rPr>
                <w:rFonts w:eastAsia="標楷體"/>
              </w:rPr>
            </w:pPr>
          </w:p>
        </w:tc>
      </w:tr>
      <w:tr w:rsidR="000D2228" w:rsidRPr="00935EDC" w14:paraId="7A60FE8C" w14:textId="77777777" w:rsidTr="00BA2628">
        <w:trPr>
          <w:trHeight w:val="428"/>
          <w:jc w:val="center"/>
        </w:trPr>
        <w:tc>
          <w:tcPr>
            <w:tcW w:w="9271" w:type="dxa"/>
            <w:gridSpan w:val="4"/>
          </w:tcPr>
          <w:p w14:paraId="04CCA62A" w14:textId="77777777" w:rsidR="000D2228" w:rsidRPr="00935EDC" w:rsidRDefault="000D2228" w:rsidP="0029203B">
            <w:pPr>
              <w:snapToGrid w:val="0"/>
              <w:spacing w:beforeLines="15" w:before="54" w:afterLines="15" w:after="54"/>
              <w:rPr>
                <w:rFonts w:eastAsia="標楷體"/>
              </w:rPr>
            </w:pPr>
            <w:r w:rsidRPr="00935EDC">
              <w:rPr>
                <w:rFonts w:eastAsia="標楷體"/>
                <w:b/>
                <w:sz w:val="28"/>
                <w:szCs w:val="28"/>
              </w:rPr>
              <w:t xml:space="preserve">1.2 </w:t>
            </w:r>
            <w:r w:rsidRPr="00935EDC">
              <w:rPr>
                <w:rFonts w:eastAsia="標楷體" w:hAnsi="標楷體"/>
                <w:b/>
                <w:sz w:val="28"/>
                <w:szCs w:val="28"/>
              </w:rPr>
              <w:t>感染管制作業</w:t>
            </w:r>
          </w:p>
        </w:tc>
        <w:tc>
          <w:tcPr>
            <w:tcW w:w="850" w:type="dxa"/>
          </w:tcPr>
          <w:p w14:paraId="3A0F5C9E" w14:textId="77777777" w:rsidR="000D2228" w:rsidRPr="00935EDC" w:rsidRDefault="000D2228" w:rsidP="0029203B">
            <w:pPr>
              <w:snapToGrid w:val="0"/>
              <w:spacing w:beforeLines="15" w:before="54" w:afterLines="15" w:after="54"/>
              <w:rPr>
                <w:rFonts w:eastAsia="標楷體"/>
              </w:rPr>
            </w:pPr>
          </w:p>
        </w:tc>
      </w:tr>
      <w:tr w:rsidR="000D2228" w:rsidRPr="00935EDC" w14:paraId="20A0C0FB" w14:textId="77777777" w:rsidTr="000B797D">
        <w:trPr>
          <w:trHeight w:val="340"/>
          <w:jc w:val="center"/>
        </w:trPr>
        <w:tc>
          <w:tcPr>
            <w:tcW w:w="4245" w:type="dxa"/>
            <w:gridSpan w:val="3"/>
          </w:tcPr>
          <w:p w14:paraId="7612494D" w14:textId="77777777" w:rsidR="000D2228" w:rsidRPr="00935EDC" w:rsidRDefault="000D2228">
            <w:pPr>
              <w:snapToGrid w:val="0"/>
              <w:rPr>
                <w:rFonts w:eastAsia="標楷體"/>
              </w:rPr>
            </w:pPr>
            <w:r w:rsidRPr="00935EDC">
              <w:rPr>
                <w:rFonts w:eastAsia="標楷體"/>
                <w:b/>
                <w:bCs/>
              </w:rPr>
              <w:t>1.2.1</w:t>
            </w:r>
            <w:r w:rsidRPr="00935EDC">
              <w:rPr>
                <w:rFonts w:eastAsia="標楷體"/>
                <w:b/>
              </w:rPr>
              <w:t xml:space="preserve"> </w:t>
            </w:r>
            <w:r w:rsidRPr="00935EDC">
              <w:rPr>
                <w:rFonts w:eastAsia="標楷體" w:hAnsi="標楷體"/>
                <w:b/>
                <w:bCs/>
              </w:rPr>
              <w:t>感染管制措施</w:t>
            </w:r>
            <w:r w:rsidRPr="00935EDC">
              <w:rPr>
                <w:rFonts w:eastAsia="標楷體"/>
                <w:b/>
                <w:bCs/>
              </w:rPr>
              <w:t>–</w:t>
            </w:r>
            <w:r w:rsidRPr="00935EDC">
              <w:rPr>
                <w:rFonts w:eastAsia="標楷體" w:hAnsi="標楷體"/>
                <w:b/>
                <w:bCs/>
              </w:rPr>
              <w:t>人員</w:t>
            </w:r>
          </w:p>
        </w:tc>
        <w:tc>
          <w:tcPr>
            <w:tcW w:w="5026" w:type="dxa"/>
          </w:tcPr>
          <w:p w14:paraId="36930656" w14:textId="77777777" w:rsidR="000D2228" w:rsidRPr="00935EDC" w:rsidRDefault="000D2228">
            <w:pPr>
              <w:snapToGrid w:val="0"/>
              <w:rPr>
                <w:rFonts w:eastAsia="標楷體"/>
              </w:rPr>
            </w:pPr>
          </w:p>
        </w:tc>
        <w:tc>
          <w:tcPr>
            <w:tcW w:w="850" w:type="dxa"/>
          </w:tcPr>
          <w:p w14:paraId="4166D25B" w14:textId="77777777" w:rsidR="000D2228" w:rsidRPr="00935EDC" w:rsidRDefault="000D2228">
            <w:pPr>
              <w:snapToGrid w:val="0"/>
              <w:rPr>
                <w:rFonts w:eastAsia="標楷體"/>
              </w:rPr>
            </w:pPr>
          </w:p>
        </w:tc>
      </w:tr>
      <w:tr w:rsidR="000D2228" w:rsidRPr="00935EDC" w14:paraId="63282FB5" w14:textId="77777777" w:rsidTr="00F01F76">
        <w:trPr>
          <w:jc w:val="center"/>
        </w:trPr>
        <w:tc>
          <w:tcPr>
            <w:tcW w:w="468" w:type="dxa"/>
          </w:tcPr>
          <w:p w14:paraId="52182171" w14:textId="77777777" w:rsidR="000D2228" w:rsidRPr="00935EDC" w:rsidRDefault="000D2228">
            <w:pPr>
              <w:snapToGrid w:val="0"/>
              <w:jc w:val="both"/>
              <w:rPr>
                <w:rFonts w:eastAsia="標楷體"/>
                <w:bCs/>
              </w:rPr>
            </w:pPr>
            <w:r w:rsidRPr="00935EDC">
              <w:rPr>
                <w:rFonts w:eastAsia="標楷體" w:hint="eastAsia"/>
                <w:bCs/>
              </w:rPr>
              <w:lastRenderedPageBreak/>
              <w:t>必</w:t>
            </w:r>
          </w:p>
        </w:tc>
        <w:tc>
          <w:tcPr>
            <w:tcW w:w="1087" w:type="dxa"/>
          </w:tcPr>
          <w:p w14:paraId="02C7D81A" w14:textId="77777777" w:rsidR="000D2228" w:rsidRPr="00935EDC" w:rsidRDefault="000D2228">
            <w:pPr>
              <w:snapToGrid w:val="0"/>
              <w:jc w:val="both"/>
              <w:rPr>
                <w:rFonts w:eastAsia="標楷體"/>
                <w:bCs/>
              </w:rPr>
            </w:pPr>
            <w:r w:rsidRPr="00935EDC">
              <w:rPr>
                <w:rFonts w:eastAsia="標楷體"/>
                <w:bCs/>
              </w:rPr>
              <w:t>1.2.1.1</w:t>
            </w:r>
          </w:p>
        </w:tc>
        <w:tc>
          <w:tcPr>
            <w:tcW w:w="2690" w:type="dxa"/>
          </w:tcPr>
          <w:p w14:paraId="47BA0E13" w14:textId="77777777" w:rsidR="000D2228" w:rsidRPr="00935EDC" w:rsidRDefault="000D2228">
            <w:pPr>
              <w:snapToGrid w:val="0"/>
              <w:jc w:val="both"/>
              <w:rPr>
                <w:rFonts w:eastAsia="標楷體"/>
                <w:sz w:val="22"/>
                <w:szCs w:val="22"/>
              </w:rPr>
            </w:pPr>
            <w:r w:rsidRPr="00935EDC">
              <w:rPr>
                <w:rFonts w:eastAsia="標楷體" w:hAnsi="標楷體"/>
                <w:sz w:val="22"/>
                <w:szCs w:val="22"/>
              </w:rPr>
              <w:t>透析室員工應作</w:t>
            </w:r>
            <w:r w:rsidRPr="00935EDC">
              <w:rPr>
                <w:rFonts w:eastAsia="標楷體"/>
                <w:sz w:val="22"/>
                <w:szCs w:val="22"/>
              </w:rPr>
              <w:t>B</w:t>
            </w:r>
            <w:r w:rsidRPr="00935EDC">
              <w:rPr>
                <w:rFonts w:eastAsia="標楷體" w:hAnsi="標楷體"/>
                <w:sz w:val="22"/>
                <w:szCs w:val="22"/>
              </w:rPr>
              <w:t>、</w:t>
            </w:r>
            <w:r w:rsidRPr="00935EDC">
              <w:rPr>
                <w:rFonts w:eastAsia="標楷體"/>
                <w:sz w:val="22"/>
                <w:szCs w:val="22"/>
              </w:rPr>
              <w:t>C</w:t>
            </w:r>
            <w:r w:rsidRPr="00935EDC">
              <w:rPr>
                <w:rFonts w:eastAsia="標楷體" w:hAnsi="標楷體"/>
                <w:sz w:val="22"/>
                <w:szCs w:val="22"/>
              </w:rPr>
              <w:t>型肝炎血清檢查</w:t>
            </w:r>
          </w:p>
          <w:p w14:paraId="47BAC453" w14:textId="77777777" w:rsidR="000D2228" w:rsidRPr="00935EDC" w:rsidRDefault="000D2228">
            <w:pPr>
              <w:snapToGrid w:val="0"/>
              <w:jc w:val="both"/>
              <w:rPr>
                <w:rFonts w:eastAsia="標楷體"/>
                <w:sz w:val="22"/>
                <w:szCs w:val="22"/>
              </w:rPr>
            </w:pPr>
          </w:p>
        </w:tc>
        <w:tc>
          <w:tcPr>
            <w:tcW w:w="5026" w:type="dxa"/>
          </w:tcPr>
          <w:p w14:paraId="630A7154" w14:textId="77777777" w:rsidR="000D2228" w:rsidRPr="00935EDC" w:rsidRDefault="000D2228">
            <w:pPr>
              <w:snapToGrid w:val="0"/>
              <w:ind w:leftChars="-12" w:left="255" w:hanging="284"/>
              <w:rPr>
                <w:rFonts w:eastAsia="標楷體"/>
                <w:sz w:val="22"/>
                <w:szCs w:val="22"/>
              </w:rPr>
            </w:pPr>
            <w:r w:rsidRPr="00935EDC">
              <w:rPr>
                <w:rFonts w:eastAsia="標楷體"/>
                <w:sz w:val="22"/>
                <w:szCs w:val="22"/>
              </w:rPr>
              <w:t>A: 100%</w:t>
            </w:r>
            <w:r w:rsidRPr="00935EDC">
              <w:rPr>
                <w:rFonts w:eastAsia="標楷體" w:hAnsi="標楷體"/>
                <w:sz w:val="22"/>
                <w:szCs w:val="22"/>
              </w:rPr>
              <w:t>員工均有</w:t>
            </w:r>
            <w:r w:rsidRPr="00935EDC">
              <w:rPr>
                <w:rFonts w:eastAsia="標楷體"/>
                <w:sz w:val="22"/>
                <w:szCs w:val="22"/>
              </w:rPr>
              <w:t>B</w:t>
            </w:r>
            <w:r w:rsidRPr="00935EDC">
              <w:rPr>
                <w:rFonts w:eastAsia="標楷體" w:hAnsi="標楷體"/>
                <w:sz w:val="22"/>
                <w:szCs w:val="22"/>
              </w:rPr>
              <w:t>、</w:t>
            </w:r>
            <w:r w:rsidRPr="00935EDC">
              <w:rPr>
                <w:rFonts w:eastAsia="標楷體"/>
                <w:sz w:val="22"/>
                <w:szCs w:val="22"/>
              </w:rPr>
              <w:t>C</w:t>
            </w:r>
            <w:r w:rsidRPr="00935EDC">
              <w:rPr>
                <w:rFonts w:eastAsia="標楷體" w:hAnsi="標楷體"/>
                <w:sz w:val="22"/>
                <w:szCs w:val="22"/>
              </w:rPr>
              <w:t>型肝炎之檢查記錄，且對於</w:t>
            </w:r>
            <w:r w:rsidRPr="00935EDC">
              <w:rPr>
                <w:rFonts w:eastAsia="標楷體"/>
              </w:rPr>
              <w:t>B</w:t>
            </w:r>
            <w:r w:rsidRPr="00935EDC">
              <w:rPr>
                <w:rFonts w:eastAsia="標楷體" w:hAnsi="標楷體"/>
                <w:sz w:val="22"/>
                <w:szCs w:val="22"/>
              </w:rPr>
              <w:t>肝表面抗體陰性之員工有定期</w:t>
            </w:r>
            <w:r w:rsidRPr="00935EDC">
              <w:rPr>
                <w:rFonts w:eastAsia="標楷體" w:hAnsi="標楷體" w:hint="eastAsia"/>
                <w:sz w:val="22"/>
                <w:szCs w:val="22"/>
              </w:rPr>
              <w:t>(</w:t>
            </w:r>
            <w:r w:rsidRPr="00935EDC">
              <w:rPr>
                <w:rFonts w:eastAsia="標楷體" w:hAnsi="標楷體" w:hint="eastAsia"/>
                <w:sz w:val="22"/>
                <w:szCs w:val="22"/>
              </w:rPr>
              <w:t>一年</w:t>
            </w:r>
            <w:r w:rsidRPr="00935EDC">
              <w:rPr>
                <w:rFonts w:eastAsia="標楷體" w:hAnsi="標楷體" w:hint="eastAsia"/>
                <w:sz w:val="22"/>
                <w:szCs w:val="22"/>
              </w:rPr>
              <w:t>)</w:t>
            </w:r>
            <w:r w:rsidRPr="00935EDC">
              <w:rPr>
                <w:rFonts w:eastAsia="標楷體" w:hAnsi="標楷體"/>
                <w:sz w:val="22"/>
                <w:szCs w:val="22"/>
              </w:rPr>
              <w:t>追蹤。</w:t>
            </w:r>
          </w:p>
          <w:p w14:paraId="22AA80CE" w14:textId="77777777" w:rsidR="000D2228" w:rsidRPr="00935EDC" w:rsidRDefault="000D2228">
            <w:pPr>
              <w:snapToGrid w:val="0"/>
              <w:ind w:hanging="28"/>
              <w:rPr>
                <w:rFonts w:eastAsia="標楷體"/>
                <w:sz w:val="22"/>
                <w:szCs w:val="22"/>
              </w:rPr>
            </w:pPr>
            <w:r w:rsidRPr="00935EDC">
              <w:rPr>
                <w:rFonts w:eastAsia="標楷體"/>
                <w:sz w:val="22"/>
                <w:szCs w:val="22"/>
              </w:rPr>
              <w:t>C: &gt; 75%</w:t>
            </w:r>
            <w:r w:rsidRPr="00935EDC">
              <w:rPr>
                <w:rFonts w:eastAsia="標楷體" w:hAnsi="標楷體"/>
                <w:sz w:val="22"/>
                <w:szCs w:val="22"/>
              </w:rPr>
              <w:t>員工有</w:t>
            </w:r>
            <w:r w:rsidRPr="00935EDC">
              <w:rPr>
                <w:rFonts w:eastAsia="標楷體"/>
                <w:sz w:val="22"/>
                <w:szCs w:val="22"/>
              </w:rPr>
              <w:t>B</w:t>
            </w:r>
            <w:r w:rsidRPr="00935EDC">
              <w:rPr>
                <w:rFonts w:eastAsia="標楷體" w:hAnsi="標楷體"/>
                <w:sz w:val="22"/>
                <w:szCs w:val="22"/>
              </w:rPr>
              <w:t>、</w:t>
            </w:r>
            <w:r w:rsidRPr="00935EDC">
              <w:rPr>
                <w:rFonts w:eastAsia="標楷體"/>
                <w:sz w:val="22"/>
                <w:szCs w:val="22"/>
              </w:rPr>
              <w:t>C</w:t>
            </w:r>
            <w:r w:rsidRPr="00935EDC">
              <w:rPr>
                <w:rFonts w:eastAsia="標楷體" w:hAnsi="標楷體"/>
                <w:sz w:val="22"/>
                <w:szCs w:val="22"/>
              </w:rPr>
              <w:t>型肝炎之檢查記錄</w:t>
            </w:r>
          </w:p>
          <w:p w14:paraId="021C17C9" w14:textId="77777777" w:rsidR="000D2228" w:rsidRPr="00935EDC" w:rsidRDefault="000D2228">
            <w:pPr>
              <w:snapToGrid w:val="0"/>
              <w:ind w:hanging="28"/>
              <w:rPr>
                <w:rFonts w:eastAsia="標楷體"/>
                <w:sz w:val="22"/>
                <w:szCs w:val="22"/>
              </w:rPr>
            </w:pPr>
            <w:r w:rsidRPr="00935EDC">
              <w:rPr>
                <w:rFonts w:eastAsia="標楷體"/>
                <w:sz w:val="22"/>
                <w:szCs w:val="22"/>
              </w:rPr>
              <w:t>E: &lt; 30%</w:t>
            </w:r>
            <w:r w:rsidRPr="00935EDC">
              <w:rPr>
                <w:rFonts w:eastAsia="標楷體" w:hAnsi="標楷體"/>
                <w:sz w:val="22"/>
                <w:szCs w:val="22"/>
              </w:rPr>
              <w:t>員工有</w:t>
            </w:r>
            <w:r w:rsidRPr="00935EDC">
              <w:rPr>
                <w:rFonts w:eastAsia="標楷體"/>
                <w:sz w:val="22"/>
                <w:szCs w:val="22"/>
              </w:rPr>
              <w:t>B</w:t>
            </w:r>
            <w:r w:rsidRPr="00935EDC">
              <w:rPr>
                <w:rFonts w:eastAsia="標楷體" w:hAnsi="標楷體"/>
                <w:sz w:val="22"/>
                <w:szCs w:val="22"/>
              </w:rPr>
              <w:t>、</w:t>
            </w:r>
            <w:r w:rsidRPr="00935EDC">
              <w:rPr>
                <w:rFonts w:eastAsia="標楷體"/>
                <w:sz w:val="22"/>
                <w:szCs w:val="22"/>
              </w:rPr>
              <w:t>C</w:t>
            </w:r>
            <w:r w:rsidRPr="00935EDC">
              <w:rPr>
                <w:rFonts w:eastAsia="標楷體" w:hAnsi="標楷體"/>
                <w:sz w:val="22"/>
                <w:szCs w:val="22"/>
              </w:rPr>
              <w:t>型肝炎之檢查記錄</w:t>
            </w:r>
          </w:p>
        </w:tc>
        <w:tc>
          <w:tcPr>
            <w:tcW w:w="850" w:type="dxa"/>
          </w:tcPr>
          <w:p w14:paraId="0AC92F4C" w14:textId="77777777" w:rsidR="000D2228" w:rsidRPr="00935EDC" w:rsidRDefault="000D2228">
            <w:pPr>
              <w:snapToGrid w:val="0"/>
              <w:rPr>
                <w:rFonts w:eastAsia="標楷體"/>
              </w:rPr>
            </w:pPr>
          </w:p>
        </w:tc>
      </w:tr>
      <w:tr w:rsidR="000D2228" w:rsidRPr="00935EDC" w14:paraId="06ACDA01" w14:textId="77777777" w:rsidTr="00F01F76">
        <w:trPr>
          <w:jc w:val="center"/>
        </w:trPr>
        <w:tc>
          <w:tcPr>
            <w:tcW w:w="1555" w:type="dxa"/>
            <w:gridSpan w:val="2"/>
          </w:tcPr>
          <w:p w14:paraId="17BB0CF6" w14:textId="77777777" w:rsidR="000D2228" w:rsidRPr="00935EDC" w:rsidRDefault="00E943F7" w:rsidP="005D1896">
            <w:pPr>
              <w:snapToGrid w:val="0"/>
              <w:rPr>
                <w:rFonts w:eastAsia="標楷體"/>
                <w:sz w:val="22"/>
                <w:szCs w:val="22"/>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66" w:type="dxa"/>
            <w:gridSpan w:val="3"/>
          </w:tcPr>
          <w:p w14:paraId="7DECF83B" w14:textId="77777777" w:rsidR="000D2228" w:rsidRPr="00935EDC" w:rsidRDefault="000D2228" w:rsidP="00664F48">
            <w:pPr>
              <w:snapToGrid w:val="0"/>
              <w:rPr>
                <w:rFonts w:eastAsia="標楷體"/>
              </w:rPr>
            </w:pPr>
          </w:p>
          <w:p w14:paraId="06FBD87D" w14:textId="77777777" w:rsidR="000D2228" w:rsidRPr="00935EDC" w:rsidRDefault="000D2228" w:rsidP="00664F48">
            <w:pPr>
              <w:snapToGrid w:val="0"/>
              <w:rPr>
                <w:rFonts w:eastAsia="標楷體"/>
              </w:rPr>
            </w:pPr>
          </w:p>
        </w:tc>
      </w:tr>
      <w:tr w:rsidR="000D2228" w:rsidRPr="00935EDC" w14:paraId="113EC182" w14:textId="77777777" w:rsidTr="00F01F76">
        <w:trPr>
          <w:jc w:val="center"/>
        </w:trPr>
        <w:tc>
          <w:tcPr>
            <w:tcW w:w="468" w:type="dxa"/>
          </w:tcPr>
          <w:p w14:paraId="3033FA62" w14:textId="77777777" w:rsidR="000D2228" w:rsidRPr="00935EDC" w:rsidRDefault="007C02D8" w:rsidP="007C02D8">
            <w:pPr>
              <w:snapToGrid w:val="0"/>
              <w:jc w:val="both"/>
              <w:rPr>
                <w:rFonts w:eastAsia="標楷體"/>
                <w:bCs/>
              </w:rPr>
            </w:pPr>
            <w:r w:rsidRPr="00581EC2">
              <w:rPr>
                <w:rFonts w:eastAsia="標楷體" w:hint="eastAsia"/>
                <w:bCs/>
                <w:color w:val="FF0000"/>
              </w:rPr>
              <w:t>※</w:t>
            </w:r>
          </w:p>
        </w:tc>
        <w:tc>
          <w:tcPr>
            <w:tcW w:w="1087" w:type="dxa"/>
          </w:tcPr>
          <w:p w14:paraId="551946E9" w14:textId="77777777" w:rsidR="000D2228" w:rsidRPr="00935EDC" w:rsidRDefault="000D2228">
            <w:pPr>
              <w:snapToGrid w:val="0"/>
              <w:jc w:val="both"/>
              <w:rPr>
                <w:rFonts w:eastAsia="標楷體"/>
                <w:bCs/>
              </w:rPr>
            </w:pPr>
            <w:r w:rsidRPr="00935EDC">
              <w:rPr>
                <w:rFonts w:eastAsia="標楷體"/>
                <w:bCs/>
              </w:rPr>
              <w:t>1.2.1.2</w:t>
            </w:r>
          </w:p>
          <w:p w14:paraId="45C23328" w14:textId="77777777" w:rsidR="00E752CD" w:rsidRPr="00935EDC" w:rsidRDefault="00E752CD">
            <w:pPr>
              <w:snapToGrid w:val="0"/>
              <w:jc w:val="both"/>
              <w:rPr>
                <w:rFonts w:eastAsia="標楷體"/>
                <w:bCs/>
              </w:rPr>
            </w:pPr>
            <w:r w:rsidRPr="00935EDC">
              <w:rPr>
                <w:rFonts w:ascii="標楷體" w:eastAsia="標楷體" w:hAnsi="標楷體" w:hint="eastAsia"/>
                <w:b/>
                <w:sz w:val="20"/>
                <w:szCs w:val="20"/>
              </w:rPr>
              <w:t>(院所自評項目)</w:t>
            </w:r>
          </w:p>
        </w:tc>
        <w:tc>
          <w:tcPr>
            <w:tcW w:w="2690" w:type="dxa"/>
          </w:tcPr>
          <w:p w14:paraId="46316F8E" w14:textId="77777777" w:rsidR="000D2228" w:rsidRPr="00935EDC" w:rsidRDefault="000D2228">
            <w:pPr>
              <w:snapToGrid w:val="0"/>
              <w:ind w:left="15" w:hangingChars="7" w:hanging="15"/>
              <w:jc w:val="both"/>
              <w:rPr>
                <w:rFonts w:eastAsia="標楷體"/>
                <w:sz w:val="22"/>
                <w:szCs w:val="22"/>
              </w:rPr>
            </w:pPr>
            <w:r w:rsidRPr="00935EDC">
              <w:rPr>
                <w:rFonts w:eastAsia="標楷體" w:hAnsi="標楷體"/>
                <w:sz w:val="22"/>
                <w:szCs w:val="22"/>
              </w:rPr>
              <w:t>應有充足且適當之洗手設備，醫護人員有良好之洗手習慣及正確的洗手方式</w:t>
            </w:r>
          </w:p>
        </w:tc>
        <w:tc>
          <w:tcPr>
            <w:tcW w:w="5026" w:type="dxa"/>
          </w:tcPr>
          <w:p w14:paraId="7191753F" w14:textId="77777777" w:rsidR="000D2228" w:rsidRPr="00935EDC" w:rsidRDefault="000D2228">
            <w:pPr>
              <w:snapToGrid w:val="0"/>
              <w:ind w:leftChars="-12" w:left="255" w:hanging="284"/>
              <w:rPr>
                <w:rFonts w:eastAsia="標楷體"/>
                <w:sz w:val="22"/>
                <w:szCs w:val="22"/>
              </w:rPr>
            </w:pPr>
            <w:r w:rsidRPr="00935EDC">
              <w:rPr>
                <w:rFonts w:eastAsia="標楷體"/>
                <w:sz w:val="22"/>
                <w:szCs w:val="22"/>
              </w:rPr>
              <w:t xml:space="preserve">A: </w:t>
            </w:r>
            <w:r w:rsidRPr="00935EDC">
              <w:rPr>
                <w:rFonts w:eastAsia="標楷體" w:hAnsi="標楷體"/>
                <w:sz w:val="22"/>
                <w:szCs w:val="22"/>
              </w:rPr>
              <w:t>透析室每</w:t>
            </w:r>
            <w:r w:rsidRPr="00935EDC">
              <w:rPr>
                <w:rFonts w:eastAsia="標楷體"/>
                <w:sz w:val="22"/>
                <w:szCs w:val="22"/>
              </w:rPr>
              <w:t>15</w:t>
            </w:r>
            <w:r w:rsidRPr="00935EDC">
              <w:rPr>
                <w:rFonts w:eastAsia="標楷體" w:hAnsi="標楷體"/>
                <w:sz w:val="22"/>
                <w:szCs w:val="22"/>
              </w:rPr>
              <w:t>張透析床至少有一個腳踏式或感應式洗手設備</w:t>
            </w:r>
            <w:r w:rsidRPr="00935EDC">
              <w:rPr>
                <w:rFonts w:eastAsia="標楷體"/>
                <w:sz w:val="22"/>
                <w:szCs w:val="22"/>
              </w:rPr>
              <w:t xml:space="preserve"> (</w:t>
            </w:r>
            <w:r w:rsidRPr="00935EDC">
              <w:rPr>
                <w:rFonts w:eastAsia="標楷體" w:hAnsi="標楷體"/>
                <w:sz w:val="22"/>
                <w:szCs w:val="22"/>
              </w:rPr>
              <w:t>或有傳統洗手設備外加乾式洗手設備</w:t>
            </w:r>
            <w:r w:rsidRPr="00935EDC">
              <w:rPr>
                <w:rFonts w:eastAsia="標楷體"/>
                <w:sz w:val="22"/>
                <w:szCs w:val="22"/>
              </w:rPr>
              <w:t>)</w:t>
            </w:r>
            <w:r w:rsidRPr="00935EDC">
              <w:rPr>
                <w:rFonts w:eastAsia="標楷體" w:hAnsi="標楷體"/>
                <w:sz w:val="22"/>
                <w:szCs w:val="22"/>
              </w:rPr>
              <w:t>。透析室或每一樓層有緊急沖洗設備</w:t>
            </w:r>
          </w:p>
          <w:p w14:paraId="744BE9D8" w14:textId="77777777" w:rsidR="000D2228" w:rsidRPr="00935EDC" w:rsidRDefault="000D2228">
            <w:pPr>
              <w:snapToGrid w:val="0"/>
              <w:spacing w:beforeLines="15" w:before="54"/>
              <w:ind w:leftChars="-12" w:left="255" w:hanging="284"/>
              <w:rPr>
                <w:rFonts w:eastAsia="標楷體"/>
                <w:sz w:val="22"/>
                <w:szCs w:val="22"/>
              </w:rPr>
            </w:pPr>
            <w:r w:rsidRPr="00935EDC">
              <w:rPr>
                <w:rFonts w:eastAsia="標楷體"/>
                <w:sz w:val="22"/>
                <w:szCs w:val="22"/>
              </w:rPr>
              <w:t xml:space="preserve">C: </w:t>
            </w:r>
            <w:r w:rsidRPr="00935EDC">
              <w:rPr>
                <w:rFonts w:eastAsia="標楷體" w:hAnsi="標楷體"/>
                <w:sz w:val="22"/>
                <w:szCs w:val="22"/>
              </w:rPr>
              <w:t>透析室每</w:t>
            </w:r>
            <w:r w:rsidRPr="00935EDC">
              <w:rPr>
                <w:rFonts w:eastAsia="標楷體"/>
                <w:sz w:val="22"/>
                <w:szCs w:val="22"/>
              </w:rPr>
              <w:t>30</w:t>
            </w:r>
            <w:r w:rsidRPr="00935EDC">
              <w:rPr>
                <w:rFonts w:eastAsia="標楷體" w:hAnsi="標楷體"/>
                <w:sz w:val="22"/>
                <w:szCs w:val="22"/>
              </w:rPr>
              <w:t>張透析床至少有一個腳踏式或感應式洗手設備</w:t>
            </w:r>
            <w:r w:rsidRPr="00935EDC">
              <w:rPr>
                <w:rFonts w:eastAsia="標楷體"/>
                <w:sz w:val="22"/>
                <w:szCs w:val="22"/>
              </w:rPr>
              <w:t xml:space="preserve"> (</w:t>
            </w:r>
            <w:r w:rsidRPr="00935EDC">
              <w:rPr>
                <w:rFonts w:eastAsia="標楷體" w:hAnsi="標楷體"/>
                <w:sz w:val="22"/>
                <w:szCs w:val="22"/>
              </w:rPr>
              <w:t>或有傳統洗手設備外加乾式洗手設備</w:t>
            </w:r>
            <w:r w:rsidRPr="00935EDC">
              <w:rPr>
                <w:rFonts w:eastAsia="標楷體"/>
                <w:sz w:val="22"/>
                <w:szCs w:val="22"/>
              </w:rPr>
              <w:t>)</w:t>
            </w:r>
            <w:r w:rsidRPr="00935EDC">
              <w:rPr>
                <w:rFonts w:eastAsia="標楷體" w:hAnsi="標楷體"/>
                <w:sz w:val="22"/>
                <w:szCs w:val="22"/>
              </w:rPr>
              <w:t>。透析室或每一層樓有緊急沖洗設備</w:t>
            </w:r>
          </w:p>
          <w:p w14:paraId="1F56FC55" w14:textId="77777777" w:rsidR="000D2228" w:rsidRPr="00935EDC" w:rsidRDefault="000D2228">
            <w:pPr>
              <w:snapToGrid w:val="0"/>
              <w:spacing w:beforeLines="15" w:before="54"/>
              <w:ind w:left="255" w:hangingChars="116" w:hanging="255"/>
              <w:rPr>
                <w:rFonts w:eastAsia="標楷體"/>
                <w:sz w:val="22"/>
                <w:szCs w:val="22"/>
              </w:rPr>
            </w:pPr>
            <w:r w:rsidRPr="00935EDC">
              <w:rPr>
                <w:rFonts w:eastAsia="標楷體"/>
                <w:sz w:val="22"/>
                <w:szCs w:val="22"/>
              </w:rPr>
              <w:t xml:space="preserve">E: </w:t>
            </w:r>
            <w:r w:rsidRPr="00935EDC">
              <w:rPr>
                <w:rFonts w:eastAsia="標楷體" w:hAnsi="標楷體"/>
                <w:sz w:val="22"/>
                <w:szCs w:val="22"/>
              </w:rPr>
              <w:t>透析室</w:t>
            </w:r>
            <w:r w:rsidRPr="00935EDC">
              <w:rPr>
                <w:rFonts w:eastAsia="標楷體"/>
                <w:sz w:val="22"/>
                <w:szCs w:val="22"/>
              </w:rPr>
              <w:t>&gt; 30</w:t>
            </w:r>
            <w:r w:rsidRPr="00935EDC">
              <w:rPr>
                <w:rFonts w:eastAsia="標楷體" w:hAnsi="標楷體"/>
                <w:sz w:val="22"/>
                <w:szCs w:val="22"/>
              </w:rPr>
              <w:t>床透析床有一個腳踏式或感應式洗手設備</w:t>
            </w:r>
            <w:r w:rsidRPr="00935EDC">
              <w:rPr>
                <w:rFonts w:eastAsia="標楷體"/>
                <w:sz w:val="22"/>
                <w:szCs w:val="22"/>
              </w:rPr>
              <w:t xml:space="preserve"> (</w:t>
            </w:r>
            <w:r w:rsidRPr="00935EDC">
              <w:rPr>
                <w:rFonts w:eastAsia="標楷體" w:hAnsi="標楷體"/>
                <w:sz w:val="22"/>
                <w:szCs w:val="22"/>
              </w:rPr>
              <w:t>或有傳統洗手設備外加乾式洗手設備</w:t>
            </w:r>
            <w:r w:rsidRPr="00935EDC">
              <w:rPr>
                <w:rFonts w:eastAsia="標楷體"/>
                <w:sz w:val="22"/>
                <w:szCs w:val="22"/>
              </w:rPr>
              <w:t xml:space="preserve">) </w:t>
            </w:r>
          </w:p>
        </w:tc>
        <w:tc>
          <w:tcPr>
            <w:tcW w:w="850" w:type="dxa"/>
          </w:tcPr>
          <w:p w14:paraId="671AFBE7" w14:textId="77777777" w:rsidR="000D2228" w:rsidRPr="00935EDC" w:rsidRDefault="000D2228">
            <w:pPr>
              <w:pStyle w:val="a3"/>
              <w:snapToGrid w:val="0"/>
              <w:rPr>
                <w:rFonts w:eastAsia="標楷體"/>
              </w:rPr>
            </w:pPr>
          </w:p>
        </w:tc>
      </w:tr>
      <w:tr w:rsidR="000D2228" w:rsidRPr="00935EDC" w14:paraId="41FFE5C7" w14:textId="77777777" w:rsidTr="00F01F76">
        <w:trPr>
          <w:jc w:val="center"/>
        </w:trPr>
        <w:tc>
          <w:tcPr>
            <w:tcW w:w="1555" w:type="dxa"/>
            <w:gridSpan w:val="2"/>
          </w:tcPr>
          <w:p w14:paraId="2F9263FB" w14:textId="77777777" w:rsidR="000D2228" w:rsidRPr="00935EDC" w:rsidRDefault="00E943F7" w:rsidP="00664F48">
            <w:pPr>
              <w:snapToGrid w:val="0"/>
              <w:rPr>
                <w:rFonts w:eastAsia="標楷體"/>
                <w:sz w:val="22"/>
                <w:szCs w:val="22"/>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66" w:type="dxa"/>
            <w:gridSpan w:val="3"/>
          </w:tcPr>
          <w:p w14:paraId="1E12602A" w14:textId="77777777" w:rsidR="000D2228" w:rsidRPr="00935EDC" w:rsidRDefault="000D2228">
            <w:pPr>
              <w:snapToGrid w:val="0"/>
              <w:rPr>
                <w:rFonts w:eastAsia="標楷體"/>
              </w:rPr>
            </w:pPr>
          </w:p>
        </w:tc>
      </w:tr>
      <w:tr w:rsidR="000D2228" w:rsidRPr="00935EDC" w14:paraId="3965DEDE" w14:textId="77777777" w:rsidTr="000B797D">
        <w:trPr>
          <w:trHeight w:val="397"/>
          <w:jc w:val="center"/>
        </w:trPr>
        <w:tc>
          <w:tcPr>
            <w:tcW w:w="4245" w:type="dxa"/>
            <w:gridSpan w:val="3"/>
            <w:vAlign w:val="center"/>
          </w:tcPr>
          <w:p w14:paraId="111ED7D1" w14:textId="77777777" w:rsidR="000D2228" w:rsidRPr="00935EDC" w:rsidRDefault="000D2228">
            <w:pPr>
              <w:snapToGrid w:val="0"/>
              <w:jc w:val="both"/>
              <w:rPr>
                <w:rFonts w:eastAsia="標楷體"/>
              </w:rPr>
            </w:pPr>
            <w:r w:rsidRPr="00935EDC">
              <w:rPr>
                <w:rFonts w:eastAsia="標楷體"/>
                <w:b/>
              </w:rPr>
              <w:t xml:space="preserve">1.2.2 </w:t>
            </w:r>
            <w:r w:rsidRPr="00935EDC">
              <w:rPr>
                <w:rFonts w:eastAsia="標楷體" w:hAnsi="標楷體"/>
                <w:b/>
                <w:bCs/>
              </w:rPr>
              <w:t>感染管制措施</w:t>
            </w:r>
            <w:r w:rsidRPr="00935EDC">
              <w:rPr>
                <w:rFonts w:eastAsia="標楷體"/>
                <w:b/>
                <w:bCs/>
              </w:rPr>
              <w:t>–</w:t>
            </w:r>
            <w:r w:rsidRPr="00935EDC">
              <w:rPr>
                <w:rFonts w:eastAsia="標楷體" w:hAnsi="標楷體"/>
                <w:b/>
                <w:bCs/>
              </w:rPr>
              <w:t>環境</w:t>
            </w:r>
          </w:p>
        </w:tc>
        <w:tc>
          <w:tcPr>
            <w:tcW w:w="5026" w:type="dxa"/>
          </w:tcPr>
          <w:p w14:paraId="674A1C34" w14:textId="77777777" w:rsidR="000D2228" w:rsidRPr="00935EDC" w:rsidRDefault="000D2228">
            <w:pPr>
              <w:snapToGrid w:val="0"/>
              <w:rPr>
                <w:rFonts w:eastAsia="標楷體"/>
              </w:rPr>
            </w:pPr>
          </w:p>
        </w:tc>
        <w:tc>
          <w:tcPr>
            <w:tcW w:w="850" w:type="dxa"/>
          </w:tcPr>
          <w:p w14:paraId="2128E856" w14:textId="77777777" w:rsidR="000D2228" w:rsidRPr="00935EDC" w:rsidRDefault="000D2228">
            <w:pPr>
              <w:snapToGrid w:val="0"/>
              <w:rPr>
                <w:rFonts w:eastAsia="標楷體"/>
              </w:rPr>
            </w:pPr>
          </w:p>
        </w:tc>
      </w:tr>
      <w:tr w:rsidR="000D2228" w:rsidRPr="00935EDC" w14:paraId="61BBC19C" w14:textId="77777777" w:rsidTr="00F01F76">
        <w:trPr>
          <w:jc w:val="center"/>
        </w:trPr>
        <w:tc>
          <w:tcPr>
            <w:tcW w:w="468" w:type="dxa"/>
          </w:tcPr>
          <w:p w14:paraId="1423CA43" w14:textId="77777777" w:rsidR="000D2228" w:rsidRPr="00935EDC" w:rsidRDefault="000D2228">
            <w:pPr>
              <w:snapToGrid w:val="0"/>
              <w:ind w:leftChars="42" w:left="101"/>
              <w:jc w:val="both"/>
              <w:rPr>
                <w:rFonts w:eastAsia="標楷體"/>
              </w:rPr>
            </w:pPr>
          </w:p>
        </w:tc>
        <w:tc>
          <w:tcPr>
            <w:tcW w:w="1087" w:type="dxa"/>
          </w:tcPr>
          <w:p w14:paraId="3C131720" w14:textId="77777777" w:rsidR="000D2228" w:rsidRPr="00935EDC" w:rsidRDefault="000D2228">
            <w:pPr>
              <w:snapToGrid w:val="0"/>
              <w:ind w:leftChars="42" w:left="101"/>
              <w:jc w:val="both"/>
              <w:rPr>
                <w:rFonts w:eastAsia="標楷體"/>
              </w:rPr>
            </w:pPr>
            <w:r w:rsidRPr="00935EDC">
              <w:rPr>
                <w:rFonts w:eastAsia="標楷體"/>
              </w:rPr>
              <w:t>1.2.2.1</w:t>
            </w:r>
          </w:p>
        </w:tc>
        <w:tc>
          <w:tcPr>
            <w:tcW w:w="2690" w:type="dxa"/>
          </w:tcPr>
          <w:p w14:paraId="436AF599" w14:textId="77777777" w:rsidR="000D2228" w:rsidRPr="00935EDC" w:rsidRDefault="000D2228" w:rsidP="00602430">
            <w:pPr>
              <w:tabs>
                <w:tab w:val="num" w:pos="1200"/>
              </w:tabs>
              <w:snapToGrid w:val="0"/>
              <w:jc w:val="both"/>
              <w:rPr>
                <w:rFonts w:eastAsia="標楷體"/>
                <w:sz w:val="22"/>
                <w:szCs w:val="22"/>
              </w:rPr>
            </w:pPr>
            <w:r w:rsidRPr="00935EDC">
              <w:rPr>
                <w:rFonts w:eastAsia="標楷體" w:hAnsi="標楷體"/>
                <w:sz w:val="22"/>
                <w:szCs w:val="22"/>
              </w:rPr>
              <w:t>每月採集逆滲透水與透析液作菌落數檢查，監測透析用水菌落數須小於</w:t>
            </w:r>
            <w:r w:rsidR="00311629" w:rsidRPr="00935EDC">
              <w:rPr>
                <w:rFonts w:eastAsia="標楷體" w:hint="eastAsia"/>
                <w:sz w:val="22"/>
                <w:szCs w:val="22"/>
              </w:rPr>
              <w:t>100</w:t>
            </w:r>
            <w:r w:rsidR="00602430" w:rsidRPr="00935EDC">
              <w:rPr>
                <w:rFonts w:eastAsia="標楷體" w:hint="eastAsia"/>
                <w:sz w:val="22"/>
                <w:szCs w:val="22"/>
              </w:rPr>
              <w:t xml:space="preserve"> </w:t>
            </w:r>
            <w:r w:rsidRPr="00935EDC">
              <w:rPr>
                <w:rFonts w:eastAsia="標楷體"/>
                <w:sz w:val="22"/>
                <w:szCs w:val="22"/>
              </w:rPr>
              <w:t>cfu/ml</w:t>
            </w:r>
            <w:r w:rsidRPr="00935EDC">
              <w:rPr>
                <w:rFonts w:eastAsia="標楷體" w:hAnsi="標楷體"/>
                <w:sz w:val="22"/>
                <w:szCs w:val="22"/>
              </w:rPr>
              <w:t>，且透析</w:t>
            </w:r>
            <w:r w:rsidRPr="00935EDC">
              <w:rPr>
                <w:rFonts w:eastAsia="標楷體" w:hAnsi="標楷體" w:hint="eastAsia"/>
                <w:sz w:val="22"/>
                <w:szCs w:val="22"/>
              </w:rPr>
              <w:t>液進透析</w:t>
            </w:r>
            <w:r w:rsidRPr="00935EDC">
              <w:rPr>
                <w:rFonts w:eastAsia="標楷體" w:hAnsi="標楷體"/>
                <w:sz w:val="22"/>
                <w:szCs w:val="22"/>
              </w:rPr>
              <w:t>器端菌落數以小於</w:t>
            </w:r>
            <w:r w:rsidR="00311629" w:rsidRPr="00935EDC">
              <w:rPr>
                <w:rFonts w:eastAsia="標楷體" w:hint="eastAsia"/>
                <w:sz w:val="22"/>
                <w:szCs w:val="22"/>
              </w:rPr>
              <w:t>100</w:t>
            </w:r>
            <w:r w:rsidRPr="00935EDC">
              <w:rPr>
                <w:rFonts w:eastAsia="標楷體"/>
                <w:sz w:val="22"/>
                <w:szCs w:val="22"/>
              </w:rPr>
              <w:t xml:space="preserve"> cfu/ml</w:t>
            </w:r>
            <w:r w:rsidRPr="00935EDC">
              <w:rPr>
                <w:rFonts w:eastAsia="標楷體" w:hAnsi="標楷體"/>
                <w:sz w:val="22"/>
                <w:szCs w:val="22"/>
              </w:rPr>
              <w:t>為標準</w:t>
            </w:r>
          </w:p>
        </w:tc>
        <w:tc>
          <w:tcPr>
            <w:tcW w:w="5026" w:type="dxa"/>
          </w:tcPr>
          <w:p w14:paraId="795CD9A7" w14:textId="77777777" w:rsidR="000D2228" w:rsidRPr="00935EDC" w:rsidRDefault="000D2228">
            <w:pPr>
              <w:snapToGrid w:val="0"/>
              <w:ind w:left="256" w:hanging="242"/>
              <w:rPr>
                <w:rFonts w:eastAsia="標楷體"/>
                <w:sz w:val="22"/>
                <w:szCs w:val="22"/>
              </w:rPr>
            </w:pPr>
            <w:r w:rsidRPr="00935EDC">
              <w:rPr>
                <w:rFonts w:eastAsia="標楷體"/>
                <w:sz w:val="22"/>
                <w:szCs w:val="22"/>
              </w:rPr>
              <w:t xml:space="preserve">A: </w:t>
            </w:r>
            <w:r w:rsidRPr="00935EDC">
              <w:rPr>
                <w:rFonts w:eastAsia="標楷體" w:hAnsi="標楷體"/>
                <w:sz w:val="22"/>
                <w:szCs w:val="22"/>
              </w:rPr>
              <w:t>完全遵循學會制定的標準作業流程執行</w:t>
            </w:r>
          </w:p>
          <w:p w14:paraId="7A16CB28" w14:textId="77777777" w:rsidR="000D2228" w:rsidRPr="00935EDC" w:rsidRDefault="000D2228">
            <w:pPr>
              <w:snapToGrid w:val="0"/>
              <w:ind w:left="367" w:hanging="353"/>
              <w:rPr>
                <w:rFonts w:eastAsia="標楷體"/>
                <w:sz w:val="22"/>
                <w:szCs w:val="22"/>
              </w:rPr>
            </w:pPr>
            <w:r w:rsidRPr="00935EDC">
              <w:rPr>
                <w:rFonts w:eastAsia="標楷體"/>
                <w:sz w:val="22"/>
                <w:szCs w:val="22"/>
              </w:rPr>
              <w:t xml:space="preserve">C: </w:t>
            </w:r>
            <w:r w:rsidRPr="00935EDC">
              <w:rPr>
                <w:rFonts w:eastAsia="標楷體" w:hAnsi="標楷體"/>
                <w:sz w:val="22"/>
                <w:szCs w:val="22"/>
              </w:rPr>
              <w:t>部份有遵循學會制定的標準作業流程執行</w:t>
            </w:r>
          </w:p>
          <w:p w14:paraId="577CC886" w14:textId="77777777" w:rsidR="000D2228" w:rsidRPr="00935EDC" w:rsidRDefault="000D2228">
            <w:pPr>
              <w:snapToGrid w:val="0"/>
              <w:ind w:left="256" w:hanging="242"/>
              <w:rPr>
                <w:rFonts w:eastAsia="標楷體"/>
                <w:sz w:val="22"/>
                <w:szCs w:val="22"/>
              </w:rPr>
            </w:pPr>
            <w:r w:rsidRPr="00935EDC">
              <w:rPr>
                <w:rFonts w:eastAsia="標楷體"/>
                <w:sz w:val="22"/>
                <w:szCs w:val="22"/>
              </w:rPr>
              <w:t xml:space="preserve">E: </w:t>
            </w:r>
            <w:r w:rsidRPr="00935EDC">
              <w:rPr>
                <w:rFonts w:eastAsia="標楷體" w:hAnsi="標楷體"/>
                <w:sz w:val="22"/>
                <w:szCs w:val="22"/>
              </w:rPr>
              <w:t>沒有遵</w:t>
            </w:r>
            <w:bookmarkStart w:id="1" w:name="OLE_LINK1"/>
            <w:r w:rsidRPr="00935EDC">
              <w:rPr>
                <w:rFonts w:eastAsia="標楷體" w:hAnsi="標楷體"/>
                <w:sz w:val="22"/>
                <w:szCs w:val="22"/>
              </w:rPr>
              <w:t>循</w:t>
            </w:r>
            <w:bookmarkEnd w:id="1"/>
            <w:r w:rsidRPr="00935EDC">
              <w:rPr>
                <w:rFonts w:eastAsia="標楷體" w:hAnsi="標楷體"/>
                <w:sz w:val="22"/>
                <w:szCs w:val="22"/>
              </w:rPr>
              <w:t>學會制定的標準作業流程執行</w:t>
            </w:r>
          </w:p>
        </w:tc>
        <w:tc>
          <w:tcPr>
            <w:tcW w:w="850" w:type="dxa"/>
          </w:tcPr>
          <w:p w14:paraId="6925946B" w14:textId="77777777" w:rsidR="000D2228" w:rsidRPr="00935EDC" w:rsidRDefault="000D2228">
            <w:pPr>
              <w:snapToGrid w:val="0"/>
              <w:rPr>
                <w:rFonts w:eastAsia="標楷體"/>
              </w:rPr>
            </w:pPr>
          </w:p>
        </w:tc>
      </w:tr>
      <w:tr w:rsidR="000D2228" w:rsidRPr="00935EDC" w14:paraId="77E8A8C0" w14:textId="77777777" w:rsidTr="00F01F76">
        <w:trPr>
          <w:jc w:val="center"/>
        </w:trPr>
        <w:tc>
          <w:tcPr>
            <w:tcW w:w="1555" w:type="dxa"/>
            <w:gridSpan w:val="2"/>
          </w:tcPr>
          <w:p w14:paraId="7AFF575C" w14:textId="77777777" w:rsidR="000D2228" w:rsidRPr="00935EDC" w:rsidRDefault="000D2228">
            <w:pPr>
              <w:snapToGrid w:val="0"/>
              <w:rPr>
                <w:rFonts w:eastAsia="標楷體"/>
                <w:sz w:val="20"/>
                <w:szCs w:val="20"/>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66" w:type="dxa"/>
            <w:gridSpan w:val="3"/>
          </w:tcPr>
          <w:p w14:paraId="30C74E86" w14:textId="77777777" w:rsidR="000D2228" w:rsidRPr="00935EDC" w:rsidRDefault="000D2228">
            <w:pPr>
              <w:snapToGrid w:val="0"/>
              <w:rPr>
                <w:rFonts w:eastAsia="標楷體"/>
              </w:rPr>
            </w:pPr>
          </w:p>
          <w:p w14:paraId="691C25F2" w14:textId="77777777" w:rsidR="000D2228" w:rsidRPr="00935EDC" w:rsidRDefault="000D2228">
            <w:pPr>
              <w:snapToGrid w:val="0"/>
              <w:rPr>
                <w:rFonts w:eastAsia="標楷體"/>
              </w:rPr>
            </w:pPr>
          </w:p>
        </w:tc>
      </w:tr>
      <w:tr w:rsidR="000D2228" w:rsidRPr="00935EDC" w14:paraId="617776CE" w14:textId="77777777" w:rsidTr="00F01F76">
        <w:trPr>
          <w:jc w:val="center"/>
        </w:trPr>
        <w:tc>
          <w:tcPr>
            <w:tcW w:w="468" w:type="dxa"/>
          </w:tcPr>
          <w:p w14:paraId="339EC6E9" w14:textId="77777777" w:rsidR="000D2228" w:rsidRPr="00935EDC" w:rsidRDefault="000D2228">
            <w:pPr>
              <w:snapToGrid w:val="0"/>
              <w:ind w:leftChars="42" w:left="101"/>
              <w:jc w:val="both"/>
              <w:rPr>
                <w:rFonts w:eastAsia="標楷體"/>
              </w:rPr>
            </w:pPr>
          </w:p>
        </w:tc>
        <w:tc>
          <w:tcPr>
            <w:tcW w:w="1087" w:type="dxa"/>
          </w:tcPr>
          <w:p w14:paraId="6D41A78B" w14:textId="77777777" w:rsidR="000D2228" w:rsidRPr="00935EDC" w:rsidRDefault="000D2228">
            <w:pPr>
              <w:snapToGrid w:val="0"/>
              <w:ind w:leftChars="42" w:left="101"/>
              <w:jc w:val="both"/>
              <w:rPr>
                <w:rFonts w:eastAsia="標楷體"/>
              </w:rPr>
            </w:pPr>
            <w:r w:rsidRPr="00935EDC">
              <w:rPr>
                <w:rFonts w:eastAsia="標楷體"/>
              </w:rPr>
              <w:t>1.2.2.2</w:t>
            </w:r>
          </w:p>
        </w:tc>
        <w:tc>
          <w:tcPr>
            <w:tcW w:w="2690" w:type="dxa"/>
          </w:tcPr>
          <w:p w14:paraId="0AC5639B" w14:textId="77777777" w:rsidR="000D2228" w:rsidRPr="00935EDC" w:rsidRDefault="000D2228">
            <w:pPr>
              <w:tabs>
                <w:tab w:val="left" w:pos="2520"/>
              </w:tabs>
              <w:snapToGrid w:val="0"/>
              <w:rPr>
                <w:rFonts w:eastAsia="標楷體"/>
                <w:sz w:val="22"/>
                <w:szCs w:val="22"/>
              </w:rPr>
            </w:pPr>
            <w:r w:rsidRPr="00935EDC">
              <w:rPr>
                <w:rFonts w:eastAsia="標楷體" w:hAnsi="標楷體"/>
                <w:sz w:val="22"/>
                <w:szCs w:val="22"/>
              </w:rPr>
              <w:t>重覆使用人工腎臟之消毒法：</w:t>
            </w:r>
          </w:p>
          <w:p w14:paraId="518AD832" w14:textId="77777777" w:rsidR="000D2228" w:rsidRPr="00935EDC" w:rsidRDefault="000D2228">
            <w:pPr>
              <w:tabs>
                <w:tab w:val="decimal" w:pos="0"/>
              </w:tabs>
              <w:snapToGrid w:val="0"/>
              <w:rPr>
                <w:rFonts w:eastAsia="標楷體"/>
                <w:sz w:val="22"/>
                <w:szCs w:val="22"/>
              </w:rPr>
            </w:pPr>
            <w:r w:rsidRPr="00935EDC">
              <w:rPr>
                <w:rFonts w:eastAsia="標楷體" w:hAnsi="標楷體"/>
                <w:sz w:val="22"/>
                <w:szCs w:val="22"/>
              </w:rPr>
              <w:t>以學會之重覆使用人工腎臟作業指引為基準。嚴禁不同病人間交互使用人工腎臟</w:t>
            </w:r>
          </w:p>
        </w:tc>
        <w:tc>
          <w:tcPr>
            <w:tcW w:w="5026" w:type="dxa"/>
          </w:tcPr>
          <w:p w14:paraId="5694DA6B" w14:textId="77777777" w:rsidR="000D2228" w:rsidRPr="00935EDC" w:rsidRDefault="000D2228">
            <w:pPr>
              <w:snapToGrid w:val="0"/>
              <w:ind w:left="337" w:hanging="323"/>
              <w:rPr>
                <w:rFonts w:eastAsia="標楷體"/>
                <w:sz w:val="22"/>
                <w:szCs w:val="22"/>
              </w:rPr>
            </w:pPr>
            <w:r w:rsidRPr="00935EDC">
              <w:rPr>
                <w:rFonts w:eastAsia="標楷體"/>
                <w:sz w:val="22"/>
                <w:szCs w:val="22"/>
              </w:rPr>
              <w:t xml:space="preserve">A: </w:t>
            </w:r>
            <w:r w:rsidRPr="00935EDC">
              <w:rPr>
                <w:rFonts w:eastAsia="標楷體" w:hAnsi="標楷體"/>
                <w:sz w:val="22"/>
                <w:szCs w:val="22"/>
              </w:rPr>
              <w:t>完全沒有重覆使用人工腎臟，或人工腎臟有重覆使用且遵循學會制定之作業指引並有詳細記錄備查</w:t>
            </w:r>
          </w:p>
          <w:p w14:paraId="278C1610" w14:textId="77777777" w:rsidR="000D2228" w:rsidRPr="00935EDC" w:rsidRDefault="000D2228">
            <w:pPr>
              <w:snapToGrid w:val="0"/>
              <w:ind w:left="337" w:hanging="323"/>
              <w:rPr>
                <w:rFonts w:eastAsia="標楷體"/>
                <w:sz w:val="22"/>
                <w:szCs w:val="22"/>
              </w:rPr>
            </w:pPr>
            <w:r w:rsidRPr="00935EDC">
              <w:rPr>
                <w:rFonts w:eastAsia="標楷體"/>
                <w:sz w:val="22"/>
                <w:szCs w:val="22"/>
              </w:rPr>
              <w:t xml:space="preserve">C: </w:t>
            </w:r>
            <w:r w:rsidRPr="00935EDC">
              <w:rPr>
                <w:rFonts w:eastAsia="標楷體" w:hAnsi="標楷體"/>
                <w:sz w:val="22"/>
                <w:szCs w:val="22"/>
              </w:rPr>
              <w:t>人工腎臟有重覆使用且遵循學會制定之作業指引，但記錄不完整</w:t>
            </w:r>
          </w:p>
          <w:p w14:paraId="44371976" w14:textId="77777777" w:rsidR="000D2228" w:rsidRPr="00935EDC" w:rsidRDefault="000D2228">
            <w:pPr>
              <w:snapToGrid w:val="0"/>
              <w:ind w:left="337" w:hanging="323"/>
              <w:rPr>
                <w:rFonts w:eastAsia="標楷體"/>
                <w:sz w:val="22"/>
                <w:szCs w:val="22"/>
              </w:rPr>
            </w:pPr>
            <w:r w:rsidRPr="00935EDC">
              <w:rPr>
                <w:rFonts w:eastAsia="標楷體"/>
                <w:sz w:val="22"/>
                <w:szCs w:val="22"/>
              </w:rPr>
              <w:t xml:space="preserve">E: </w:t>
            </w:r>
            <w:r w:rsidRPr="00935EDC">
              <w:rPr>
                <w:rFonts w:eastAsia="標楷體" w:hAnsi="標楷體"/>
                <w:sz w:val="22"/>
                <w:szCs w:val="22"/>
              </w:rPr>
              <w:t>人工腎臟重覆使用未遵循學會制定之作業指引</w:t>
            </w:r>
          </w:p>
        </w:tc>
        <w:tc>
          <w:tcPr>
            <w:tcW w:w="850" w:type="dxa"/>
          </w:tcPr>
          <w:p w14:paraId="10D89FCF" w14:textId="77777777" w:rsidR="000D2228" w:rsidRPr="00935EDC" w:rsidRDefault="000D2228">
            <w:pPr>
              <w:snapToGrid w:val="0"/>
              <w:rPr>
                <w:rFonts w:eastAsia="標楷體"/>
              </w:rPr>
            </w:pPr>
          </w:p>
        </w:tc>
      </w:tr>
      <w:tr w:rsidR="000D2228" w:rsidRPr="00935EDC" w14:paraId="4B5870CD" w14:textId="77777777" w:rsidTr="00F01F76">
        <w:trPr>
          <w:trHeight w:val="601"/>
          <w:jc w:val="center"/>
        </w:trPr>
        <w:tc>
          <w:tcPr>
            <w:tcW w:w="1555" w:type="dxa"/>
            <w:gridSpan w:val="2"/>
          </w:tcPr>
          <w:p w14:paraId="3F1595ED" w14:textId="77777777" w:rsidR="000D2228" w:rsidRPr="00935EDC" w:rsidRDefault="000B797D" w:rsidP="00A539E6">
            <w:pPr>
              <w:snapToGrid w:val="0"/>
              <w:rPr>
                <w:rFonts w:eastAsia="標楷體"/>
                <w:sz w:val="20"/>
                <w:szCs w:val="20"/>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66" w:type="dxa"/>
            <w:gridSpan w:val="3"/>
          </w:tcPr>
          <w:p w14:paraId="3A257DD0" w14:textId="77777777" w:rsidR="000D2228" w:rsidRPr="00935EDC" w:rsidRDefault="00844E16" w:rsidP="00CD5539">
            <w:pPr>
              <w:snapToGrid w:val="0"/>
              <w:rPr>
                <w:rFonts w:eastAsia="標楷體"/>
                <w:b/>
                <w:strike/>
              </w:rPr>
            </w:pPr>
            <w:r w:rsidRPr="00935EDC">
              <w:rPr>
                <w:rFonts w:eastAsia="標楷體" w:hint="eastAsia"/>
              </w:rPr>
              <w:t xml:space="preserve">                       </w:t>
            </w:r>
          </w:p>
        </w:tc>
      </w:tr>
      <w:tr w:rsidR="000D2228" w:rsidRPr="00935EDC" w14:paraId="346CCD99" w14:textId="77777777" w:rsidTr="000B797D">
        <w:trPr>
          <w:trHeight w:val="397"/>
          <w:jc w:val="center"/>
        </w:trPr>
        <w:tc>
          <w:tcPr>
            <w:tcW w:w="4245" w:type="dxa"/>
            <w:gridSpan w:val="3"/>
            <w:vAlign w:val="center"/>
          </w:tcPr>
          <w:p w14:paraId="1AEC32F4" w14:textId="77777777" w:rsidR="000D2228" w:rsidRPr="00935EDC" w:rsidRDefault="000D2228">
            <w:pPr>
              <w:snapToGrid w:val="0"/>
              <w:ind w:left="337" w:hanging="323"/>
              <w:jc w:val="both"/>
              <w:rPr>
                <w:rFonts w:eastAsia="標楷體"/>
                <w:sz w:val="22"/>
                <w:szCs w:val="22"/>
              </w:rPr>
            </w:pPr>
            <w:r w:rsidRPr="00935EDC">
              <w:rPr>
                <w:rFonts w:eastAsia="標楷體"/>
                <w:b/>
              </w:rPr>
              <w:t xml:space="preserve">1.2.3 </w:t>
            </w:r>
            <w:r w:rsidRPr="00935EDC">
              <w:rPr>
                <w:rFonts w:eastAsia="標楷體" w:hAnsi="標楷體"/>
                <w:b/>
              </w:rPr>
              <w:t>隔離措施</w:t>
            </w:r>
          </w:p>
        </w:tc>
        <w:tc>
          <w:tcPr>
            <w:tcW w:w="5026" w:type="dxa"/>
          </w:tcPr>
          <w:p w14:paraId="726B833E" w14:textId="77777777" w:rsidR="000D2228" w:rsidRPr="00935EDC" w:rsidRDefault="000D2228">
            <w:pPr>
              <w:snapToGrid w:val="0"/>
              <w:rPr>
                <w:rFonts w:eastAsia="標楷體"/>
              </w:rPr>
            </w:pPr>
          </w:p>
        </w:tc>
        <w:tc>
          <w:tcPr>
            <w:tcW w:w="850" w:type="dxa"/>
          </w:tcPr>
          <w:p w14:paraId="2196E21A" w14:textId="77777777" w:rsidR="000D2228" w:rsidRPr="00935EDC" w:rsidRDefault="000D2228">
            <w:pPr>
              <w:snapToGrid w:val="0"/>
              <w:rPr>
                <w:rFonts w:eastAsia="標楷體"/>
              </w:rPr>
            </w:pPr>
          </w:p>
        </w:tc>
      </w:tr>
      <w:tr w:rsidR="000D2228" w:rsidRPr="00935EDC" w14:paraId="469CDABE" w14:textId="77777777" w:rsidTr="00F01F76">
        <w:trPr>
          <w:jc w:val="center"/>
        </w:trPr>
        <w:tc>
          <w:tcPr>
            <w:tcW w:w="468" w:type="dxa"/>
          </w:tcPr>
          <w:p w14:paraId="4D182B5E" w14:textId="77777777" w:rsidR="000D2228" w:rsidRPr="00935EDC" w:rsidRDefault="000D2228">
            <w:pPr>
              <w:snapToGrid w:val="0"/>
              <w:ind w:leftChars="42" w:left="101"/>
              <w:jc w:val="both"/>
              <w:rPr>
                <w:rFonts w:eastAsia="標楷體"/>
              </w:rPr>
            </w:pPr>
          </w:p>
        </w:tc>
        <w:tc>
          <w:tcPr>
            <w:tcW w:w="1087" w:type="dxa"/>
          </w:tcPr>
          <w:p w14:paraId="3344853F" w14:textId="77777777" w:rsidR="000D2228" w:rsidRPr="00935EDC" w:rsidRDefault="000D2228">
            <w:pPr>
              <w:snapToGrid w:val="0"/>
              <w:ind w:leftChars="42" w:left="101"/>
              <w:jc w:val="both"/>
              <w:rPr>
                <w:rFonts w:eastAsia="標楷體"/>
              </w:rPr>
            </w:pPr>
            <w:r w:rsidRPr="00935EDC">
              <w:rPr>
                <w:rFonts w:eastAsia="標楷體"/>
              </w:rPr>
              <w:t>1.2.3.1</w:t>
            </w:r>
          </w:p>
        </w:tc>
        <w:tc>
          <w:tcPr>
            <w:tcW w:w="2690" w:type="dxa"/>
          </w:tcPr>
          <w:p w14:paraId="66B8A264" w14:textId="77777777" w:rsidR="000D2228" w:rsidRPr="00935EDC" w:rsidRDefault="000D2228">
            <w:pPr>
              <w:tabs>
                <w:tab w:val="left" w:pos="2520"/>
              </w:tabs>
              <w:snapToGrid w:val="0"/>
              <w:rPr>
                <w:rFonts w:eastAsia="標楷體"/>
                <w:sz w:val="22"/>
                <w:szCs w:val="22"/>
              </w:rPr>
            </w:pPr>
            <w:r w:rsidRPr="00935EDC">
              <w:rPr>
                <w:rFonts w:eastAsia="標楷體" w:hAnsi="標楷體"/>
                <w:sz w:val="22"/>
                <w:szCs w:val="22"/>
              </w:rPr>
              <w:t>血流傳染性肝炎</w:t>
            </w:r>
            <w:r w:rsidR="002E726D">
              <w:rPr>
                <w:rFonts w:eastAsia="標楷體" w:hAnsi="標楷體"/>
                <w:sz w:val="22"/>
                <w:szCs w:val="22"/>
              </w:rPr>
              <w:t>病人</w:t>
            </w:r>
            <w:r w:rsidRPr="00935EDC">
              <w:rPr>
                <w:rFonts w:eastAsia="標楷體" w:hAnsi="標楷體"/>
                <w:sz w:val="22"/>
                <w:szCs w:val="22"/>
              </w:rPr>
              <w:t>實施床位區隔</w:t>
            </w:r>
          </w:p>
        </w:tc>
        <w:tc>
          <w:tcPr>
            <w:tcW w:w="5026" w:type="dxa"/>
          </w:tcPr>
          <w:p w14:paraId="543AD4BB" w14:textId="77777777" w:rsidR="008350A3" w:rsidRPr="00935EDC" w:rsidRDefault="008350A3" w:rsidP="008350A3">
            <w:pPr>
              <w:snapToGrid w:val="0"/>
              <w:ind w:left="337" w:hanging="323"/>
              <w:rPr>
                <w:rFonts w:eastAsia="標楷體"/>
                <w:sz w:val="22"/>
                <w:szCs w:val="22"/>
              </w:rPr>
            </w:pPr>
            <w:r w:rsidRPr="00935EDC">
              <w:rPr>
                <w:rFonts w:eastAsia="標楷體" w:hint="eastAsia"/>
                <w:sz w:val="22"/>
                <w:szCs w:val="22"/>
              </w:rPr>
              <w:t>A: B</w:t>
            </w:r>
            <w:r w:rsidRPr="00935EDC">
              <w:rPr>
                <w:rFonts w:eastAsia="標楷體" w:hint="eastAsia"/>
                <w:sz w:val="22"/>
                <w:szCs w:val="22"/>
              </w:rPr>
              <w:t>型肝炎</w:t>
            </w:r>
            <w:r w:rsidR="002E726D">
              <w:rPr>
                <w:rFonts w:eastAsia="標楷體" w:hint="eastAsia"/>
                <w:sz w:val="22"/>
                <w:szCs w:val="22"/>
              </w:rPr>
              <w:t>病人</w:t>
            </w:r>
            <w:r w:rsidRPr="00935EDC">
              <w:rPr>
                <w:rFonts w:eastAsia="標楷體" w:hint="eastAsia"/>
                <w:sz w:val="22"/>
                <w:szCs w:val="22"/>
              </w:rPr>
              <w:t>有機器隔離及床位隔離區，</w:t>
            </w:r>
            <w:r w:rsidRPr="00935EDC">
              <w:rPr>
                <w:rFonts w:eastAsia="標楷體" w:hint="eastAsia"/>
                <w:sz w:val="22"/>
                <w:szCs w:val="22"/>
              </w:rPr>
              <w:t>C</w:t>
            </w:r>
            <w:r w:rsidRPr="00935EDC">
              <w:rPr>
                <w:rFonts w:eastAsia="標楷體" w:hint="eastAsia"/>
                <w:sz w:val="22"/>
                <w:szCs w:val="22"/>
              </w:rPr>
              <w:t>型肝炎</w:t>
            </w:r>
            <w:r w:rsidR="002E726D">
              <w:rPr>
                <w:rFonts w:eastAsia="標楷體" w:hint="eastAsia"/>
                <w:sz w:val="22"/>
                <w:szCs w:val="22"/>
              </w:rPr>
              <w:t>病人</w:t>
            </w:r>
            <w:r w:rsidRPr="00935EDC">
              <w:rPr>
                <w:rFonts w:eastAsia="標楷體" w:hint="eastAsia"/>
                <w:sz w:val="22"/>
                <w:szCs w:val="22"/>
              </w:rPr>
              <w:t>有集中照護，且兩班之間機器有徹底消毒</w:t>
            </w:r>
            <w:r w:rsidRPr="00935EDC">
              <w:rPr>
                <w:rFonts w:eastAsia="標楷體" w:hint="eastAsia"/>
                <w:sz w:val="22"/>
                <w:szCs w:val="22"/>
              </w:rPr>
              <w:t xml:space="preserve">  </w:t>
            </w:r>
          </w:p>
          <w:p w14:paraId="6FFFF42E" w14:textId="77777777" w:rsidR="008350A3" w:rsidRPr="00935EDC" w:rsidRDefault="008350A3" w:rsidP="008350A3">
            <w:pPr>
              <w:snapToGrid w:val="0"/>
              <w:ind w:left="337" w:hanging="323"/>
              <w:rPr>
                <w:rFonts w:eastAsia="標楷體"/>
                <w:sz w:val="22"/>
                <w:szCs w:val="22"/>
              </w:rPr>
            </w:pPr>
            <w:r w:rsidRPr="00935EDC">
              <w:rPr>
                <w:rFonts w:eastAsia="標楷體" w:hint="eastAsia"/>
                <w:sz w:val="22"/>
                <w:szCs w:val="22"/>
              </w:rPr>
              <w:t>C: B</w:t>
            </w:r>
            <w:r w:rsidRPr="00935EDC">
              <w:rPr>
                <w:rFonts w:eastAsia="標楷體" w:hint="eastAsia"/>
                <w:sz w:val="22"/>
                <w:szCs w:val="22"/>
              </w:rPr>
              <w:t>型肝炎</w:t>
            </w:r>
            <w:r w:rsidR="002E726D">
              <w:rPr>
                <w:rFonts w:eastAsia="標楷體" w:hint="eastAsia"/>
                <w:sz w:val="22"/>
                <w:szCs w:val="22"/>
              </w:rPr>
              <w:t>病人</w:t>
            </w:r>
            <w:r w:rsidRPr="00935EDC">
              <w:rPr>
                <w:rFonts w:eastAsia="標楷體" w:hint="eastAsia"/>
                <w:sz w:val="22"/>
                <w:szCs w:val="22"/>
              </w:rPr>
              <w:t>無機器隔離與床位隔離區，或</w:t>
            </w:r>
            <w:r w:rsidRPr="00935EDC">
              <w:rPr>
                <w:rFonts w:eastAsia="標楷體" w:hint="eastAsia"/>
                <w:sz w:val="22"/>
                <w:szCs w:val="22"/>
              </w:rPr>
              <w:t>C</w:t>
            </w:r>
            <w:r w:rsidRPr="00935EDC">
              <w:rPr>
                <w:rFonts w:eastAsia="標楷體" w:hint="eastAsia"/>
                <w:sz w:val="22"/>
                <w:szCs w:val="22"/>
              </w:rPr>
              <w:t>型肝炎</w:t>
            </w:r>
            <w:r w:rsidR="002E726D">
              <w:rPr>
                <w:rFonts w:eastAsia="標楷體" w:hint="eastAsia"/>
                <w:sz w:val="22"/>
                <w:szCs w:val="22"/>
              </w:rPr>
              <w:t>病人</w:t>
            </w:r>
            <w:r w:rsidRPr="00935EDC">
              <w:rPr>
                <w:rFonts w:eastAsia="標楷體" w:hint="eastAsia"/>
                <w:sz w:val="22"/>
                <w:szCs w:val="22"/>
              </w:rPr>
              <w:t>無集中照護，但兩班之間機器皆有徹底消毒</w:t>
            </w:r>
          </w:p>
          <w:p w14:paraId="49477847" w14:textId="77777777" w:rsidR="000D2228" w:rsidRPr="00935EDC" w:rsidRDefault="008350A3" w:rsidP="008350A3">
            <w:pPr>
              <w:snapToGrid w:val="0"/>
              <w:ind w:left="337" w:hanging="323"/>
              <w:rPr>
                <w:rFonts w:eastAsia="標楷體"/>
                <w:sz w:val="22"/>
                <w:szCs w:val="22"/>
              </w:rPr>
            </w:pPr>
            <w:r w:rsidRPr="00935EDC">
              <w:rPr>
                <w:rFonts w:eastAsia="標楷體" w:hint="eastAsia"/>
                <w:sz w:val="22"/>
                <w:szCs w:val="22"/>
              </w:rPr>
              <w:t xml:space="preserve">E: </w:t>
            </w:r>
            <w:r w:rsidRPr="00935EDC">
              <w:rPr>
                <w:rFonts w:eastAsia="標楷體" w:hint="eastAsia"/>
                <w:sz w:val="22"/>
                <w:szCs w:val="22"/>
              </w:rPr>
              <w:t>完全未作區隔或兩班之間機器無徹底消毒</w:t>
            </w:r>
          </w:p>
        </w:tc>
        <w:tc>
          <w:tcPr>
            <w:tcW w:w="850" w:type="dxa"/>
          </w:tcPr>
          <w:p w14:paraId="55DE2777" w14:textId="77777777" w:rsidR="000D2228" w:rsidRPr="00935EDC" w:rsidRDefault="000D2228">
            <w:pPr>
              <w:snapToGrid w:val="0"/>
              <w:rPr>
                <w:rFonts w:eastAsia="標楷體"/>
              </w:rPr>
            </w:pPr>
          </w:p>
        </w:tc>
      </w:tr>
      <w:tr w:rsidR="000D2228" w:rsidRPr="00935EDC" w14:paraId="74205FC6" w14:textId="77777777" w:rsidTr="00F01F76">
        <w:trPr>
          <w:jc w:val="center"/>
        </w:trPr>
        <w:tc>
          <w:tcPr>
            <w:tcW w:w="1555" w:type="dxa"/>
            <w:gridSpan w:val="2"/>
          </w:tcPr>
          <w:p w14:paraId="0A80950D" w14:textId="77777777" w:rsidR="000D2228" w:rsidRPr="00935EDC" w:rsidRDefault="000B797D">
            <w:pPr>
              <w:snapToGrid w:val="0"/>
              <w:rPr>
                <w:rFonts w:eastAsia="標楷體"/>
                <w:sz w:val="20"/>
                <w:szCs w:val="20"/>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66" w:type="dxa"/>
            <w:gridSpan w:val="3"/>
            <w:vAlign w:val="center"/>
          </w:tcPr>
          <w:p w14:paraId="01E2C807" w14:textId="77777777" w:rsidR="007D06F2" w:rsidRPr="00935EDC" w:rsidRDefault="007D06F2" w:rsidP="006E54A0">
            <w:pPr>
              <w:snapToGrid w:val="0"/>
              <w:rPr>
                <w:rFonts w:eastAsia="標楷體"/>
              </w:rPr>
            </w:pPr>
          </w:p>
        </w:tc>
      </w:tr>
      <w:tr w:rsidR="000D2228" w:rsidRPr="00935EDC" w14:paraId="33463772" w14:textId="77777777" w:rsidTr="00F01F76">
        <w:trPr>
          <w:jc w:val="center"/>
        </w:trPr>
        <w:tc>
          <w:tcPr>
            <w:tcW w:w="468" w:type="dxa"/>
          </w:tcPr>
          <w:p w14:paraId="190727B8" w14:textId="77777777" w:rsidR="000D2228" w:rsidRPr="00935EDC" w:rsidRDefault="000D2228">
            <w:pPr>
              <w:snapToGrid w:val="0"/>
              <w:ind w:leftChars="42" w:left="101"/>
              <w:jc w:val="both"/>
              <w:rPr>
                <w:rFonts w:eastAsia="標楷體"/>
              </w:rPr>
            </w:pPr>
          </w:p>
        </w:tc>
        <w:tc>
          <w:tcPr>
            <w:tcW w:w="1087" w:type="dxa"/>
          </w:tcPr>
          <w:p w14:paraId="428B80E8" w14:textId="77777777" w:rsidR="000D2228" w:rsidRPr="00935EDC" w:rsidRDefault="000D2228">
            <w:pPr>
              <w:snapToGrid w:val="0"/>
              <w:ind w:leftChars="42" w:left="101"/>
              <w:jc w:val="both"/>
              <w:rPr>
                <w:rFonts w:eastAsia="標楷體"/>
              </w:rPr>
            </w:pPr>
            <w:r w:rsidRPr="00935EDC">
              <w:rPr>
                <w:rFonts w:eastAsia="標楷體"/>
              </w:rPr>
              <w:t>1.2.3.2</w:t>
            </w:r>
          </w:p>
        </w:tc>
        <w:tc>
          <w:tcPr>
            <w:tcW w:w="2690" w:type="dxa"/>
          </w:tcPr>
          <w:p w14:paraId="7CDD0D8F" w14:textId="77777777" w:rsidR="000D2228" w:rsidRPr="00935EDC" w:rsidRDefault="000D2228">
            <w:pPr>
              <w:tabs>
                <w:tab w:val="left" w:pos="2520"/>
              </w:tabs>
              <w:snapToGrid w:val="0"/>
              <w:rPr>
                <w:rFonts w:eastAsia="標楷體"/>
                <w:sz w:val="22"/>
                <w:szCs w:val="22"/>
              </w:rPr>
            </w:pPr>
            <w:r w:rsidRPr="00935EDC">
              <w:rPr>
                <w:rFonts w:eastAsia="標楷體" w:hAnsi="標楷體"/>
                <w:sz w:val="22"/>
                <w:szCs w:val="22"/>
              </w:rPr>
              <w:t>每年監測</w:t>
            </w:r>
            <w:r w:rsidR="002E726D">
              <w:rPr>
                <w:rFonts w:eastAsia="標楷體" w:hAnsi="標楷體"/>
                <w:sz w:val="22"/>
                <w:szCs w:val="22"/>
              </w:rPr>
              <w:t>病人</w:t>
            </w:r>
            <w:r w:rsidRPr="00935EDC">
              <w:rPr>
                <w:rFonts w:eastAsia="標楷體" w:hAnsi="標楷體"/>
                <w:sz w:val="22"/>
                <w:szCs w:val="22"/>
              </w:rPr>
              <w:t>肝炎情形，異常者有複檢</w:t>
            </w:r>
          </w:p>
        </w:tc>
        <w:tc>
          <w:tcPr>
            <w:tcW w:w="5026" w:type="dxa"/>
          </w:tcPr>
          <w:p w14:paraId="475E1984" w14:textId="77777777" w:rsidR="000D2228" w:rsidRPr="00935EDC" w:rsidRDefault="000D2228">
            <w:pPr>
              <w:snapToGrid w:val="0"/>
              <w:ind w:left="337" w:hanging="323"/>
              <w:rPr>
                <w:rFonts w:eastAsia="標楷體"/>
                <w:sz w:val="22"/>
                <w:szCs w:val="22"/>
              </w:rPr>
            </w:pPr>
            <w:r w:rsidRPr="00935EDC">
              <w:rPr>
                <w:rFonts w:eastAsia="標楷體"/>
                <w:sz w:val="22"/>
                <w:szCs w:val="22"/>
              </w:rPr>
              <w:t xml:space="preserve">A: </w:t>
            </w:r>
            <w:r w:rsidR="007772CC" w:rsidRPr="00935EDC">
              <w:rPr>
                <w:rFonts w:eastAsia="標楷體"/>
                <w:sz w:val="22"/>
                <w:szCs w:val="22"/>
              </w:rPr>
              <w:t>所有透析</w:t>
            </w:r>
            <w:r w:rsidR="002E726D">
              <w:rPr>
                <w:rFonts w:eastAsia="標楷體"/>
                <w:sz w:val="22"/>
                <w:szCs w:val="22"/>
              </w:rPr>
              <w:t>病人</w:t>
            </w:r>
            <w:r w:rsidR="007772CC" w:rsidRPr="00935EDC">
              <w:rPr>
                <w:rFonts w:eastAsia="標楷體"/>
                <w:sz w:val="22"/>
                <w:szCs w:val="22"/>
              </w:rPr>
              <w:t>均有建立肝炎監測，陽轉者皆有追蹤處置且血液透析室有符合法令的通報與加強監測作為</w:t>
            </w:r>
          </w:p>
          <w:p w14:paraId="0005AC75" w14:textId="77777777" w:rsidR="000D2228" w:rsidRPr="00935EDC" w:rsidRDefault="000D2228">
            <w:pPr>
              <w:snapToGrid w:val="0"/>
              <w:ind w:left="337" w:hanging="323"/>
              <w:rPr>
                <w:rFonts w:eastAsia="標楷體"/>
                <w:sz w:val="22"/>
                <w:szCs w:val="22"/>
              </w:rPr>
            </w:pPr>
            <w:r w:rsidRPr="00935EDC">
              <w:rPr>
                <w:rFonts w:eastAsia="標楷體"/>
                <w:sz w:val="22"/>
                <w:szCs w:val="22"/>
              </w:rPr>
              <w:t xml:space="preserve">C: </w:t>
            </w:r>
            <w:r w:rsidR="007772CC" w:rsidRPr="00935EDC">
              <w:rPr>
                <w:rFonts w:eastAsia="標楷體"/>
                <w:sz w:val="22"/>
                <w:szCs w:val="22"/>
              </w:rPr>
              <w:t>只有部份透析</w:t>
            </w:r>
            <w:r w:rsidR="002E726D">
              <w:rPr>
                <w:rFonts w:eastAsia="標楷體"/>
                <w:sz w:val="22"/>
                <w:szCs w:val="22"/>
              </w:rPr>
              <w:t>病人</w:t>
            </w:r>
            <w:r w:rsidR="007772CC" w:rsidRPr="00935EDC">
              <w:rPr>
                <w:rFonts w:eastAsia="標楷體"/>
                <w:sz w:val="22"/>
                <w:szCs w:val="22"/>
              </w:rPr>
              <w:t>有建立肝炎監測，但陽轉者皆有追蹤處置且血液透析室有符合法令的通報與加強監測作為</w:t>
            </w:r>
          </w:p>
          <w:p w14:paraId="74B5AD43" w14:textId="77777777" w:rsidR="000D2228" w:rsidRPr="00935EDC" w:rsidRDefault="000D2228">
            <w:pPr>
              <w:snapToGrid w:val="0"/>
              <w:ind w:left="337" w:hanging="323"/>
              <w:rPr>
                <w:rFonts w:eastAsia="標楷體"/>
                <w:sz w:val="22"/>
                <w:szCs w:val="22"/>
              </w:rPr>
            </w:pPr>
            <w:r w:rsidRPr="00935EDC">
              <w:rPr>
                <w:rFonts w:eastAsia="標楷體"/>
                <w:sz w:val="22"/>
                <w:szCs w:val="22"/>
              </w:rPr>
              <w:lastRenderedPageBreak/>
              <w:t xml:space="preserve">E: </w:t>
            </w:r>
            <w:r w:rsidR="007772CC" w:rsidRPr="00935EDC">
              <w:rPr>
                <w:rFonts w:eastAsia="標楷體"/>
                <w:sz w:val="22"/>
                <w:szCs w:val="22"/>
              </w:rPr>
              <w:t>沒有定期監測，或陽轉者無追蹤處置或血液透析室無符合法令的通報與加強監測作為</w:t>
            </w:r>
          </w:p>
        </w:tc>
        <w:tc>
          <w:tcPr>
            <w:tcW w:w="850" w:type="dxa"/>
          </w:tcPr>
          <w:p w14:paraId="78C4DC59" w14:textId="77777777" w:rsidR="000D2228" w:rsidRPr="00935EDC" w:rsidRDefault="000D2228">
            <w:pPr>
              <w:snapToGrid w:val="0"/>
              <w:rPr>
                <w:rFonts w:eastAsia="標楷體"/>
              </w:rPr>
            </w:pPr>
          </w:p>
        </w:tc>
      </w:tr>
      <w:tr w:rsidR="000D2228" w:rsidRPr="00935EDC" w14:paraId="5D658D23" w14:textId="77777777" w:rsidTr="00F01F76">
        <w:trPr>
          <w:jc w:val="center"/>
        </w:trPr>
        <w:tc>
          <w:tcPr>
            <w:tcW w:w="1555" w:type="dxa"/>
            <w:gridSpan w:val="2"/>
          </w:tcPr>
          <w:p w14:paraId="27C9E6A9" w14:textId="77777777" w:rsidR="000D2228" w:rsidRPr="00935EDC" w:rsidRDefault="000B797D">
            <w:pPr>
              <w:snapToGrid w:val="0"/>
              <w:rPr>
                <w:rFonts w:eastAsia="標楷體"/>
                <w:sz w:val="22"/>
                <w:szCs w:val="22"/>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66" w:type="dxa"/>
            <w:gridSpan w:val="3"/>
          </w:tcPr>
          <w:p w14:paraId="07A2977F" w14:textId="77777777" w:rsidR="000D2228" w:rsidRPr="00935EDC" w:rsidRDefault="000D2228">
            <w:pPr>
              <w:snapToGrid w:val="0"/>
              <w:rPr>
                <w:rFonts w:eastAsia="標楷體"/>
              </w:rPr>
            </w:pPr>
          </w:p>
          <w:p w14:paraId="039A9C29" w14:textId="77777777" w:rsidR="000D2228" w:rsidRPr="00935EDC" w:rsidRDefault="000D2228">
            <w:pPr>
              <w:snapToGrid w:val="0"/>
              <w:rPr>
                <w:rFonts w:eastAsia="標楷體"/>
              </w:rPr>
            </w:pPr>
          </w:p>
        </w:tc>
      </w:tr>
      <w:tr w:rsidR="000D2228" w:rsidRPr="00935EDC" w14:paraId="0BC76235" w14:textId="77777777" w:rsidTr="00F01F76">
        <w:trPr>
          <w:jc w:val="center"/>
        </w:trPr>
        <w:tc>
          <w:tcPr>
            <w:tcW w:w="468" w:type="dxa"/>
          </w:tcPr>
          <w:p w14:paraId="1BE4530E" w14:textId="77777777" w:rsidR="000D2228" w:rsidRPr="00935EDC" w:rsidRDefault="000D2228">
            <w:pPr>
              <w:snapToGrid w:val="0"/>
              <w:ind w:leftChars="42" w:left="101"/>
              <w:jc w:val="both"/>
              <w:rPr>
                <w:rFonts w:eastAsia="標楷體"/>
              </w:rPr>
            </w:pPr>
          </w:p>
        </w:tc>
        <w:tc>
          <w:tcPr>
            <w:tcW w:w="1087" w:type="dxa"/>
          </w:tcPr>
          <w:p w14:paraId="215303AC" w14:textId="77777777" w:rsidR="000D2228" w:rsidRPr="00935EDC" w:rsidRDefault="000D2228">
            <w:pPr>
              <w:snapToGrid w:val="0"/>
              <w:ind w:leftChars="42" w:left="101"/>
              <w:jc w:val="both"/>
              <w:rPr>
                <w:rFonts w:eastAsia="標楷體"/>
              </w:rPr>
            </w:pPr>
            <w:r w:rsidRPr="00935EDC">
              <w:rPr>
                <w:rFonts w:eastAsia="標楷體"/>
              </w:rPr>
              <w:t>1.2.3.3</w:t>
            </w:r>
          </w:p>
        </w:tc>
        <w:tc>
          <w:tcPr>
            <w:tcW w:w="2690" w:type="dxa"/>
          </w:tcPr>
          <w:p w14:paraId="08C0B12F" w14:textId="77777777" w:rsidR="00E752CD" w:rsidRPr="00935EDC" w:rsidRDefault="000D2228" w:rsidP="00A539E6">
            <w:pPr>
              <w:tabs>
                <w:tab w:val="left" w:pos="2520"/>
              </w:tabs>
              <w:snapToGrid w:val="0"/>
              <w:rPr>
                <w:rFonts w:eastAsia="標楷體"/>
                <w:sz w:val="22"/>
                <w:szCs w:val="22"/>
              </w:rPr>
            </w:pPr>
            <w:r w:rsidRPr="00935EDC">
              <w:rPr>
                <w:rFonts w:eastAsia="標楷體" w:hAnsi="標楷體"/>
                <w:sz w:val="22"/>
                <w:szCs w:val="22"/>
              </w:rPr>
              <w:t>監測門診透析</w:t>
            </w:r>
            <w:r w:rsidR="002E726D">
              <w:rPr>
                <w:rFonts w:eastAsia="標楷體" w:hAnsi="標楷體"/>
                <w:sz w:val="22"/>
                <w:szCs w:val="22"/>
              </w:rPr>
              <w:t>病人</w:t>
            </w:r>
            <w:r w:rsidRPr="00935EDC">
              <w:rPr>
                <w:rFonts w:eastAsia="標楷體"/>
                <w:sz w:val="22"/>
                <w:szCs w:val="22"/>
              </w:rPr>
              <w:t>B</w:t>
            </w:r>
            <w:r w:rsidRPr="00935EDC">
              <w:rPr>
                <w:rFonts w:eastAsia="標楷體" w:hAnsi="標楷體"/>
                <w:sz w:val="22"/>
                <w:szCs w:val="22"/>
              </w:rPr>
              <w:t>型、</w:t>
            </w:r>
            <w:r w:rsidRPr="00935EDC">
              <w:rPr>
                <w:rFonts w:eastAsia="標楷體"/>
                <w:sz w:val="22"/>
                <w:szCs w:val="22"/>
              </w:rPr>
              <w:t>C</w:t>
            </w:r>
            <w:r w:rsidRPr="00935EDC">
              <w:rPr>
                <w:rFonts w:eastAsia="標楷體" w:hAnsi="標楷體"/>
                <w:sz w:val="22"/>
                <w:szCs w:val="22"/>
              </w:rPr>
              <w:t>型肝炎轉陽率</w:t>
            </w:r>
          </w:p>
        </w:tc>
        <w:tc>
          <w:tcPr>
            <w:tcW w:w="5026" w:type="dxa"/>
          </w:tcPr>
          <w:p w14:paraId="635A076D" w14:textId="77777777" w:rsidR="000D2228" w:rsidRPr="00036096" w:rsidRDefault="000D2228">
            <w:pPr>
              <w:snapToGrid w:val="0"/>
              <w:ind w:left="337" w:hanging="323"/>
              <w:rPr>
                <w:rFonts w:eastAsia="標楷體"/>
                <w:sz w:val="22"/>
                <w:szCs w:val="22"/>
              </w:rPr>
            </w:pPr>
            <w:r w:rsidRPr="00935EDC">
              <w:rPr>
                <w:rFonts w:eastAsia="標楷體"/>
                <w:sz w:val="22"/>
                <w:szCs w:val="22"/>
              </w:rPr>
              <w:t xml:space="preserve">C: </w:t>
            </w:r>
            <w:r w:rsidRPr="00935EDC">
              <w:rPr>
                <w:rFonts w:eastAsia="標楷體" w:hAnsi="標楷體"/>
                <w:sz w:val="22"/>
                <w:szCs w:val="22"/>
              </w:rPr>
              <w:t>一年內</w:t>
            </w:r>
            <w:r w:rsidRPr="00935EDC">
              <w:rPr>
                <w:rFonts w:eastAsia="標楷體"/>
                <w:sz w:val="22"/>
                <w:szCs w:val="22"/>
              </w:rPr>
              <w:t>B</w:t>
            </w:r>
            <w:r w:rsidRPr="00935EDC">
              <w:rPr>
                <w:rFonts w:eastAsia="標楷體" w:hAnsi="標楷體"/>
                <w:sz w:val="22"/>
                <w:szCs w:val="22"/>
              </w:rPr>
              <w:t>肝及</w:t>
            </w:r>
            <w:r w:rsidRPr="00935EDC">
              <w:rPr>
                <w:rFonts w:eastAsia="標楷體"/>
                <w:sz w:val="22"/>
                <w:szCs w:val="22"/>
              </w:rPr>
              <w:t>C</w:t>
            </w:r>
            <w:r w:rsidRPr="00935EDC">
              <w:rPr>
                <w:rFonts w:eastAsia="標楷體" w:hAnsi="標楷體"/>
                <w:sz w:val="22"/>
                <w:szCs w:val="22"/>
              </w:rPr>
              <w:t>肝轉陽性率</w:t>
            </w:r>
            <w:r w:rsidRPr="00036096">
              <w:rPr>
                <w:rFonts w:eastAsia="標楷體" w:hAnsi="標楷體"/>
                <w:sz w:val="22"/>
                <w:szCs w:val="22"/>
              </w:rPr>
              <w:t>各</w:t>
            </w:r>
            <w:r w:rsidR="002752C1" w:rsidRPr="00036096">
              <w:rPr>
                <w:rFonts w:eastAsia="標楷體" w:hAnsi="標楷體"/>
                <w:sz w:val="22"/>
              </w:rPr>
              <w:t>≦</w:t>
            </w:r>
            <w:r w:rsidRPr="00036096">
              <w:rPr>
                <w:rFonts w:eastAsia="標楷體"/>
                <w:sz w:val="22"/>
                <w:szCs w:val="22"/>
              </w:rPr>
              <w:t>5%</w:t>
            </w:r>
          </w:p>
          <w:p w14:paraId="0FDBD903" w14:textId="77777777" w:rsidR="000D2228" w:rsidRPr="00935EDC" w:rsidRDefault="000D2228">
            <w:pPr>
              <w:snapToGrid w:val="0"/>
              <w:ind w:left="337" w:hanging="323"/>
              <w:rPr>
                <w:rFonts w:eastAsia="標楷體"/>
                <w:sz w:val="22"/>
                <w:szCs w:val="22"/>
              </w:rPr>
            </w:pPr>
            <w:r w:rsidRPr="00036096">
              <w:rPr>
                <w:rFonts w:eastAsia="標楷體"/>
                <w:sz w:val="22"/>
                <w:szCs w:val="22"/>
              </w:rPr>
              <w:t xml:space="preserve">E: </w:t>
            </w:r>
            <w:r w:rsidRPr="00036096">
              <w:rPr>
                <w:rFonts w:eastAsia="標楷體" w:hAnsi="標楷體"/>
                <w:sz w:val="22"/>
                <w:szCs w:val="22"/>
              </w:rPr>
              <w:t>一年內</w:t>
            </w:r>
            <w:r w:rsidRPr="00036096">
              <w:rPr>
                <w:rFonts w:eastAsia="標楷體"/>
                <w:sz w:val="22"/>
                <w:szCs w:val="22"/>
              </w:rPr>
              <w:t>B</w:t>
            </w:r>
            <w:r w:rsidRPr="00036096">
              <w:rPr>
                <w:rFonts w:eastAsia="標楷體" w:hAnsi="標楷體"/>
                <w:sz w:val="22"/>
                <w:szCs w:val="22"/>
              </w:rPr>
              <w:t>肝或</w:t>
            </w:r>
            <w:r w:rsidRPr="00036096">
              <w:rPr>
                <w:rFonts w:eastAsia="標楷體"/>
                <w:sz w:val="22"/>
                <w:szCs w:val="22"/>
              </w:rPr>
              <w:t>C</w:t>
            </w:r>
            <w:r w:rsidRPr="00036096">
              <w:rPr>
                <w:rFonts w:eastAsia="標楷體" w:hAnsi="標楷體"/>
                <w:sz w:val="22"/>
                <w:szCs w:val="22"/>
              </w:rPr>
              <w:t>肝轉陽性率</w:t>
            </w:r>
            <w:r w:rsidRPr="00036096">
              <w:rPr>
                <w:rFonts w:eastAsia="標楷體"/>
                <w:sz w:val="22"/>
                <w:szCs w:val="22"/>
              </w:rPr>
              <w:t>&gt; 5%</w:t>
            </w:r>
          </w:p>
        </w:tc>
        <w:tc>
          <w:tcPr>
            <w:tcW w:w="850" w:type="dxa"/>
          </w:tcPr>
          <w:p w14:paraId="0020F799" w14:textId="77777777" w:rsidR="000D2228" w:rsidRPr="00935EDC" w:rsidRDefault="000D2228">
            <w:pPr>
              <w:snapToGrid w:val="0"/>
              <w:rPr>
                <w:rFonts w:eastAsia="標楷體"/>
              </w:rPr>
            </w:pPr>
          </w:p>
        </w:tc>
      </w:tr>
      <w:tr w:rsidR="000D2228" w:rsidRPr="00935EDC" w14:paraId="75F3FBC0" w14:textId="77777777" w:rsidTr="00F01F76">
        <w:trPr>
          <w:jc w:val="center"/>
        </w:trPr>
        <w:tc>
          <w:tcPr>
            <w:tcW w:w="1555" w:type="dxa"/>
            <w:gridSpan w:val="2"/>
          </w:tcPr>
          <w:p w14:paraId="7B0F3284" w14:textId="77777777" w:rsidR="000D2228" w:rsidRPr="00935EDC" w:rsidRDefault="000B797D">
            <w:pPr>
              <w:snapToGrid w:val="0"/>
              <w:rPr>
                <w:rFonts w:eastAsia="標楷體"/>
                <w:sz w:val="22"/>
                <w:szCs w:val="22"/>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66" w:type="dxa"/>
            <w:gridSpan w:val="3"/>
          </w:tcPr>
          <w:p w14:paraId="1111E111" w14:textId="77777777" w:rsidR="00D215FA" w:rsidRPr="00763400" w:rsidRDefault="00D215FA" w:rsidP="00763400">
            <w:pPr>
              <w:snapToGrid w:val="0"/>
              <w:rPr>
                <w:rFonts w:eastAsia="標楷體"/>
                <w:color w:val="FF0000"/>
                <w:sz w:val="22"/>
                <w:szCs w:val="22"/>
              </w:rPr>
            </w:pPr>
          </w:p>
        </w:tc>
      </w:tr>
      <w:tr w:rsidR="000D2228" w:rsidRPr="00935EDC" w14:paraId="5A8759D7" w14:textId="77777777" w:rsidTr="00F01F76">
        <w:trPr>
          <w:trHeight w:val="726"/>
          <w:jc w:val="center"/>
        </w:trPr>
        <w:tc>
          <w:tcPr>
            <w:tcW w:w="468" w:type="dxa"/>
          </w:tcPr>
          <w:p w14:paraId="2C0DE5E5" w14:textId="77777777" w:rsidR="000D2228" w:rsidRPr="00935EDC" w:rsidRDefault="000D2228">
            <w:pPr>
              <w:snapToGrid w:val="0"/>
              <w:ind w:leftChars="-28" w:left="-67" w:rightChars="-92" w:right="-221"/>
              <w:jc w:val="both"/>
              <w:rPr>
                <w:rFonts w:eastAsia="標楷體"/>
                <w:sz w:val="20"/>
              </w:rPr>
            </w:pPr>
            <w:r w:rsidRPr="00935EDC">
              <w:rPr>
                <w:rFonts w:eastAsia="標楷體" w:hAnsi="標楷體"/>
                <w:sz w:val="20"/>
              </w:rPr>
              <w:t>必</w:t>
            </w:r>
          </w:p>
          <w:p w14:paraId="2C394075" w14:textId="77777777" w:rsidR="000D2228" w:rsidRPr="00935EDC" w:rsidRDefault="000D2228">
            <w:pPr>
              <w:snapToGrid w:val="0"/>
              <w:ind w:leftChars="-28" w:left="-67" w:rightChars="-92" w:right="-221"/>
              <w:jc w:val="both"/>
              <w:rPr>
                <w:rFonts w:eastAsia="標楷體"/>
                <w:sz w:val="20"/>
              </w:rPr>
            </w:pPr>
          </w:p>
        </w:tc>
        <w:tc>
          <w:tcPr>
            <w:tcW w:w="1087" w:type="dxa"/>
          </w:tcPr>
          <w:p w14:paraId="2B6AA02C" w14:textId="77777777" w:rsidR="000D2228" w:rsidRPr="00935EDC" w:rsidRDefault="000D2228">
            <w:pPr>
              <w:snapToGrid w:val="0"/>
              <w:ind w:leftChars="42" w:left="101"/>
              <w:jc w:val="both"/>
              <w:rPr>
                <w:rFonts w:eastAsia="標楷體"/>
              </w:rPr>
            </w:pPr>
            <w:r w:rsidRPr="00935EDC">
              <w:rPr>
                <w:rFonts w:eastAsia="標楷體"/>
              </w:rPr>
              <w:t>1.2.3.4</w:t>
            </w:r>
          </w:p>
        </w:tc>
        <w:tc>
          <w:tcPr>
            <w:tcW w:w="2690" w:type="dxa"/>
          </w:tcPr>
          <w:p w14:paraId="348F7F64" w14:textId="77777777" w:rsidR="000D2228" w:rsidRPr="00935EDC" w:rsidRDefault="000D2228">
            <w:pPr>
              <w:tabs>
                <w:tab w:val="left" w:pos="2520"/>
              </w:tabs>
              <w:snapToGrid w:val="0"/>
              <w:rPr>
                <w:rFonts w:eastAsia="標楷體"/>
                <w:sz w:val="22"/>
                <w:szCs w:val="22"/>
              </w:rPr>
            </w:pPr>
            <w:r w:rsidRPr="00935EDC">
              <w:rPr>
                <w:rFonts w:eastAsia="標楷體" w:hAnsi="標楷體"/>
                <w:sz w:val="22"/>
                <w:szCs w:val="22"/>
              </w:rPr>
              <w:t>對於發燒之透析</w:t>
            </w:r>
            <w:r w:rsidR="002E726D">
              <w:rPr>
                <w:rFonts w:eastAsia="標楷體" w:hAnsi="標楷體"/>
                <w:sz w:val="22"/>
                <w:szCs w:val="22"/>
              </w:rPr>
              <w:t>病人</w:t>
            </w:r>
            <w:r w:rsidRPr="00935EDC">
              <w:rPr>
                <w:rFonts w:eastAsia="標楷體" w:hAnsi="標楷體"/>
                <w:sz w:val="22"/>
                <w:szCs w:val="22"/>
              </w:rPr>
              <w:t>有給予適當處置</w:t>
            </w:r>
          </w:p>
        </w:tc>
        <w:tc>
          <w:tcPr>
            <w:tcW w:w="5026" w:type="dxa"/>
          </w:tcPr>
          <w:p w14:paraId="0016FD24" w14:textId="77777777" w:rsidR="000D2228" w:rsidRPr="00935EDC" w:rsidRDefault="000D2228">
            <w:pPr>
              <w:snapToGrid w:val="0"/>
              <w:ind w:left="411" w:hangingChars="187" w:hanging="411"/>
              <w:jc w:val="both"/>
              <w:rPr>
                <w:rFonts w:eastAsia="標楷體"/>
                <w:sz w:val="22"/>
                <w:szCs w:val="22"/>
              </w:rPr>
            </w:pPr>
            <w:r w:rsidRPr="00935EDC">
              <w:rPr>
                <w:rFonts w:eastAsia="標楷體" w:hint="eastAsia"/>
                <w:sz w:val="22"/>
                <w:szCs w:val="22"/>
              </w:rPr>
              <w:t>C</w:t>
            </w:r>
            <w:r w:rsidRPr="00935EDC">
              <w:rPr>
                <w:rFonts w:eastAsia="標楷體"/>
                <w:sz w:val="22"/>
                <w:szCs w:val="22"/>
              </w:rPr>
              <w:t xml:space="preserve">: </w:t>
            </w:r>
            <w:r w:rsidRPr="00935EDC">
              <w:rPr>
                <w:rFonts w:eastAsia="標楷體" w:hAnsi="標楷體"/>
                <w:sz w:val="22"/>
                <w:szCs w:val="22"/>
              </w:rPr>
              <w:t>對於發燒</w:t>
            </w:r>
            <w:r w:rsidR="002E726D">
              <w:rPr>
                <w:rFonts w:eastAsia="標楷體" w:hAnsi="標楷體"/>
                <w:sz w:val="22"/>
                <w:szCs w:val="22"/>
              </w:rPr>
              <w:t>病人</w:t>
            </w:r>
            <w:r w:rsidRPr="00935EDC">
              <w:rPr>
                <w:rFonts w:eastAsia="標楷體" w:hAnsi="標楷體"/>
                <w:sz w:val="22"/>
                <w:szCs w:val="22"/>
              </w:rPr>
              <w:t>的處置有標準流程，譬如有提供口罩、乾洗手，並給予適當處置</w:t>
            </w:r>
          </w:p>
          <w:p w14:paraId="0CFA1171" w14:textId="77777777" w:rsidR="000D2228" w:rsidRPr="00935EDC" w:rsidRDefault="000D2228">
            <w:pPr>
              <w:snapToGrid w:val="0"/>
              <w:ind w:left="7" w:hangingChars="3" w:hanging="7"/>
              <w:jc w:val="both"/>
              <w:rPr>
                <w:rFonts w:eastAsia="標楷體"/>
                <w:sz w:val="22"/>
                <w:szCs w:val="22"/>
              </w:rPr>
            </w:pPr>
            <w:r w:rsidRPr="00935EDC">
              <w:rPr>
                <w:rFonts w:eastAsia="標楷體"/>
                <w:sz w:val="22"/>
                <w:szCs w:val="22"/>
              </w:rPr>
              <w:t xml:space="preserve">E: </w:t>
            </w:r>
            <w:r w:rsidRPr="00935EDC">
              <w:rPr>
                <w:rFonts w:eastAsia="標楷體" w:hAnsi="標楷體"/>
                <w:sz w:val="22"/>
                <w:szCs w:val="22"/>
              </w:rPr>
              <w:t>對於發燒</w:t>
            </w:r>
            <w:r w:rsidR="002E726D">
              <w:rPr>
                <w:rFonts w:eastAsia="標楷體" w:hAnsi="標楷體"/>
                <w:sz w:val="22"/>
                <w:szCs w:val="22"/>
              </w:rPr>
              <w:t>病人</w:t>
            </w:r>
            <w:r w:rsidRPr="00935EDC">
              <w:rPr>
                <w:rFonts w:eastAsia="標楷體" w:hAnsi="標楷體"/>
                <w:sz w:val="22"/>
                <w:szCs w:val="22"/>
              </w:rPr>
              <w:t>的處置無規範</w:t>
            </w:r>
          </w:p>
        </w:tc>
        <w:tc>
          <w:tcPr>
            <w:tcW w:w="850" w:type="dxa"/>
          </w:tcPr>
          <w:p w14:paraId="707BDAD7" w14:textId="77777777" w:rsidR="000D2228" w:rsidRPr="00935EDC" w:rsidRDefault="000D2228">
            <w:pPr>
              <w:snapToGrid w:val="0"/>
              <w:rPr>
                <w:rFonts w:eastAsia="標楷體"/>
              </w:rPr>
            </w:pPr>
          </w:p>
        </w:tc>
      </w:tr>
      <w:tr w:rsidR="000D2228" w:rsidRPr="00935EDC" w14:paraId="453667E5" w14:textId="77777777" w:rsidTr="00F01F76">
        <w:trPr>
          <w:jc w:val="center"/>
        </w:trPr>
        <w:tc>
          <w:tcPr>
            <w:tcW w:w="1555" w:type="dxa"/>
            <w:gridSpan w:val="2"/>
          </w:tcPr>
          <w:p w14:paraId="158E7EED" w14:textId="77777777" w:rsidR="000D2228" w:rsidRPr="00935EDC" w:rsidRDefault="000D2228">
            <w:pPr>
              <w:snapToGrid w:val="0"/>
              <w:rPr>
                <w:rFonts w:eastAsia="標楷體"/>
                <w:sz w:val="20"/>
                <w:szCs w:val="20"/>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66" w:type="dxa"/>
            <w:gridSpan w:val="3"/>
            <w:vAlign w:val="center"/>
          </w:tcPr>
          <w:p w14:paraId="16A7FA34" w14:textId="77777777" w:rsidR="00470B94" w:rsidRPr="006E56F7" w:rsidRDefault="00470B94" w:rsidP="00CC4FFD">
            <w:pPr>
              <w:snapToGrid w:val="0"/>
              <w:rPr>
                <w:rFonts w:eastAsia="標楷體"/>
                <w:color w:val="FF0000"/>
              </w:rPr>
            </w:pPr>
          </w:p>
        </w:tc>
      </w:tr>
      <w:tr w:rsidR="00470B94" w:rsidRPr="00935EDC" w14:paraId="6065C88F" w14:textId="77777777" w:rsidTr="00F01F76">
        <w:trPr>
          <w:trHeight w:val="726"/>
          <w:jc w:val="center"/>
        </w:trPr>
        <w:tc>
          <w:tcPr>
            <w:tcW w:w="468" w:type="dxa"/>
          </w:tcPr>
          <w:p w14:paraId="492128ED" w14:textId="77777777" w:rsidR="00581EC2" w:rsidRDefault="00581EC2" w:rsidP="003768EA">
            <w:pPr>
              <w:snapToGrid w:val="0"/>
              <w:ind w:leftChars="-28" w:left="-67" w:rightChars="-92" w:right="-221"/>
              <w:jc w:val="both"/>
              <w:rPr>
                <w:rFonts w:eastAsia="標楷體" w:hAnsi="標楷體"/>
                <w:sz w:val="20"/>
              </w:rPr>
            </w:pPr>
          </w:p>
          <w:p w14:paraId="533C8F36" w14:textId="5C306F0D" w:rsidR="00470B94" w:rsidRDefault="00470B94" w:rsidP="00581EC2">
            <w:pPr>
              <w:snapToGrid w:val="0"/>
              <w:spacing w:afterLines="50" w:after="180"/>
              <w:ind w:leftChars="-28" w:left="-67" w:rightChars="-92" w:right="-221"/>
              <w:jc w:val="both"/>
              <w:rPr>
                <w:rFonts w:eastAsia="標楷體" w:hAnsi="標楷體"/>
                <w:sz w:val="20"/>
              </w:rPr>
            </w:pPr>
            <w:r w:rsidRPr="005F1E7D">
              <w:rPr>
                <w:rFonts w:eastAsia="標楷體" w:hAnsi="標楷體"/>
                <w:sz w:val="20"/>
              </w:rPr>
              <w:t>必</w:t>
            </w:r>
          </w:p>
          <w:p w14:paraId="554EEE59" w14:textId="77777777" w:rsidR="005F1E7D" w:rsidRPr="005F1E7D" w:rsidRDefault="005F1E7D" w:rsidP="003768EA">
            <w:pPr>
              <w:snapToGrid w:val="0"/>
              <w:ind w:leftChars="-28" w:left="-67" w:rightChars="-92" w:right="-221"/>
              <w:jc w:val="both"/>
              <w:rPr>
                <w:rFonts w:eastAsia="標楷體"/>
                <w:sz w:val="20"/>
              </w:rPr>
            </w:pPr>
            <w:r w:rsidRPr="00581EC2">
              <w:rPr>
                <w:rFonts w:ascii="新細明體" w:hAnsi="新細明體" w:cs="新細明體" w:hint="eastAsia"/>
                <w:b/>
                <w:color w:val="FF0000"/>
              </w:rPr>
              <w:t>※</w:t>
            </w:r>
          </w:p>
          <w:p w14:paraId="501A9D1B" w14:textId="77777777" w:rsidR="00470B94" w:rsidRPr="005F1E7D" w:rsidRDefault="00470B94" w:rsidP="003768EA">
            <w:pPr>
              <w:snapToGrid w:val="0"/>
              <w:ind w:leftChars="-28" w:left="-67" w:rightChars="-92" w:right="-221"/>
              <w:jc w:val="both"/>
              <w:rPr>
                <w:rFonts w:eastAsia="標楷體"/>
                <w:sz w:val="20"/>
              </w:rPr>
            </w:pPr>
          </w:p>
        </w:tc>
        <w:tc>
          <w:tcPr>
            <w:tcW w:w="1087" w:type="dxa"/>
          </w:tcPr>
          <w:p w14:paraId="2809E74E" w14:textId="77777777" w:rsidR="00470B94" w:rsidRPr="005F1E7D" w:rsidRDefault="00470B94" w:rsidP="00470B94">
            <w:pPr>
              <w:snapToGrid w:val="0"/>
              <w:ind w:leftChars="42" w:left="101"/>
              <w:jc w:val="both"/>
              <w:rPr>
                <w:rFonts w:eastAsia="標楷體"/>
              </w:rPr>
            </w:pPr>
            <w:r w:rsidRPr="005F1E7D">
              <w:rPr>
                <w:rFonts w:eastAsia="標楷體"/>
              </w:rPr>
              <w:t>1.2.3.</w:t>
            </w:r>
            <w:r w:rsidRPr="005F1E7D">
              <w:rPr>
                <w:rFonts w:eastAsia="標楷體" w:hint="eastAsia"/>
              </w:rPr>
              <w:t>5</w:t>
            </w:r>
          </w:p>
          <w:p w14:paraId="1EFB74A7" w14:textId="77777777" w:rsidR="00AB556D" w:rsidRPr="005F1E7D" w:rsidRDefault="00AB556D" w:rsidP="00470B94">
            <w:pPr>
              <w:snapToGrid w:val="0"/>
              <w:ind w:leftChars="42" w:left="101"/>
              <w:jc w:val="both"/>
              <w:rPr>
                <w:rFonts w:eastAsia="標楷體"/>
              </w:rPr>
            </w:pPr>
            <w:r w:rsidRPr="005F1E7D">
              <w:rPr>
                <w:rFonts w:ascii="標楷體" w:eastAsia="標楷體" w:hAnsi="標楷體" w:hint="eastAsia"/>
                <w:b/>
                <w:sz w:val="20"/>
                <w:szCs w:val="20"/>
              </w:rPr>
              <w:t>(院所自評項目)</w:t>
            </w:r>
          </w:p>
        </w:tc>
        <w:tc>
          <w:tcPr>
            <w:tcW w:w="2690" w:type="dxa"/>
          </w:tcPr>
          <w:p w14:paraId="2FB6F1ED" w14:textId="77777777" w:rsidR="00470B94" w:rsidRPr="005F1E7D" w:rsidRDefault="00B03800" w:rsidP="003768EA">
            <w:pPr>
              <w:tabs>
                <w:tab w:val="left" w:pos="2520"/>
              </w:tabs>
              <w:snapToGrid w:val="0"/>
              <w:rPr>
                <w:rFonts w:eastAsia="標楷體"/>
                <w:sz w:val="22"/>
                <w:szCs w:val="22"/>
              </w:rPr>
            </w:pPr>
            <w:r w:rsidRPr="005F1E7D">
              <w:rPr>
                <w:rFonts w:eastAsia="標楷體" w:hint="eastAsia"/>
              </w:rPr>
              <w:t>對於新興傳染病之整備、</w:t>
            </w:r>
            <w:r w:rsidR="002E726D" w:rsidRPr="005F1E7D">
              <w:rPr>
                <w:rFonts w:eastAsia="標楷體" w:hint="eastAsia"/>
              </w:rPr>
              <w:t>病人</w:t>
            </w:r>
            <w:r w:rsidRPr="005F1E7D">
              <w:rPr>
                <w:rFonts w:eastAsia="標楷體" w:hint="eastAsia"/>
              </w:rPr>
              <w:t>處置及應變計劃</w:t>
            </w:r>
          </w:p>
        </w:tc>
        <w:tc>
          <w:tcPr>
            <w:tcW w:w="5026" w:type="dxa"/>
          </w:tcPr>
          <w:p w14:paraId="186BE0F9" w14:textId="77777777" w:rsidR="00AC198F" w:rsidRPr="005F1E7D" w:rsidRDefault="00AC198F" w:rsidP="00B03800">
            <w:pPr>
              <w:snapToGrid w:val="0"/>
              <w:ind w:left="411" w:hangingChars="187" w:hanging="411"/>
              <w:jc w:val="both"/>
              <w:rPr>
                <w:rFonts w:eastAsia="標楷體"/>
                <w:sz w:val="22"/>
                <w:szCs w:val="22"/>
              </w:rPr>
            </w:pPr>
            <w:r w:rsidRPr="005F1E7D">
              <w:rPr>
                <w:rFonts w:eastAsia="標楷體" w:hint="eastAsia"/>
                <w:sz w:val="22"/>
                <w:szCs w:val="22"/>
              </w:rPr>
              <w:t xml:space="preserve">A: </w:t>
            </w:r>
            <w:r w:rsidRPr="005F1E7D">
              <w:rPr>
                <w:rFonts w:eastAsia="標楷體" w:hint="eastAsia"/>
                <w:sz w:val="22"/>
                <w:szCs w:val="22"/>
              </w:rPr>
              <w:t>依查檢表有做自我評核，且對於新興傳染病之整備、病患處置有制定標準之流程及應變計畫</w:t>
            </w:r>
          </w:p>
          <w:p w14:paraId="7DA27C0E" w14:textId="77777777" w:rsidR="00B03800" w:rsidRPr="005F1E7D" w:rsidRDefault="00B03800" w:rsidP="00B03800">
            <w:pPr>
              <w:snapToGrid w:val="0"/>
              <w:ind w:left="411" w:hangingChars="187" w:hanging="411"/>
              <w:jc w:val="both"/>
              <w:rPr>
                <w:rFonts w:eastAsia="標楷體"/>
                <w:sz w:val="22"/>
                <w:szCs w:val="22"/>
              </w:rPr>
            </w:pPr>
            <w:r w:rsidRPr="005F1E7D">
              <w:rPr>
                <w:rFonts w:eastAsia="標楷體" w:hint="eastAsia"/>
                <w:sz w:val="22"/>
                <w:szCs w:val="22"/>
              </w:rPr>
              <w:t xml:space="preserve">C: </w:t>
            </w:r>
            <w:r w:rsidR="00AC198F" w:rsidRPr="005F1E7D">
              <w:rPr>
                <w:rFonts w:eastAsia="標楷體" w:hint="eastAsia"/>
                <w:sz w:val="22"/>
                <w:szCs w:val="22"/>
              </w:rPr>
              <w:t>依查檢表有做自我評核</w:t>
            </w:r>
          </w:p>
          <w:p w14:paraId="5D7E2FDA" w14:textId="77777777" w:rsidR="00470B94" w:rsidRPr="005F1E7D" w:rsidRDefault="00B03800" w:rsidP="00B03800">
            <w:pPr>
              <w:snapToGrid w:val="0"/>
              <w:ind w:left="7" w:hangingChars="3" w:hanging="7"/>
              <w:jc w:val="both"/>
              <w:rPr>
                <w:rFonts w:eastAsia="標楷體"/>
                <w:sz w:val="22"/>
                <w:szCs w:val="22"/>
              </w:rPr>
            </w:pPr>
            <w:r w:rsidRPr="005F1E7D">
              <w:rPr>
                <w:rFonts w:eastAsia="標楷體" w:hint="eastAsia"/>
                <w:sz w:val="22"/>
                <w:szCs w:val="22"/>
              </w:rPr>
              <w:t xml:space="preserve">E: </w:t>
            </w:r>
            <w:r w:rsidRPr="005F1E7D">
              <w:rPr>
                <w:rFonts w:eastAsia="標楷體" w:hint="eastAsia"/>
                <w:sz w:val="22"/>
                <w:szCs w:val="22"/>
              </w:rPr>
              <w:t>對於新興傳染病防治無規範</w:t>
            </w:r>
          </w:p>
        </w:tc>
        <w:tc>
          <w:tcPr>
            <w:tcW w:w="850" w:type="dxa"/>
          </w:tcPr>
          <w:p w14:paraId="4CFEA752" w14:textId="77777777" w:rsidR="00470B94" w:rsidRPr="00935EDC" w:rsidRDefault="00470B94" w:rsidP="003768EA">
            <w:pPr>
              <w:snapToGrid w:val="0"/>
              <w:rPr>
                <w:rFonts w:eastAsia="標楷體"/>
              </w:rPr>
            </w:pPr>
          </w:p>
        </w:tc>
      </w:tr>
      <w:tr w:rsidR="00470B94" w:rsidRPr="00935EDC" w14:paraId="1125AC53" w14:textId="77777777" w:rsidTr="00F01F76">
        <w:trPr>
          <w:jc w:val="center"/>
        </w:trPr>
        <w:tc>
          <w:tcPr>
            <w:tcW w:w="1555" w:type="dxa"/>
            <w:gridSpan w:val="2"/>
          </w:tcPr>
          <w:p w14:paraId="3BCBF2A3" w14:textId="77777777" w:rsidR="00470B94" w:rsidRPr="005F1E7D" w:rsidRDefault="007D4157" w:rsidP="003768EA">
            <w:pPr>
              <w:snapToGrid w:val="0"/>
              <w:rPr>
                <w:rFonts w:eastAsia="標楷體"/>
                <w:sz w:val="20"/>
                <w:szCs w:val="20"/>
              </w:rPr>
            </w:pPr>
            <w:r w:rsidRPr="005F1E7D">
              <w:rPr>
                <w:rFonts w:eastAsia="標楷體" w:hAnsi="標楷體" w:hint="eastAsia"/>
                <w:sz w:val="20"/>
                <w:szCs w:val="20"/>
              </w:rPr>
              <w:t>查檢表未執行項目請酌予提供建議事項</w:t>
            </w:r>
          </w:p>
        </w:tc>
        <w:tc>
          <w:tcPr>
            <w:tcW w:w="8566" w:type="dxa"/>
            <w:gridSpan w:val="3"/>
            <w:vAlign w:val="center"/>
          </w:tcPr>
          <w:p w14:paraId="1A282525" w14:textId="77777777" w:rsidR="00AB556D" w:rsidRPr="006E56F7" w:rsidRDefault="00AB556D" w:rsidP="00E22777">
            <w:pPr>
              <w:snapToGrid w:val="0"/>
              <w:ind w:left="1526" w:hangingChars="636" w:hanging="1526"/>
              <w:rPr>
                <w:rFonts w:eastAsia="標楷體"/>
                <w:color w:val="FF0000"/>
              </w:rPr>
            </w:pPr>
          </w:p>
        </w:tc>
      </w:tr>
      <w:tr w:rsidR="000D2228" w:rsidRPr="00935EDC" w14:paraId="01BB3989" w14:textId="77777777" w:rsidTr="000B797D">
        <w:trPr>
          <w:trHeight w:val="454"/>
          <w:jc w:val="center"/>
        </w:trPr>
        <w:tc>
          <w:tcPr>
            <w:tcW w:w="9271" w:type="dxa"/>
            <w:gridSpan w:val="4"/>
          </w:tcPr>
          <w:p w14:paraId="6D50A240" w14:textId="77777777" w:rsidR="000D2228" w:rsidRPr="00935EDC" w:rsidRDefault="000D2228" w:rsidP="0029203B">
            <w:pPr>
              <w:snapToGrid w:val="0"/>
              <w:spacing w:beforeLines="15" w:before="54" w:afterLines="15" w:after="54"/>
              <w:rPr>
                <w:rFonts w:eastAsia="標楷體"/>
              </w:rPr>
            </w:pPr>
            <w:r w:rsidRPr="00935EDC">
              <w:rPr>
                <w:rFonts w:eastAsia="標楷體"/>
                <w:b/>
                <w:sz w:val="28"/>
                <w:szCs w:val="28"/>
              </w:rPr>
              <w:t>1.3</w:t>
            </w:r>
            <w:r w:rsidRPr="00935EDC">
              <w:rPr>
                <w:rFonts w:eastAsia="標楷體" w:hAnsi="標楷體"/>
                <w:b/>
                <w:sz w:val="28"/>
                <w:szCs w:val="28"/>
              </w:rPr>
              <w:t>危機處理機制</w:t>
            </w:r>
          </w:p>
        </w:tc>
        <w:tc>
          <w:tcPr>
            <w:tcW w:w="850" w:type="dxa"/>
          </w:tcPr>
          <w:p w14:paraId="496D50A2" w14:textId="77777777" w:rsidR="000D2228" w:rsidRPr="00935EDC" w:rsidRDefault="000D2228" w:rsidP="0029203B">
            <w:pPr>
              <w:snapToGrid w:val="0"/>
              <w:spacing w:beforeLines="15" w:before="54" w:afterLines="15" w:after="54"/>
              <w:rPr>
                <w:rFonts w:eastAsia="標楷體"/>
              </w:rPr>
            </w:pPr>
          </w:p>
        </w:tc>
      </w:tr>
      <w:tr w:rsidR="000D2228" w:rsidRPr="00935EDC" w14:paraId="72F3A80E" w14:textId="77777777" w:rsidTr="000B797D">
        <w:trPr>
          <w:jc w:val="center"/>
        </w:trPr>
        <w:tc>
          <w:tcPr>
            <w:tcW w:w="4245" w:type="dxa"/>
            <w:gridSpan w:val="3"/>
          </w:tcPr>
          <w:p w14:paraId="069AF8B7" w14:textId="77777777" w:rsidR="000D2228" w:rsidRPr="00935EDC" w:rsidRDefault="000D2228">
            <w:pPr>
              <w:snapToGrid w:val="0"/>
              <w:rPr>
                <w:rFonts w:eastAsia="標楷體"/>
              </w:rPr>
            </w:pPr>
            <w:r w:rsidRPr="00935EDC">
              <w:rPr>
                <w:rFonts w:eastAsia="標楷體"/>
                <w:b/>
              </w:rPr>
              <w:t xml:space="preserve">1.3.1 </w:t>
            </w:r>
            <w:r w:rsidRPr="00935EDC">
              <w:rPr>
                <w:rFonts w:eastAsia="標楷體" w:hAnsi="標楷體"/>
                <w:b/>
              </w:rPr>
              <w:t>長時間停水、停電之危機處理</w:t>
            </w:r>
          </w:p>
        </w:tc>
        <w:tc>
          <w:tcPr>
            <w:tcW w:w="5026" w:type="dxa"/>
          </w:tcPr>
          <w:p w14:paraId="024443F3" w14:textId="77777777" w:rsidR="000D2228" w:rsidRPr="00935EDC" w:rsidRDefault="000D2228">
            <w:pPr>
              <w:snapToGrid w:val="0"/>
              <w:rPr>
                <w:rFonts w:eastAsia="標楷體"/>
              </w:rPr>
            </w:pPr>
          </w:p>
        </w:tc>
        <w:tc>
          <w:tcPr>
            <w:tcW w:w="850" w:type="dxa"/>
          </w:tcPr>
          <w:p w14:paraId="0FEF85FB" w14:textId="77777777" w:rsidR="000D2228" w:rsidRPr="00935EDC" w:rsidRDefault="000D2228">
            <w:pPr>
              <w:snapToGrid w:val="0"/>
              <w:rPr>
                <w:rFonts w:eastAsia="標楷體"/>
              </w:rPr>
            </w:pPr>
          </w:p>
        </w:tc>
      </w:tr>
      <w:tr w:rsidR="000D2228" w:rsidRPr="00935EDC" w14:paraId="1C397022" w14:textId="77777777" w:rsidTr="00F01F76">
        <w:trPr>
          <w:jc w:val="center"/>
        </w:trPr>
        <w:tc>
          <w:tcPr>
            <w:tcW w:w="468" w:type="dxa"/>
          </w:tcPr>
          <w:p w14:paraId="08832206" w14:textId="77777777" w:rsidR="000D2228" w:rsidRPr="00935EDC" w:rsidRDefault="006B2289" w:rsidP="006B2289">
            <w:pPr>
              <w:snapToGrid w:val="0"/>
              <w:rPr>
                <w:rFonts w:eastAsia="標楷體"/>
              </w:rPr>
            </w:pPr>
            <w:r w:rsidRPr="00581EC2">
              <w:rPr>
                <w:rFonts w:ascii="新細明體" w:hAnsi="新細明體" w:cs="新細明體" w:hint="eastAsia"/>
                <w:b/>
                <w:color w:val="FF0000"/>
              </w:rPr>
              <w:t>※</w:t>
            </w:r>
          </w:p>
        </w:tc>
        <w:tc>
          <w:tcPr>
            <w:tcW w:w="1087" w:type="dxa"/>
          </w:tcPr>
          <w:p w14:paraId="29BCEC50" w14:textId="77777777" w:rsidR="000D2228" w:rsidRPr="00935EDC" w:rsidRDefault="000D2228">
            <w:pPr>
              <w:snapToGrid w:val="0"/>
              <w:ind w:leftChars="30" w:left="101" w:hangingChars="12" w:hanging="29"/>
              <w:jc w:val="both"/>
              <w:rPr>
                <w:rFonts w:eastAsia="標楷體"/>
              </w:rPr>
            </w:pPr>
            <w:r w:rsidRPr="00935EDC">
              <w:rPr>
                <w:rFonts w:eastAsia="標楷體"/>
              </w:rPr>
              <w:t>1.3.1.1</w:t>
            </w:r>
          </w:p>
          <w:p w14:paraId="4FC29260" w14:textId="77777777" w:rsidR="00E752CD" w:rsidRPr="00935EDC" w:rsidRDefault="00E752CD" w:rsidP="00E752CD">
            <w:pPr>
              <w:snapToGrid w:val="0"/>
              <w:rPr>
                <w:rFonts w:eastAsia="標楷體"/>
              </w:rPr>
            </w:pPr>
            <w:r w:rsidRPr="00935EDC">
              <w:rPr>
                <w:rFonts w:ascii="標楷體" w:eastAsia="標楷體" w:hAnsi="標楷體" w:hint="eastAsia"/>
                <w:b/>
                <w:sz w:val="20"/>
                <w:szCs w:val="20"/>
              </w:rPr>
              <w:t>(院所自評項目)</w:t>
            </w:r>
          </w:p>
        </w:tc>
        <w:tc>
          <w:tcPr>
            <w:tcW w:w="2690" w:type="dxa"/>
          </w:tcPr>
          <w:p w14:paraId="76765A7E" w14:textId="77777777" w:rsidR="000D2228" w:rsidRPr="00935EDC" w:rsidRDefault="000D2228">
            <w:pPr>
              <w:tabs>
                <w:tab w:val="left" w:pos="2520"/>
              </w:tabs>
              <w:snapToGrid w:val="0"/>
              <w:rPr>
                <w:rFonts w:eastAsia="標楷體"/>
                <w:sz w:val="22"/>
                <w:szCs w:val="22"/>
              </w:rPr>
            </w:pPr>
            <w:r w:rsidRPr="00935EDC">
              <w:rPr>
                <w:rFonts w:eastAsia="標楷體" w:hAnsi="標楷體"/>
                <w:sz w:val="22"/>
                <w:szCs w:val="22"/>
              </w:rPr>
              <w:t>透析室遇長時間停水、停電無法及時恢復時，透析</w:t>
            </w:r>
            <w:r w:rsidR="002E726D">
              <w:rPr>
                <w:rFonts w:eastAsia="標楷體" w:hAnsi="標楷體"/>
                <w:sz w:val="22"/>
                <w:szCs w:val="22"/>
              </w:rPr>
              <w:t>病人</w:t>
            </w:r>
            <w:r w:rsidRPr="00935EDC">
              <w:rPr>
                <w:rFonts w:eastAsia="標楷體" w:hAnsi="標楷體"/>
                <w:sz w:val="22"/>
                <w:szCs w:val="22"/>
              </w:rPr>
              <w:t>之轉介安置及後送</w:t>
            </w:r>
          </w:p>
        </w:tc>
        <w:tc>
          <w:tcPr>
            <w:tcW w:w="5026" w:type="dxa"/>
          </w:tcPr>
          <w:p w14:paraId="357A8A03" w14:textId="77777777" w:rsidR="000D2228" w:rsidRPr="00935EDC" w:rsidRDefault="000D2228">
            <w:pPr>
              <w:snapToGrid w:val="0"/>
              <w:ind w:left="337" w:hangingChars="153" w:hanging="337"/>
              <w:jc w:val="both"/>
              <w:rPr>
                <w:rFonts w:eastAsia="標楷體"/>
                <w:sz w:val="22"/>
                <w:szCs w:val="22"/>
              </w:rPr>
            </w:pPr>
            <w:r w:rsidRPr="00935EDC">
              <w:rPr>
                <w:rFonts w:eastAsia="標楷體"/>
                <w:sz w:val="22"/>
                <w:szCs w:val="22"/>
              </w:rPr>
              <w:t xml:space="preserve">A: </w:t>
            </w:r>
            <w:r w:rsidRPr="00935EDC">
              <w:rPr>
                <w:rFonts w:eastAsia="標楷體" w:hAnsi="標楷體"/>
                <w:sz w:val="22"/>
                <w:szCs w:val="22"/>
              </w:rPr>
              <w:t>有完善之</w:t>
            </w:r>
            <w:r w:rsidR="002E726D">
              <w:rPr>
                <w:rFonts w:eastAsia="標楷體" w:hAnsi="標楷體"/>
                <w:sz w:val="22"/>
                <w:szCs w:val="22"/>
              </w:rPr>
              <w:t>病人</w:t>
            </w:r>
            <w:r w:rsidRPr="00935EDC">
              <w:rPr>
                <w:rFonts w:eastAsia="標楷體" w:hAnsi="標楷體"/>
                <w:sz w:val="22"/>
                <w:szCs w:val="22"/>
              </w:rPr>
              <w:t>轉介安置及後送之標準作業流程</w:t>
            </w:r>
          </w:p>
          <w:p w14:paraId="390D60D8" w14:textId="77777777" w:rsidR="000D2228" w:rsidRPr="00935EDC" w:rsidRDefault="000D2228">
            <w:pPr>
              <w:snapToGrid w:val="0"/>
              <w:ind w:left="337" w:hangingChars="153" w:hanging="337"/>
              <w:jc w:val="both"/>
              <w:rPr>
                <w:rFonts w:eastAsia="標楷體"/>
                <w:sz w:val="22"/>
                <w:szCs w:val="22"/>
              </w:rPr>
            </w:pPr>
            <w:r w:rsidRPr="00935EDC">
              <w:rPr>
                <w:rFonts w:eastAsia="標楷體"/>
                <w:sz w:val="22"/>
                <w:szCs w:val="22"/>
              </w:rPr>
              <w:t xml:space="preserve">C: </w:t>
            </w:r>
            <w:r w:rsidR="002E726D">
              <w:rPr>
                <w:rFonts w:eastAsia="標楷體" w:hAnsi="標楷體"/>
                <w:sz w:val="21"/>
                <w:szCs w:val="21"/>
              </w:rPr>
              <w:t>病人</w:t>
            </w:r>
            <w:r w:rsidRPr="00935EDC">
              <w:rPr>
                <w:rFonts w:eastAsia="標楷體" w:hAnsi="標楷體"/>
                <w:sz w:val="21"/>
                <w:szCs w:val="21"/>
              </w:rPr>
              <w:t>之轉介安置及後送之標準作業流程尚未完善</w:t>
            </w:r>
          </w:p>
          <w:p w14:paraId="51490A72" w14:textId="77777777" w:rsidR="000D2228" w:rsidRPr="00935EDC" w:rsidRDefault="000D2228">
            <w:pPr>
              <w:snapToGrid w:val="0"/>
              <w:ind w:left="337" w:hangingChars="153" w:hanging="337"/>
              <w:jc w:val="both"/>
              <w:rPr>
                <w:rFonts w:eastAsia="標楷體"/>
                <w:sz w:val="22"/>
                <w:szCs w:val="22"/>
              </w:rPr>
            </w:pPr>
            <w:r w:rsidRPr="00935EDC">
              <w:rPr>
                <w:rFonts w:eastAsia="標楷體"/>
                <w:sz w:val="22"/>
                <w:szCs w:val="22"/>
              </w:rPr>
              <w:t xml:space="preserve">E: </w:t>
            </w:r>
            <w:r w:rsidR="002E726D">
              <w:rPr>
                <w:rFonts w:eastAsia="標楷體" w:hAnsi="標楷體"/>
                <w:sz w:val="21"/>
                <w:szCs w:val="21"/>
              </w:rPr>
              <w:t>病人</w:t>
            </w:r>
            <w:r w:rsidRPr="00935EDC">
              <w:rPr>
                <w:rFonts w:eastAsia="標楷體" w:hAnsi="標楷體"/>
                <w:sz w:val="21"/>
                <w:szCs w:val="21"/>
              </w:rPr>
              <w:t>沒有完善之轉介安置及後送之標準作業流程</w:t>
            </w:r>
          </w:p>
        </w:tc>
        <w:tc>
          <w:tcPr>
            <w:tcW w:w="850" w:type="dxa"/>
          </w:tcPr>
          <w:p w14:paraId="7A22984B" w14:textId="77777777" w:rsidR="000D2228" w:rsidRPr="00935EDC" w:rsidRDefault="000D2228">
            <w:pPr>
              <w:snapToGrid w:val="0"/>
              <w:rPr>
                <w:rFonts w:eastAsia="標楷體"/>
              </w:rPr>
            </w:pPr>
          </w:p>
        </w:tc>
      </w:tr>
      <w:tr w:rsidR="000D2228" w:rsidRPr="00935EDC" w14:paraId="22C2BB63" w14:textId="77777777" w:rsidTr="00F01F76">
        <w:trPr>
          <w:jc w:val="center"/>
        </w:trPr>
        <w:tc>
          <w:tcPr>
            <w:tcW w:w="1555" w:type="dxa"/>
            <w:gridSpan w:val="2"/>
          </w:tcPr>
          <w:p w14:paraId="628F77A1" w14:textId="77777777" w:rsidR="000D2228" w:rsidRPr="00935EDC" w:rsidRDefault="000D2228">
            <w:pPr>
              <w:snapToGrid w:val="0"/>
              <w:rPr>
                <w:rFonts w:eastAsia="標楷體"/>
                <w:sz w:val="20"/>
                <w:szCs w:val="20"/>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66" w:type="dxa"/>
            <w:gridSpan w:val="3"/>
          </w:tcPr>
          <w:p w14:paraId="34ED4CEE" w14:textId="77777777" w:rsidR="000D2228" w:rsidRPr="00935EDC" w:rsidRDefault="000D2228">
            <w:pPr>
              <w:snapToGrid w:val="0"/>
              <w:rPr>
                <w:rFonts w:eastAsia="標楷體"/>
              </w:rPr>
            </w:pPr>
          </w:p>
          <w:p w14:paraId="0EAD2074" w14:textId="77777777" w:rsidR="000D2228" w:rsidRPr="00935EDC" w:rsidRDefault="000D2228">
            <w:pPr>
              <w:snapToGrid w:val="0"/>
              <w:rPr>
                <w:rFonts w:eastAsia="標楷體"/>
              </w:rPr>
            </w:pPr>
          </w:p>
        </w:tc>
      </w:tr>
      <w:tr w:rsidR="000D2228" w:rsidRPr="00935EDC" w14:paraId="0326881E" w14:textId="77777777" w:rsidTr="00581EC2">
        <w:trPr>
          <w:trHeight w:val="1435"/>
          <w:jc w:val="center"/>
        </w:trPr>
        <w:tc>
          <w:tcPr>
            <w:tcW w:w="468" w:type="dxa"/>
          </w:tcPr>
          <w:p w14:paraId="239B961D" w14:textId="77777777" w:rsidR="000D2228" w:rsidRPr="00935EDC" w:rsidRDefault="006B2289" w:rsidP="006B2289">
            <w:pPr>
              <w:snapToGrid w:val="0"/>
              <w:rPr>
                <w:rFonts w:eastAsia="標楷體"/>
              </w:rPr>
            </w:pPr>
            <w:r w:rsidRPr="00581EC2">
              <w:rPr>
                <w:rFonts w:ascii="新細明體" w:hAnsi="新細明體" w:cs="新細明體" w:hint="eastAsia"/>
                <w:b/>
                <w:color w:val="FF0000"/>
              </w:rPr>
              <w:t>※</w:t>
            </w:r>
          </w:p>
        </w:tc>
        <w:tc>
          <w:tcPr>
            <w:tcW w:w="1087" w:type="dxa"/>
          </w:tcPr>
          <w:p w14:paraId="22DAA583" w14:textId="77777777" w:rsidR="000D2228" w:rsidRPr="00935EDC" w:rsidRDefault="000D2228">
            <w:pPr>
              <w:snapToGrid w:val="0"/>
              <w:ind w:leftChars="30" w:left="101" w:hangingChars="12" w:hanging="29"/>
              <w:jc w:val="both"/>
              <w:rPr>
                <w:rFonts w:eastAsia="標楷體"/>
              </w:rPr>
            </w:pPr>
            <w:r w:rsidRPr="00935EDC">
              <w:rPr>
                <w:rFonts w:eastAsia="標楷體"/>
              </w:rPr>
              <w:t>1.3.1.2</w:t>
            </w:r>
          </w:p>
          <w:p w14:paraId="390C574D" w14:textId="77777777" w:rsidR="00E752CD" w:rsidRPr="00935EDC" w:rsidRDefault="00E752CD" w:rsidP="00E752CD">
            <w:pPr>
              <w:snapToGrid w:val="0"/>
              <w:ind w:leftChars="-43" w:left="1" w:hangingChars="52" w:hanging="104"/>
              <w:jc w:val="both"/>
              <w:rPr>
                <w:rFonts w:eastAsia="標楷體"/>
              </w:rPr>
            </w:pPr>
            <w:r w:rsidRPr="00935EDC">
              <w:rPr>
                <w:rFonts w:ascii="標楷體" w:eastAsia="標楷體" w:hAnsi="標楷體" w:hint="eastAsia"/>
                <w:b/>
                <w:sz w:val="20"/>
                <w:szCs w:val="20"/>
              </w:rPr>
              <w:t>(院所自評項目)</w:t>
            </w:r>
          </w:p>
        </w:tc>
        <w:tc>
          <w:tcPr>
            <w:tcW w:w="2690" w:type="dxa"/>
          </w:tcPr>
          <w:p w14:paraId="297DEE1B" w14:textId="77777777" w:rsidR="000D2228" w:rsidRDefault="000D2228">
            <w:pPr>
              <w:tabs>
                <w:tab w:val="left" w:pos="2520"/>
              </w:tabs>
              <w:snapToGrid w:val="0"/>
              <w:rPr>
                <w:rFonts w:eastAsia="標楷體" w:hAnsi="標楷體"/>
                <w:sz w:val="22"/>
                <w:szCs w:val="22"/>
              </w:rPr>
            </w:pPr>
            <w:r w:rsidRPr="00935EDC">
              <w:rPr>
                <w:rFonts w:eastAsia="標楷體" w:hAnsi="標楷體"/>
                <w:sz w:val="22"/>
                <w:szCs w:val="22"/>
              </w:rPr>
              <w:t>透析室停水、停電時，透析</w:t>
            </w:r>
            <w:r w:rsidR="002E726D">
              <w:rPr>
                <w:rFonts w:eastAsia="標楷體" w:hAnsi="標楷體"/>
                <w:sz w:val="22"/>
                <w:szCs w:val="22"/>
              </w:rPr>
              <w:t>病人</w:t>
            </w:r>
            <w:r w:rsidRPr="00935EDC">
              <w:rPr>
                <w:rFonts w:eastAsia="標楷體" w:hAnsi="標楷體"/>
                <w:sz w:val="22"/>
                <w:szCs w:val="22"/>
              </w:rPr>
              <w:t>轉介後之追蹤</w:t>
            </w:r>
          </w:p>
          <w:p w14:paraId="5F244013" w14:textId="77777777" w:rsidR="00E22777" w:rsidRPr="005F1E7D" w:rsidRDefault="00E22777" w:rsidP="00E22777">
            <w:pPr>
              <w:tabs>
                <w:tab w:val="left" w:pos="2520"/>
              </w:tabs>
              <w:snapToGrid w:val="0"/>
              <w:spacing w:beforeLines="25" w:before="90"/>
              <w:rPr>
                <w:rFonts w:ascii="標楷體" w:eastAsia="標楷體" w:hAnsi="標楷體"/>
                <w:sz w:val="22"/>
                <w:szCs w:val="22"/>
              </w:rPr>
            </w:pPr>
            <w:r w:rsidRPr="005F1E7D">
              <w:rPr>
                <w:rFonts w:ascii="標楷體" w:eastAsia="標楷體" w:hAnsi="標楷體" w:hint="eastAsia"/>
                <w:sz w:val="22"/>
                <w:szCs w:val="22"/>
              </w:rPr>
              <w:t>一年內曾停水、停電</w:t>
            </w:r>
          </w:p>
          <w:p w14:paraId="0CBAF092" w14:textId="77777777" w:rsidR="00E22777" w:rsidRPr="00935EDC" w:rsidRDefault="00E22777" w:rsidP="00E22777">
            <w:pPr>
              <w:tabs>
                <w:tab w:val="left" w:pos="2520"/>
              </w:tabs>
              <w:snapToGrid w:val="0"/>
              <w:rPr>
                <w:rFonts w:eastAsia="標楷體"/>
                <w:sz w:val="22"/>
                <w:szCs w:val="22"/>
              </w:rPr>
            </w:pPr>
            <w:r w:rsidRPr="005F1E7D">
              <w:rPr>
                <w:rFonts w:ascii="標楷體" w:eastAsia="標楷體" w:hAnsi="標楷體" w:hint="eastAsia"/>
                <w:sz w:val="22"/>
                <w:szCs w:val="22"/>
              </w:rPr>
              <w:t>□</w:t>
            </w:r>
            <w:r w:rsidRPr="005F1E7D">
              <w:rPr>
                <w:rFonts w:eastAsia="標楷體" w:hAnsi="標楷體" w:hint="eastAsia"/>
                <w:sz w:val="22"/>
                <w:szCs w:val="22"/>
              </w:rPr>
              <w:t>是</w:t>
            </w:r>
            <w:r w:rsidRPr="005F1E7D">
              <w:rPr>
                <w:rFonts w:eastAsia="標楷體" w:hAnsi="標楷體" w:hint="eastAsia"/>
                <w:sz w:val="22"/>
                <w:szCs w:val="22"/>
              </w:rPr>
              <w:t xml:space="preserve">    </w:t>
            </w:r>
            <w:r w:rsidRPr="005F1E7D">
              <w:rPr>
                <w:rFonts w:ascii="標楷體" w:eastAsia="標楷體" w:hAnsi="標楷體" w:hint="eastAsia"/>
                <w:sz w:val="22"/>
                <w:szCs w:val="22"/>
              </w:rPr>
              <w:t>□</w:t>
            </w:r>
            <w:r w:rsidRPr="005F1E7D">
              <w:rPr>
                <w:rFonts w:eastAsia="標楷體" w:hAnsi="標楷體" w:hint="eastAsia"/>
                <w:sz w:val="22"/>
                <w:szCs w:val="22"/>
              </w:rPr>
              <w:t>否</w:t>
            </w:r>
          </w:p>
        </w:tc>
        <w:tc>
          <w:tcPr>
            <w:tcW w:w="5026" w:type="dxa"/>
          </w:tcPr>
          <w:p w14:paraId="7AABD871" w14:textId="77777777" w:rsidR="000D2228" w:rsidRPr="00935EDC" w:rsidRDefault="000D2228">
            <w:pPr>
              <w:snapToGrid w:val="0"/>
              <w:ind w:left="337" w:hangingChars="153" w:hanging="337"/>
              <w:jc w:val="both"/>
              <w:rPr>
                <w:rFonts w:eastAsia="標楷體"/>
                <w:sz w:val="22"/>
                <w:szCs w:val="22"/>
              </w:rPr>
            </w:pPr>
            <w:r w:rsidRPr="00935EDC">
              <w:rPr>
                <w:rFonts w:eastAsia="標楷體"/>
                <w:sz w:val="22"/>
                <w:szCs w:val="22"/>
              </w:rPr>
              <w:t xml:space="preserve">C: </w:t>
            </w:r>
            <w:r w:rsidR="002E726D">
              <w:rPr>
                <w:rFonts w:eastAsia="標楷體" w:hAnsi="標楷體"/>
                <w:sz w:val="22"/>
                <w:szCs w:val="22"/>
              </w:rPr>
              <w:t>病人</w:t>
            </w:r>
            <w:r w:rsidRPr="00935EDC">
              <w:rPr>
                <w:rFonts w:eastAsia="標楷體" w:hAnsi="標楷體"/>
                <w:sz w:val="22"/>
                <w:szCs w:val="22"/>
              </w:rPr>
              <w:t>轉介安置至其他醫院繼續治療時，仍有定期追蹤了解狀況</w:t>
            </w:r>
          </w:p>
          <w:p w14:paraId="2D9B6B3A" w14:textId="77777777" w:rsidR="000D2228" w:rsidRPr="00935EDC" w:rsidRDefault="000D2228">
            <w:pPr>
              <w:snapToGrid w:val="0"/>
              <w:ind w:left="337" w:hangingChars="153" w:hanging="337"/>
              <w:jc w:val="both"/>
              <w:rPr>
                <w:rFonts w:eastAsia="標楷體"/>
                <w:sz w:val="22"/>
                <w:szCs w:val="22"/>
              </w:rPr>
            </w:pPr>
            <w:r w:rsidRPr="00935EDC">
              <w:rPr>
                <w:rFonts w:eastAsia="標楷體"/>
                <w:sz w:val="22"/>
                <w:szCs w:val="22"/>
              </w:rPr>
              <w:t xml:space="preserve">E: </w:t>
            </w:r>
            <w:r w:rsidR="002E726D">
              <w:rPr>
                <w:rFonts w:eastAsia="標楷體" w:hAnsi="標楷體"/>
                <w:sz w:val="22"/>
                <w:szCs w:val="22"/>
              </w:rPr>
              <w:t>病人</w:t>
            </w:r>
            <w:r w:rsidRPr="00935EDC">
              <w:rPr>
                <w:rFonts w:eastAsia="標楷體" w:hAnsi="標楷體"/>
                <w:sz w:val="22"/>
                <w:szCs w:val="22"/>
              </w:rPr>
              <w:t>轉介安置至其他醫院繼續治療時，未繼續追蹤了解狀況</w:t>
            </w:r>
          </w:p>
        </w:tc>
        <w:tc>
          <w:tcPr>
            <w:tcW w:w="850" w:type="dxa"/>
          </w:tcPr>
          <w:p w14:paraId="3E6D536E" w14:textId="77777777" w:rsidR="000D2228" w:rsidRPr="00935EDC" w:rsidRDefault="000D2228">
            <w:pPr>
              <w:snapToGrid w:val="0"/>
              <w:rPr>
                <w:rFonts w:eastAsia="標楷體"/>
              </w:rPr>
            </w:pPr>
          </w:p>
        </w:tc>
      </w:tr>
      <w:tr w:rsidR="000D2228" w:rsidRPr="00935EDC" w14:paraId="536B0DF2" w14:textId="77777777" w:rsidTr="00F01F76">
        <w:trPr>
          <w:jc w:val="center"/>
        </w:trPr>
        <w:tc>
          <w:tcPr>
            <w:tcW w:w="1555" w:type="dxa"/>
            <w:gridSpan w:val="2"/>
          </w:tcPr>
          <w:p w14:paraId="7840A29D" w14:textId="77777777" w:rsidR="000D2228" w:rsidRPr="00935EDC" w:rsidRDefault="000D2228">
            <w:pPr>
              <w:snapToGrid w:val="0"/>
              <w:rPr>
                <w:rFonts w:eastAsia="標楷體"/>
                <w:sz w:val="20"/>
                <w:szCs w:val="20"/>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66" w:type="dxa"/>
            <w:gridSpan w:val="3"/>
          </w:tcPr>
          <w:p w14:paraId="62AB5852" w14:textId="77777777" w:rsidR="000D2228" w:rsidRPr="00935EDC" w:rsidRDefault="000D2228">
            <w:pPr>
              <w:snapToGrid w:val="0"/>
              <w:rPr>
                <w:rFonts w:eastAsia="標楷體"/>
              </w:rPr>
            </w:pPr>
          </w:p>
          <w:p w14:paraId="6268394C" w14:textId="77777777" w:rsidR="000D2228" w:rsidRPr="00935EDC" w:rsidRDefault="000D2228">
            <w:pPr>
              <w:snapToGrid w:val="0"/>
              <w:rPr>
                <w:rFonts w:eastAsia="標楷體"/>
              </w:rPr>
            </w:pPr>
          </w:p>
        </w:tc>
      </w:tr>
      <w:tr w:rsidR="000D2228" w:rsidRPr="00935EDC" w14:paraId="12A54402" w14:textId="77777777" w:rsidTr="000B797D">
        <w:trPr>
          <w:cantSplit/>
          <w:trHeight w:val="358"/>
          <w:jc w:val="center"/>
        </w:trPr>
        <w:tc>
          <w:tcPr>
            <w:tcW w:w="4245" w:type="dxa"/>
            <w:gridSpan w:val="3"/>
          </w:tcPr>
          <w:p w14:paraId="4D02E7FC" w14:textId="77777777" w:rsidR="000D2228" w:rsidRPr="00935EDC" w:rsidRDefault="000D2228">
            <w:pPr>
              <w:tabs>
                <w:tab w:val="left" w:pos="2520"/>
              </w:tabs>
              <w:snapToGrid w:val="0"/>
              <w:rPr>
                <w:rFonts w:eastAsia="標楷體"/>
                <w:sz w:val="22"/>
                <w:szCs w:val="22"/>
              </w:rPr>
            </w:pPr>
            <w:r w:rsidRPr="00935EDC">
              <w:rPr>
                <w:rFonts w:eastAsia="標楷體"/>
                <w:b/>
              </w:rPr>
              <w:t xml:space="preserve">1.3.2 </w:t>
            </w:r>
            <w:r w:rsidRPr="00935EDC">
              <w:rPr>
                <w:rFonts w:eastAsia="標楷體" w:hAnsi="標楷體"/>
                <w:b/>
              </w:rPr>
              <w:t>天然災害之危機處理</w:t>
            </w:r>
          </w:p>
        </w:tc>
        <w:tc>
          <w:tcPr>
            <w:tcW w:w="5026" w:type="dxa"/>
          </w:tcPr>
          <w:p w14:paraId="038A9E0B" w14:textId="77777777" w:rsidR="000D2228" w:rsidRPr="00935EDC" w:rsidRDefault="000D2228">
            <w:pPr>
              <w:snapToGrid w:val="0"/>
              <w:ind w:left="337" w:hangingChars="153" w:hanging="337"/>
              <w:jc w:val="both"/>
              <w:rPr>
                <w:rFonts w:eastAsia="標楷體"/>
                <w:sz w:val="22"/>
                <w:szCs w:val="22"/>
              </w:rPr>
            </w:pPr>
          </w:p>
        </w:tc>
        <w:tc>
          <w:tcPr>
            <w:tcW w:w="850" w:type="dxa"/>
          </w:tcPr>
          <w:p w14:paraId="77DDCA42" w14:textId="77777777" w:rsidR="000D2228" w:rsidRPr="00935EDC" w:rsidRDefault="000D2228">
            <w:pPr>
              <w:snapToGrid w:val="0"/>
              <w:rPr>
                <w:rFonts w:eastAsia="標楷體"/>
              </w:rPr>
            </w:pPr>
          </w:p>
        </w:tc>
      </w:tr>
      <w:tr w:rsidR="000D2228" w:rsidRPr="00935EDC" w14:paraId="6FCA8AF1" w14:textId="77777777" w:rsidTr="00F01F76">
        <w:trPr>
          <w:jc w:val="center"/>
        </w:trPr>
        <w:tc>
          <w:tcPr>
            <w:tcW w:w="468" w:type="dxa"/>
          </w:tcPr>
          <w:p w14:paraId="692EC848" w14:textId="77777777" w:rsidR="000D2228" w:rsidRPr="00935EDC" w:rsidRDefault="006B2289" w:rsidP="006B2289">
            <w:pPr>
              <w:snapToGrid w:val="0"/>
              <w:jc w:val="both"/>
              <w:rPr>
                <w:rFonts w:eastAsia="標楷體"/>
              </w:rPr>
            </w:pPr>
            <w:r w:rsidRPr="00581EC2">
              <w:rPr>
                <w:rFonts w:ascii="新細明體" w:hAnsi="新細明體" w:cs="新細明體" w:hint="eastAsia"/>
                <w:b/>
                <w:color w:val="FF0000"/>
              </w:rPr>
              <w:t>※</w:t>
            </w:r>
          </w:p>
        </w:tc>
        <w:tc>
          <w:tcPr>
            <w:tcW w:w="1087" w:type="dxa"/>
          </w:tcPr>
          <w:p w14:paraId="42C65DE7" w14:textId="77777777" w:rsidR="000D2228" w:rsidRPr="00935EDC" w:rsidRDefault="000D2228">
            <w:pPr>
              <w:snapToGrid w:val="0"/>
              <w:ind w:leftChars="30" w:left="101" w:hangingChars="12" w:hanging="29"/>
              <w:jc w:val="both"/>
              <w:rPr>
                <w:rFonts w:eastAsia="標楷體"/>
              </w:rPr>
            </w:pPr>
            <w:r w:rsidRPr="00935EDC">
              <w:rPr>
                <w:rFonts w:eastAsia="標楷體"/>
              </w:rPr>
              <w:t>1.3.2.1</w:t>
            </w:r>
          </w:p>
          <w:p w14:paraId="4F0D4866" w14:textId="77777777" w:rsidR="00E752CD" w:rsidRPr="00935EDC" w:rsidRDefault="00E752CD" w:rsidP="00E752CD">
            <w:pPr>
              <w:snapToGrid w:val="0"/>
              <w:ind w:leftChars="-3" w:left="-7"/>
              <w:jc w:val="both"/>
              <w:rPr>
                <w:rFonts w:eastAsia="標楷體"/>
              </w:rPr>
            </w:pPr>
            <w:r w:rsidRPr="00935EDC">
              <w:rPr>
                <w:rFonts w:ascii="標楷體" w:eastAsia="標楷體" w:hAnsi="標楷體" w:hint="eastAsia"/>
                <w:b/>
                <w:sz w:val="20"/>
                <w:szCs w:val="20"/>
              </w:rPr>
              <w:t>(院所自評項目)</w:t>
            </w:r>
          </w:p>
        </w:tc>
        <w:tc>
          <w:tcPr>
            <w:tcW w:w="2690" w:type="dxa"/>
          </w:tcPr>
          <w:p w14:paraId="4B9F56F5" w14:textId="77777777" w:rsidR="000D2228" w:rsidRPr="00935EDC" w:rsidRDefault="000D2228">
            <w:pPr>
              <w:tabs>
                <w:tab w:val="left" w:pos="2520"/>
              </w:tabs>
              <w:snapToGrid w:val="0"/>
              <w:rPr>
                <w:rFonts w:eastAsia="標楷體"/>
                <w:sz w:val="22"/>
                <w:szCs w:val="22"/>
              </w:rPr>
            </w:pPr>
            <w:r w:rsidRPr="00935EDC">
              <w:rPr>
                <w:rFonts w:eastAsia="標楷體" w:hAnsi="標楷體"/>
                <w:sz w:val="22"/>
                <w:szCs w:val="22"/>
              </w:rPr>
              <w:t>風災、水災、或地震時，透析</w:t>
            </w:r>
            <w:r w:rsidR="002E726D">
              <w:rPr>
                <w:rFonts w:eastAsia="標楷體" w:hAnsi="標楷體"/>
                <w:sz w:val="22"/>
                <w:szCs w:val="22"/>
              </w:rPr>
              <w:t>病人</w:t>
            </w:r>
            <w:r w:rsidRPr="00935EDC">
              <w:rPr>
                <w:rFonts w:eastAsia="標楷體" w:hAnsi="標楷體"/>
                <w:sz w:val="22"/>
                <w:szCs w:val="22"/>
              </w:rPr>
              <w:t>無法至透析室接受透析治療時之處置措施</w:t>
            </w:r>
          </w:p>
        </w:tc>
        <w:tc>
          <w:tcPr>
            <w:tcW w:w="5026" w:type="dxa"/>
          </w:tcPr>
          <w:p w14:paraId="3AD7D00B" w14:textId="77777777" w:rsidR="000D2228" w:rsidRPr="00935EDC" w:rsidRDefault="000D2228">
            <w:pPr>
              <w:snapToGrid w:val="0"/>
              <w:ind w:left="337" w:hangingChars="153" w:hanging="337"/>
              <w:jc w:val="both"/>
              <w:rPr>
                <w:rFonts w:eastAsia="標楷體"/>
                <w:sz w:val="22"/>
                <w:szCs w:val="22"/>
              </w:rPr>
            </w:pPr>
            <w:r w:rsidRPr="00935EDC">
              <w:rPr>
                <w:rFonts w:eastAsia="標楷體"/>
                <w:sz w:val="22"/>
                <w:szCs w:val="22"/>
              </w:rPr>
              <w:t xml:space="preserve">A: </w:t>
            </w:r>
            <w:r w:rsidRPr="00935EDC">
              <w:rPr>
                <w:rFonts w:eastAsia="標楷體" w:hAnsi="標楷體"/>
                <w:sz w:val="22"/>
                <w:szCs w:val="22"/>
              </w:rPr>
              <w:t>有標準作業流程且</w:t>
            </w:r>
            <w:r w:rsidR="002E726D">
              <w:rPr>
                <w:rFonts w:eastAsia="標楷體" w:hAnsi="標楷體"/>
                <w:sz w:val="22"/>
                <w:szCs w:val="22"/>
              </w:rPr>
              <w:t>病人</w:t>
            </w:r>
            <w:r w:rsidRPr="00935EDC">
              <w:rPr>
                <w:rFonts w:eastAsia="標楷體" w:hAnsi="標楷體"/>
                <w:sz w:val="22"/>
                <w:szCs w:val="22"/>
              </w:rPr>
              <w:t>了解如何自行處理</w:t>
            </w:r>
          </w:p>
          <w:p w14:paraId="04550413" w14:textId="77777777" w:rsidR="000D2228" w:rsidRPr="00935EDC" w:rsidRDefault="000D2228">
            <w:pPr>
              <w:snapToGrid w:val="0"/>
              <w:ind w:left="337" w:hangingChars="153" w:hanging="337"/>
              <w:jc w:val="both"/>
              <w:rPr>
                <w:rFonts w:eastAsia="標楷體"/>
                <w:sz w:val="22"/>
                <w:szCs w:val="22"/>
              </w:rPr>
            </w:pPr>
            <w:r w:rsidRPr="00935EDC">
              <w:rPr>
                <w:rFonts w:eastAsia="標楷體"/>
                <w:sz w:val="22"/>
                <w:szCs w:val="22"/>
              </w:rPr>
              <w:t xml:space="preserve">C: </w:t>
            </w:r>
            <w:r w:rsidRPr="00935EDC">
              <w:rPr>
                <w:rFonts w:eastAsia="標楷體" w:hAnsi="標楷體"/>
                <w:sz w:val="22"/>
                <w:szCs w:val="22"/>
              </w:rPr>
              <w:t>有標準作業流程但</w:t>
            </w:r>
            <w:r w:rsidR="002E726D">
              <w:rPr>
                <w:rFonts w:eastAsia="標楷體" w:hAnsi="標楷體"/>
                <w:sz w:val="22"/>
                <w:szCs w:val="22"/>
              </w:rPr>
              <w:t>病人</w:t>
            </w:r>
            <w:r w:rsidRPr="00935EDC">
              <w:rPr>
                <w:rFonts w:eastAsia="標楷體" w:hAnsi="標楷體"/>
                <w:sz w:val="22"/>
                <w:szCs w:val="22"/>
              </w:rPr>
              <w:t>尚未了解如何自行處理</w:t>
            </w:r>
          </w:p>
          <w:p w14:paraId="4C8A0AB8" w14:textId="77777777" w:rsidR="000D2228" w:rsidRPr="00935EDC" w:rsidRDefault="000D2228">
            <w:pPr>
              <w:snapToGrid w:val="0"/>
              <w:ind w:left="337" w:hangingChars="153" w:hanging="337"/>
              <w:jc w:val="both"/>
              <w:rPr>
                <w:rFonts w:eastAsia="標楷體"/>
                <w:sz w:val="22"/>
                <w:szCs w:val="22"/>
              </w:rPr>
            </w:pPr>
            <w:r w:rsidRPr="00935EDC">
              <w:rPr>
                <w:rFonts w:eastAsia="標楷體"/>
                <w:sz w:val="22"/>
                <w:szCs w:val="22"/>
              </w:rPr>
              <w:t xml:space="preserve">E: </w:t>
            </w:r>
            <w:r w:rsidRPr="00935EDC">
              <w:rPr>
                <w:rFonts w:eastAsia="標楷體" w:hAnsi="標楷體"/>
                <w:sz w:val="22"/>
                <w:szCs w:val="22"/>
              </w:rPr>
              <w:t>無標準作業流程且</w:t>
            </w:r>
            <w:r w:rsidR="002E726D">
              <w:rPr>
                <w:rFonts w:eastAsia="標楷體" w:hAnsi="標楷體"/>
                <w:sz w:val="22"/>
                <w:szCs w:val="22"/>
              </w:rPr>
              <w:t>病人</w:t>
            </w:r>
            <w:r w:rsidRPr="00935EDC">
              <w:rPr>
                <w:rFonts w:eastAsia="標楷體" w:hAnsi="標楷體"/>
                <w:sz w:val="22"/>
                <w:szCs w:val="22"/>
              </w:rPr>
              <w:t>不了解如何自行處理</w:t>
            </w:r>
          </w:p>
        </w:tc>
        <w:tc>
          <w:tcPr>
            <w:tcW w:w="850" w:type="dxa"/>
          </w:tcPr>
          <w:p w14:paraId="66CA0910" w14:textId="77777777" w:rsidR="000D2228" w:rsidRPr="00935EDC" w:rsidRDefault="000D2228">
            <w:pPr>
              <w:snapToGrid w:val="0"/>
              <w:rPr>
                <w:rFonts w:eastAsia="標楷體"/>
              </w:rPr>
            </w:pPr>
          </w:p>
        </w:tc>
      </w:tr>
      <w:tr w:rsidR="000D2228" w:rsidRPr="00935EDC" w14:paraId="79BD4AD0" w14:textId="77777777" w:rsidTr="00F01F76">
        <w:trPr>
          <w:jc w:val="center"/>
        </w:trPr>
        <w:tc>
          <w:tcPr>
            <w:tcW w:w="1555" w:type="dxa"/>
            <w:gridSpan w:val="2"/>
          </w:tcPr>
          <w:p w14:paraId="4841417A" w14:textId="77777777" w:rsidR="000D2228" w:rsidRPr="00935EDC" w:rsidRDefault="000D2228">
            <w:pPr>
              <w:snapToGrid w:val="0"/>
              <w:rPr>
                <w:rFonts w:eastAsia="標楷體"/>
                <w:sz w:val="20"/>
                <w:szCs w:val="20"/>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66" w:type="dxa"/>
            <w:gridSpan w:val="3"/>
          </w:tcPr>
          <w:p w14:paraId="0A79BDF7" w14:textId="77777777" w:rsidR="000D2228" w:rsidRPr="00935EDC" w:rsidRDefault="000D2228">
            <w:pPr>
              <w:snapToGrid w:val="0"/>
              <w:rPr>
                <w:rFonts w:eastAsia="標楷體"/>
              </w:rPr>
            </w:pPr>
          </w:p>
          <w:p w14:paraId="7B795BA2" w14:textId="77777777" w:rsidR="000D2228" w:rsidRPr="00935EDC" w:rsidRDefault="000D2228">
            <w:pPr>
              <w:snapToGrid w:val="0"/>
              <w:rPr>
                <w:rFonts w:eastAsia="標楷體"/>
              </w:rPr>
            </w:pPr>
          </w:p>
        </w:tc>
      </w:tr>
      <w:tr w:rsidR="000D2228" w:rsidRPr="00935EDC" w14:paraId="599E9ABE" w14:textId="77777777" w:rsidTr="000B797D">
        <w:trPr>
          <w:jc w:val="center"/>
        </w:trPr>
        <w:tc>
          <w:tcPr>
            <w:tcW w:w="4245" w:type="dxa"/>
            <w:gridSpan w:val="3"/>
          </w:tcPr>
          <w:p w14:paraId="6DEBFC3B" w14:textId="77777777" w:rsidR="000D2228" w:rsidRPr="00935EDC" w:rsidRDefault="000D2228">
            <w:pPr>
              <w:tabs>
                <w:tab w:val="left" w:pos="2520"/>
              </w:tabs>
              <w:snapToGrid w:val="0"/>
              <w:rPr>
                <w:rFonts w:eastAsia="標楷體"/>
                <w:sz w:val="22"/>
                <w:szCs w:val="22"/>
              </w:rPr>
            </w:pPr>
            <w:r w:rsidRPr="00935EDC">
              <w:rPr>
                <w:rFonts w:eastAsia="標楷體"/>
                <w:b/>
              </w:rPr>
              <w:t xml:space="preserve">1.3.3 </w:t>
            </w:r>
            <w:r w:rsidRPr="00935EDC">
              <w:rPr>
                <w:rFonts w:eastAsia="標楷體" w:hAnsi="標楷體"/>
                <w:b/>
              </w:rPr>
              <w:t>透析中的</w:t>
            </w:r>
            <w:r w:rsidR="002E726D">
              <w:rPr>
                <w:rFonts w:eastAsia="標楷體" w:hAnsi="標楷體"/>
                <w:b/>
              </w:rPr>
              <w:t>病人</w:t>
            </w:r>
            <w:r w:rsidRPr="00935EDC">
              <w:rPr>
                <w:rFonts w:eastAsia="標楷體" w:hAnsi="標楷體"/>
                <w:b/>
              </w:rPr>
              <w:t>安全</w:t>
            </w:r>
            <w:r w:rsidRPr="00935EDC">
              <w:rPr>
                <w:rFonts w:eastAsia="標楷體"/>
                <w:b/>
              </w:rPr>
              <w:t xml:space="preserve"> </w:t>
            </w:r>
          </w:p>
        </w:tc>
        <w:tc>
          <w:tcPr>
            <w:tcW w:w="5026" w:type="dxa"/>
          </w:tcPr>
          <w:p w14:paraId="11384837" w14:textId="77777777" w:rsidR="000D2228" w:rsidRPr="00935EDC" w:rsidRDefault="000D2228">
            <w:pPr>
              <w:snapToGrid w:val="0"/>
              <w:ind w:left="337" w:hangingChars="153" w:hanging="337"/>
              <w:jc w:val="both"/>
              <w:rPr>
                <w:rFonts w:eastAsia="標楷體"/>
                <w:sz w:val="22"/>
                <w:szCs w:val="22"/>
              </w:rPr>
            </w:pPr>
          </w:p>
        </w:tc>
        <w:tc>
          <w:tcPr>
            <w:tcW w:w="850" w:type="dxa"/>
          </w:tcPr>
          <w:p w14:paraId="3737254C" w14:textId="77777777" w:rsidR="000D2228" w:rsidRPr="00935EDC" w:rsidRDefault="000D2228">
            <w:pPr>
              <w:snapToGrid w:val="0"/>
              <w:rPr>
                <w:rFonts w:eastAsia="標楷體"/>
              </w:rPr>
            </w:pPr>
          </w:p>
        </w:tc>
      </w:tr>
      <w:tr w:rsidR="000D2228" w:rsidRPr="00935EDC" w14:paraId="4033454A" w14:textId="77777777" w:rsidTr="00F01F76">
        <w:trPr>
          <w:jc w:val="center"/>
        </w:trPr>
        <w:tc>
          <w:tcPr>
            <w:tcW w:w="468" w:type="dxa"/>
          </w:tcPr>
          <w:p w14:paraId="34A34577" w14:textId="77777777" w:rsidR="000D2228" w:rsidRPr="00935EDC" w:rsidRDefault="000D2228">
            <w:pPr>
              <w:snapToGrid w:val="0"/>
              <w:ind w:leftChars="-7" w:left="-17"/>
              <w:jc w:val="both"/>
              <w:rPr>
                <w:rFonts w:eastAsia="標楷體"/>
              </w:rPr>
            </w:pPr>
            <w:r w:rsidRPr="00935EDC">
              <w:rPr>
                <w:rFonts w:eastAsia="標楷體" w:hAnsi="標楷體"/>
              </w:rPr>
              <w:t>必</w:t>
            </w:r>
          </w:p>
        </w:tc>
        <w:tc>
          <w:tcPr>
            <w:tcW w:w="1087" w:type="dxa"/>
          </w:tcPr>
          <w:p w14:paraId="76ACA2EB" w14:textId="77777777" w:rsidR="000D2228" w:rsidRPr="00935EDC" w:rsidRDefault="000D2228">
            <w:pPr>
              <w:snapToGrid w:val="0"/>
              <w:ind w:leftChars="30" w:left="101" w:hangingChars="12" w:hanging="29"/>
              <w:jc w:val="both"/>
              <w:rPr>
                <w:rFonts w:eastAsia="標楷體"/>
              </w:rPr>
            </w:pPr>
            <w:r w:rsidRPr="00935EDC">
              <w:rPr>
                <w:rFonts w:eastAsia="標楷體"/>
              </w:rPr>
              <w:t>1.3.3.1</w:t>
            </w:r>
          </w:p>
        </w:tc>
        <w:tc>
          <w:tcPr>
            <w:tcW w:w="2690" w:type="dxa"/>
          </w:tcPr>
          <w:p w14:paraId="57F31684" w14:textId="77777777" w:rsidR="000D2228" w:rsidRPr="00935EDC" w:rsidRDefault="002E726D">
            <w:pPr>
              <w:tabs>
                <w:tab w:val="left" w:pos="2520"/>
              </w:tabs>
              <w:snapToGrid w:val="0"/>
              <w:rPr>
                <w:rFonts w:eastAsia="標楷體"/>
                <w:sz w:val="22"/>
                <w:szCs w:val="22"/>
              </w:rPr>
            </w:pPr>
            <w:r>
              <w:rPr>
                <w:rFonts w:eastAsia="標楷體" w:hAnsi="標楷體"/>
                <w:sz w:val="22"/>
                <w:szCs w:val="22"/>
              </w:rPr>
              <w:t>病人</w:t>
            </w:r>
            <w:r w:rsidR="000D2228" w:rsidRPr="00935EDC">
              <w:rPr>
                <w:rFonts w:eastAsia="標楷體" w:hAnsi="標楷體"/>
                <w:sz w:val="22"/>
                <w:szCs w:val="22"/>
              </w:rPr>
              <w:t>透析中發生問題的處置與流程</w:t>
            </w:r>
          </w:p>
        </w:tc>
        <w:tc>
          <w:tcPr>
            <w:tcW w:w="5026" w:type="dxa"/>
          </w:tcPr>
          <w:p w14:paraId="23B3BD9E" w14:textId="77777777" w:rsidR="000D2228" w:rsidRPr="00935EDC" w:rsidRDefault="000D2228">
            <w:pPr>
              <w:snapToGrid w:val="0"/>
              <w:ind w:left="337" w:hangingChars="153" w:hanging="337"/>
              <w:jc w:val="both"/>
              <w:rPr>
                <w:rFonts w:eastAsia="標楷體"/>
                <w:sz w:val="22"/>
                <w:szCs w:val="22"/>
              </w:rPr>
            </w:pPr>
            <w:r w:rsidRPr="00935EDC">
              <w:rPr>
                <w:rFonts w:eastAsia="標楷體"/>
                <w:sz w:val="22"/>
                <w:szCs w:val="22"/>
              </w:rPr>
              <w:t>A</w:t>
            </w:r>
            <w:r w:rsidRPr="00935EDC">
              <w:rPr>
                <w:rFonts w:eastAsia="標楷體" w:hAnsi="標楷體"/>
                <w:sz w:val="22"/>
                <w:szCs w:val="22"/>
              </w:rPr>
              <w:t>：訂有問題處理的</w:t>
            </w:r>
            <w:r w:rsidRPr="00935EDC">
              <w:rPr>
                <w:rFonts w:eastAsia="標楷體"/>
                <w:sz w:val="22"/>
                <w:szCs w:val="22"/>
              </w:rPr>
              <w:t>SOP</w:t>
            </w:r>
            <w:r w:rsidRPr="00935EDC">
              <w:rPr>
                <w:rFonts w:eastAsia="標楷體" w:hAnsi="標楷體"/>
                <w:sz w:val="22"/>
                <w:szCs w:val="22"/>
              </w:rPr>
              <w:t>，在問題發生時都能遵照</w:t>
            </w:r>
            <w:r w:rsidRPr="00935EDC">
              <w:rPr>
                <w:rFonts w:eastAsia="標楷體" w:hAnsi="標楷體" w:hint="eastAsia"/>
                <w:sz w:val="22"/>
                <w:szCs w:val="22"/>
              </w:rPr>
              <w:t>SOP</w:t>
            </w:r>
            <w:r w:rsidRPr="00935EDC">
              <w:rPr>
                <w:rFonts w:eastAsia="標楷體" w:hAnsi="標楷體"/>
                <w:sz w:val="22"/>
                <w:szCs w:val="22"/>
              </w:rPr>
              <w:t>處理</w:t>
            </w:r>
            <w:r w:rsidRPr="00935EDC">
              <w:rPr>
                <w:rFonts w:eastAsia="標楷體" w:hAnsi="標楷體" w:hint="eastAsia"/>
                <w:sz w:val="22"/>
                <w:szCs w:val="22"/>
              </w:rPr>
              <w:t>且有紀錄</w:t>
            </w:r>
            <w:r w:rsidRPr="00935EDC">
              <w:rPr>
                <w:rFonts w:eastAsia="標楷體" w:hAnsi="標楷體"/>
                <w:sz w:val="22"/>
                <w:szCs w:val="22"/>
              </w:rPr>
              <w:t>。</w:t>
            </w:r>
          </w:p>
          <w:p w14:paraId="417E0CF2" w14:textId="77777777" w:rsidR="000D2228" w:rsidRPr="00935EDC" w:rsidRDefault="000D2228">
            <w:pPr>
              <w:snapToGrid w:val="0"/>
              <w:ind w:left="337" w:hangingChars="153" w:hanging="337"/>
              <w:jc w:val="both"/>
              <w:rPr>
                <w:rFonts w:eastAsia="標楷體"/>
                <w:sz w:val="22"/>
                <w:szCs w:val="22"/>
              </w:rPr>
            </w:pPr>
            <w:r w:rsidRPr="00935EDC">
              <w:rPr>
                <w:rFonts w:eastAsia="標楷體"/>
                <w:sz w:val="22"/>
                <w:szCs w:val="22"/>
              </w:rPr>
              <w:t>C</w:t>
            </w:r>
            <w:r w:rsidRPr="00935EDC">
              <w:rPr>
                <w:rFonts w:eastAsia="標楷體" w:hAnsi="標楷體"/>
                <w:sz w:val="22"/>
                <w:szCs w:val="22"/>
              </w:rPr>
              <w:t>：訂有問題處理的</w:t>
            </w:r>
            <w:r w:rsidRPr="00935EDC">
              <w:rPr>
                <w:rFonts w:eastAsia="標楷體"/>
                <w:sz w:val="22"/>
                <w:szCs w:val="22"/>
              </w:rPr>
              <w:t>SOP</w:t>
            </w:r>
            <w:r w:rsidRPr="00935EDC">
              <w:rPr>
                <w:rFonts w:eastAsia="標楷體" w:hAnsi="標楷體"/>
                <w:sz w:val="22"/>
                <w:szCs w:val="22"/>
              </w:rPr>
              <w:t>，問題發生時的處理與</w:t>
            </w:r>
            <w:r w:rsidRPr="00935EDC">
              <w:rPr>
                <w:rFonts w:eastAsia="標楷體"/>
                <w:sz w:val="22"/>
                <w:szCs w:val="22"/>
              </w:rPr>
              <w:t>SOP</w:t>
            </w:r>
            <w:r w:rsidRPr="00935EDC">
              <w:rPr>
                <w:rFonts w:eastAsia="標楷體" w:hint="eastAsia"/>
                <w:sz w:val="22"/>
                <w:szCs w:val="22"/>
              </w:rPr>
              <w:t>流程</w:t>
            </w:r>
            <w:r w:rsidRPr="00935EDC">
              <w:rPr>
                <w:rFonts w:eastAsia="標楷體" w:hAnsi="標楷體"/>
                <w:sz w:val="22"/>
                <w:szCs w:val="22"/>
              </w:rPr>
              <w:t>不符，</w:t>
            </w:r>
            <w:r w:rsidRPr="00935EDC">
              <w:rPr>
                <w:rFonts w:eastAsia="標楷體" w:hAnsi="標楷體" w:hint="eastAsia"/>
                <w:sz w:val="22"/>
                <w:szCs w:val="22"/>
              </w:rPr>
              <w:t>沒有紀錄可查詢，但可回答問題</w:t>
            </w:r>
            <w:r w:rsidRPr="00935EDC">
              <w:rPr>
                <w:rFonts w:eastAsia="標楷體" w:hAnsi="標楷體"/>
                <w:sz w:val="22"/>
                <w:szCs w:val="22"/>
              </w:rPr>
              <w:t>。</w:t>
            </w:r>
          </w:p>
          <w:p w14:paraId="1BC382BF" w14:textId="77777777" w:rsidR="000D2228" w:rsidRPr="00935EDC" w:rsidRDefault="000D2228">
            <w:pPr>
              <w:snapToGrid w:val="0"/>
              <w:ind w:left="337" w:hangingChars="153" w:hanging="337"/>
              <w:jc w:val="both"/>
              <w:rPr>
                <w:rFonts w:eastAsia="標楷體"/>
                <w:sz w:val="22"/>
                <w:szCs w:val="22"/>
              </w:rPr>
            </w:pPr>
            <w:r w:rsidRPr="00935EDC">
              <w:rPr>
                <w:rFonts w:eastAsia="標楷體"/>
                <w:sz w:val="22"/>
                <w:szCs w:val="22"/>
              </w:rPr>
              <w:t>E</w:t>
            </w:r>
            <w:r w:rsidRPr="00935EDC">
              <w:rPr>
                <w:rFonts w:eastAsia="標楷體" w:hAnsi="標楷體"/>
                <w:sz w:val="22"/>
                <w:szCs w:val="22"/>
              </w:rPr>
              <w:t>：沒有問題處理的</w:t>
            </w:r>
            <w:r w:rsidRPr="00935EDC">
              <w:rPr>
                <w:rFonts w:eastAsia="標楷體"/>
                <w:sz w:val="22"/>
                <w:szCs w:val="22"/>
              </w:rPr>
              <w:t>SOP</w:t>
            </w:r>
            <w:r w:rsidRPr="00935EDC">
              <w:rPr>
                <w:rFonts w:eastAsia="標楷體" w:hAnsi="標楷體"/>
                <w:sz w:val="22"/>
                <w:szCs w:val="22"/>
              </w:rPr>
              <w:t>，大多數的護理人員無法</w:t>
            </w:r>
            <w:r w:rsidRPr="00935EDC">
              <w:rPr>
                <w:rFonts w:eastAsia="標楷體" w:hAnsi="標楷體" w:hint="eastAsia"/>
                <w:sz w:val="22"/>
                <w:szCs w:val="22"/>
              </w:rPr>
              <w:t>回答問題</w:t>
            </w:r>
            <w:r w:rsidRPr="00935EDC">
              <w:rPr>
                <w:rFonts w:eastAsia="標楷體" w:hAnsi="標楷體"/>
                <w:sz w:val="22"/>
                <w:szCs w:val="22"/>
              </w:rPr>
              <w:t>，</w:t>
            </w:r>
            <w:r w:rsidRPr="00935EDC">
              <w:rPr>
                <w:rFonts w:eastAsia="標楷體" w:hAnsi="標楷體" w:hint="eastAsia"/>
                <w:sz w:val="22"/>
                <w:szCs w:val="22"/>
              </w:rPr>
              <w:t>且沒有危機處理紀錄</w:t>
            </w:r>
            <w:r w:rsidRPr="00935EDC">
              <w:rPr>
                <w:rFonts w:eastAsia="標楷體" w:hAnsi="標楷體"/>
                <w:sz w:val="22"/>
                <w:szCs w:val="22"/>
              </w:rPr>
              <w:t>。</w:t>
            </w:r>
          </w:p>
        </w:tc>
        <w:tc>
          <w:tcPr>
            <w:tcW w:w="850" w:type="dxa"/>
          </w:tcPr>
          <w:p w14:paraId="367BA344" w14:textId="77777777" w:rsidR="000D2228" w:rsidRPr="00935EDC" w:rsidRDefault="000D2228">
            <w:pPr>
              <w:snapToGrid w:val="0"/>
              <w:rPr>
                <w:rFonts w:eastAsia="標楷體"/>
              </w:rPr>
            </w:pPr>
          </w:p>
        </w:tc>
      </w:tr>
      <w:tr w:rsidR="000D2228" w:rsidRPr="00935EDC" w14:paraId="73D5CEA0" w14:textId="77777777" w:rsidTr="00F01F76">
        <w:trPr>
          <w:jc w:val="center"/>
        </w:trPr>
        <w:tc>
          <w:tcPr>
            <w:tcW w:w="1555" w:type="dxa"/>
            <w:gridSpan w:val="2"/>
          </w:tcPr>
          <w:p w14:paraId="09F5FCB5" w14:textId="77777777" w:rsidR="000D2228" w:rsidRPr="00935EDC" w:rsidRDefault="000D2228">
            <w:pPr>
              <w:snapToGrid w:val="0"/>
              <w:rPr>
                <w:rFonts w:eastAsia="標楷體"/>
                <w:sz w:val="20"/>
                <w:szCs w:val="20"/>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66" w:type="dxa"/>
            <w:gridSpan w:val="3"/>
          </w:tcPr>
          <w:p w14:paraId="3CEC508B" w14:textId="77777777" w:rsidR="000D2228" w:rsidRPr="00935EDC" w:rsidRDefault="000D2228">
            <w:pPr>
              <w:snapToGrid w:val="0"/>
              <w:rPr>
                <w:rFonts w:eastAsia="標楷體"/>
              </w:rPr>
            </w:pPr>
          </w:p>
          <w:p w14:paraId="50DAC574" w14:textId="77777777" w:rsidR="000D2228" w:rsidRPr="00935EDC" w:rsidRDefault="000D2228">
            <w:pPr>
              <w:snapToGrid w:val="0"/>
              <w:rPr>
                <w:rFonts w:eastAsia="標楷體"/>
              </w:rPr>
            </w:pPr>
          </w:p>
        </w:tc>
      </w:tr>
    </w:tbl>
    <w:p w14:paraId="6C64C802" w14:textId="77777777" w:rsidR="000D2228" w:rsidRPr="00935EDC" w:rsidRDefault="000D2228">
      <w:pPr>
        <w:snapToGrid w:val="0"/>
        <w:rPr>
          <w:rFonts w:eastAsia="標楷體"/>
          <w:b/>
          <w:sz w:val="32"/>
          <w:szCs w:val="32"/>
        </w:rPr>
      </w:pPr>
      <w:r w:rsidRPr="00935EDC">
        <w:rPr>
          <w:rFonts w:eastAsia="標楷體"/>
          <w:b/>
          <w:sz w:val="32"/>
          <w:szCs w:val="32"/>
        </w:rPr>
        <w:br w:type="page"/>
      </w:r>
      <w:r w:rsidR="006B2289" w:rsidRPr="00935EDC">
        <w:rPr>
          <w:rFonts w:eastAsia="標楷體" w:hint="eastAsia"/>
          <w:b/>
          <w:sz w:val="32"/>
          <w:szCs w:val="32"/>
        </w:rPr>
        <w:lastRenderedPageBreak/>
        <w:t>※</w:t>
      </w:r>
      <w:r w:rsidRPr="00935EDC">
        <w:rPr>
          <w:rFonts w:eastAsia="標楷體" w:hAnsi="標楷體"/>
          <w:b/>
          <w:sz w:val="32"/>
          <w:szCs w:val="32"/>
        </w:rPr>
        <w:t>第二章</w:t>
      </w:r>
      <w:r w:rsidRPr="00935EDC">
        <w:rPr>
          <w:rFonts w:eastAsia="標楷體"/>
          <w:b/>
          <w:sz w:val="32"/>
          <w:szCs w:val="32"/>
        </w:rPr>
        <w:t xml:space="preserve"> </w:t>
      </w:r>
      <w:r w:rsidRPr="00935EDC">
        <w:rPr>
          <w:rFonts w:eastAsia="標楷體" w:hAnsi="標楷體"/>
          <w:b/>
          <w:sz w:val="32"/>
          <w:szCs w:val="32"/>
        </w:rPr>
        <w:t>適當的醫療作業</w:t>
      </w:r>
      <w:r w:rsidR="00AA51C5" w:rsidRPr="00935EDC">
        <w:rPr>
          <w:rFonts w:eastAsia="標楷體" w:hAnsi="標楷體" w:hint="eastAsia"/>
          <w:b/>
          <w:sz w:val="32"/>
          <w:szCs w:val="32"/>
        </w:rPr>
        <w:t>(</w:t>
      </w:r>
      <w:r w:rsidR="005A31D3" w:rsidRPr="00581EC2">
        <w:rPr>
          <w:rFonts w:eastAsia="標楷體" w:hAnsi="標楷體" w:hint="eastAsia"/>
          <w:b/>
          <w:color w:val="FF0000"/>
          <w:sz w:val="32"/>
          <w:szCs w:val="32"/>
        </w:rPr>
        <w:t>全部</w:t>
      </w:r>
      <w:r w:rsidR="0029203B" w:rsidRPr="00581EC2">
        <w:rPr>
          <w:rFonts w:eastAsia="標楷體" w:hAnsi="標楷體" w:hint="eastAsia"/>
          <w:b/>
          <w:color w:val="FF0000"/>
          <w:sz w:val="32"/>
          <w:szCs w:val="32"/>
        </w:rPr>
        <w:t>為</w:t>
      </w:r>
      <w:r w:rsidR="00AA51C5" w:rsidRPr="00581EC2">
        <w:rPr>
          <w:rFonts w:eastAsia="標楷體" w:hAnsi="標楷體" w:hint="eastAsia"/>
          <w:b/>
          <w:color w:val="FF0000"/>
          <w:sz w:val="32"/>
          <w:szCs w:val="32"/>
        </w:rPr>
        <w:t>自評</w:t>
      </w:r>
      <w:r w:rsidR="00E752CD" w:rsidRPr="00581EC2">
        <w:rPr>
          <w:rFonts w:eastAsia="標楷體" w:hAnsi="標楷體" w:hint="eastAsia"/>
          <w:b/>
          <w:color w:val="FF0000"/>
          <w:sz w:val="32"/>
          <w:szCs w:val="32"/>
        </w:rPr>
        <w:t>項目</w:t>
      </w:r>
      <w:r w:rsidR="00AA51C5" w:rsidRPr="00935EDC">
        <w:rPr>
          <w:rFonts w:eastAsia="標楷體" w:hAnsi="標楷體" w:hint="eastAsia"/>
          <w:b/>
          <w:sz w:val="32"/>
          <w:szCs w:val="32"/>
        </w:rPr>
        <w:t>)</w:t>
      </w:r>
    </w:p>
    <w:p w14:paraId="7159E68A" w14:textId="77777777" w:rsidR="000D2228" w:rsidRPr="00935EDC" w:rsidRDefault="000D2228" w:rsidP="00584058">
      <w:pPr>
        <w:snapToGrid w:val="0"/>
        <w:rPr>
          <w:rFonts w:eastAsia="標楷體"/>
        </w:rPr>
      </w:pP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080"/>
        <w:gridCol w:w="3946"/>
        <w:gridCol w:w="3916"/>
        <w:gridCol w:w="720"/>
      </w:tblGrid>
      <w:tr w:rsidR="000D2228" w:rsidRPr="00935EDC" w14:paraId="184723E4" w14:textId="77777777" w:rsidTr="006E56F7">
        <w:trPr>
          <w:jc w:val="center"/>
        </w:trPr>
        <w:tc>
          <w:tcPr>
            <w:tcW w:w="464" w:type="dxa"/>
          </w:tcPr>
          <w:p w14:paraId="20EE390A" w14:textId="77777777" w:rsidR="000D2228" w:rsidRPr="00935EDC" w:rsidRDefault="000D2228">
            <w:pPr>
              <w:rPr>
                <w:rFonts w:eastAsia="標楷體"/>
              </w:rPr>
            </w:pPr>
          </w:p>
        </w:tc>
        <w:tc>
          <w:tcPr>
            <w:tcW w:w="1080" w:type="dxa"/>
          </w:tcPr>
          <w:p w14:paraId="6E0F06AD" w14:textId="77777777" w:rsidR="000D2228" w:rsidRPr="00935EDC" w:rsidRDefault="000D2228">
            <w:pPr>
              <w:rPr>
                <w:rFonts w:eastAsia="標楷體"/>
              </w:rPr>
            </w:pPr>
          </w:p>
        </w:tc>
        <w:tc>
          <w:tcPr>
            <w:tcW w:w="3946" w:type="dxa"/>
          </w:tcPr>
          <w:p w14:paraId="51801714" w14:textId="77777777" w:rsidR="000D2228" w:rsidRPr="00935EDC" w:rsidRDefault="00AF4929">
            <w:pPr>
              <w:snapToGrid w:val="0"/>
              <w:jc w:val="center"/>
              <w:rPr>
                <w:rFonts w:eastAsia="標楷體"/>
              </w:rPr>
            </w:pPr>
            <w:r w:rsidRPr="00935EDC">
              <w:rPr>
                <w:rFonts w:eastAsia="標楷體" w:hAnsi="標楷體" w:hint="eastAsia"/>
                <w:bCs/>
                <w:sz w:val="28"/>
                <w:szCs w:val="28"/>
              </w:rPr>
              <w:t>訪視</w:t>
            </w:r>
            <w:r w:rsidR="000D2228" w:rsidRPr="00935EDC">
              <w:rPr>
                <w:rFonts w:eastAsia="標楷體" w:hAnsi="標楷體"/>
                <w:bCs/>
                <w:sz w:val="28"/>
                <w:szCs w:val="28"/>
              </w:rPr>
              <w:t>標準</w:t>
            </w:r>
          </w:p>
        </w:tc>
        <w:tc>
          <w:tcPr>
            <w:tcW w:w="3916" w:type="dxa"/>
          </w:tcPr>
          <w:p w14:paraId="3A023A66" w14:textId="77777777" w:rsidR="000D2228" w:rsidRPr="00935EDC" w:rsidRDefault="000D2228">
            <w:pPr>
              <w:snapToGrid w:val="0"/>
              <w:jc w:val="center"/>
              <w:rPr>
                <w:rFonts w:eastAsia="標楷體"/>
              </w:rPr>
            </w:pPr>
            <w:r w:rsidRPr="00935EDC">
              <w:rPr>
                <w:rFonts w:eastAsia="標楷體" w:hAnsi="標楷體"/>
                <w:sz w:val="28"/>
                <w:szCs w:val="28"/>
              </w:rPr>
              <w:t>評分說明</w:t>
            </w:r>
          </w:p>
        </w:tc>
        <w:tc>
          <w:tcPr>
            <w:tcW w:w="720" w:type="dxa"/>
          </w:tcPr>
          <w:p w14:paraId="0287369F" w14:textId="77777777" w:rsidR="000D2228" w:rsidRPr="00935EDC" w:rsidRDefault="000D2228">
            <w:pPr>
              <w:snapToGrid w:val="0"/>
              <w:rPr>
                <w:rFonts w:eastAsia="標楷體"/>
                <w:sz w:val="22"/>
                <w:szCs w:val="22"/>
              </w:rPr>
            </w:pPr>
            <w:r w:rsidRPr="00935EDC">
              <w:rPr>
                <w:rFonts w:eastAsia="標楷體" w:hAnsi="標楷體"/>
                <w:sz w:val="22"/>
                <w:szCs w:val="22"/>
              </w:rPr>
              <w:t>評分等級</w:t>
            </w:r>
            <w:r w:rsidRPr="00935EDC">
              <w:rPr>
                <w:rFonts w:eastAsia="標楷體"/>
                <w:sz w:val="22"/>
                <w:szCs w:val="22"/>
              </w:rPr>
              <w:t xml:space="preserve"> </w:t>
            </w:r>
          </w:p>
        </w:tc>
      </w:tr>
      <w:tr w:rsidR="000D2228" w:rsidRPr="00935EDC" w14:paraId="3A047297" w14:textId="77777777" w:rsidTr="006E56F7">
        <w:trPr>
          <w:trHeight w:val="397"/>
          <w:jc w:val="center"/>
        </w:trPr>
        <w:tc>
          <w:tcPr>
            <w:tcW w:w="9406" w:type="dxa"/>
            <w:gridSpan w:val="4"/>
          </w:tcPr>
          <w:p w14:paraId="7C38A929" w14:textId="77777777" w:rsidR="000D2228" w:rsidRPr="00935EDC" w:rsidRDefault="000D2228" w:rsidP="006C523A">
            <w:pPr>
              <w:snapToGrid w:val="0"/>
              <w:rPr>
                <w:rFonts w:eastAsia="標楷體"/>
                <w:sz w:val="28"/>
                <w:szCs w:val="28"/>
              </w:rPr>
            </w:pPr>
            <w:r w:rsidRPr="00935EDC">
              <w:rPr>
                <w:rFonts w:eastAsia="標楷體"/>
                <w:b/>
                <w:sz w:val="28"/>
                <w:szCs w:val="28"/>
              </w:rPr>
              <w:t xml:space="preserve">2.1 </w:t>
            </w:r>
            <w:r w:rsidRPr="00935EDC">
              <w:rPr>
                <w:rFonts w:eastAsia="標楷體" w:hAnsi="標楷體"/>
                <w:b/>
                <w:sz w:val="28"/>
                <w:szCs w:val="28"/>
              </w:rPr>
              <w:t>透析病歷記載完整性</w:t>
            </w:r>
            <w:r w:rsidR="009939CC" w:rsidRPr="00935EDC">
              <w:rPr>
                <w:rFonts w:eastAsia="標楷體" w:hAnsi="標楷體" w:hint="eastAsia"/>
                <w:b/>
                <w:sz w:val="28"/>
                <w:szCs w:val="28"/>
              </w:rPr>
              <w:t xml:space="preserve"> (</w:t>
            </w:r>
            <w:r w:rsidR="009939CC" w:rsidRPr="00935EDC">
              <w:rPr>
                <w:rFonts w:eastAsia="標楷體" w:hAnsi="標楷體" w:hint="eastAsia"/>
                <w:b/>
                <w:sz w:val="28"/>
                <w:szCs w:val="28"/>
              </w:rPr>
              <w:t>可以電子病歷紀錄方式呈現</w:t>
            </w:r>
            <w:r w:rsidR="009939CC" w:rsidRPr="00935EDC">
              <w:rPr>
                <w:rFonts w:eastAsia="標楷體" w:hAnsi="標楷體" w:hint="eastAsia"/>
                <w:b/>
                <w:sz w:val="28"/>
                <w:szCs w:val="28"/>
              </w:rPr>
              <w:t>)</w:t>
            </w:r>
          </w:p>
        </w:tc>
        <w:tc>
          <w:tcPr>
            <w:tcW w:w="720" w:type="dxa"/>
          </w:tcPr>
          <w:p w14:paraId="24BE77BE" w14:textId="77777777" w:rsidR="000D2228" w:rsidRPr="00935EDC" w:rsidRDefault="000D2228" w:rsidP="006C523A">
            <w:pPr>
              <w:snapToGrid w:val="0"/>
              <w:rPr>
                <w:rFonts w:eastAsia="標楷體"/>
                <w:sz w:val="20"/>
              </w:rPr>
            </w:pPr>
          </w:p>
        </w:tc>
      </w:tr>
      <w:tr w:rsidR="00CD5539" w:rsidRPr="00935EDC" w14:paraId="0A5FCC48" w14:textId="77777777" w:rsidTr="006E56F7">
        <w:trPr>
          <w:cantSplit/>
          <w:jc w:val="center"/>
        </w:trPr>
        <w:tc>
          <w:tcPr>
            <w:tcW w:w="464" w:type="dxa"/>
          </w:tcPr>
          <w:p w14:paraId="57ACD808" w14:textId="77777777" w:rsidR="00CD5539" w:rsidRPr="00935EDC" w:rsidRDefault="00CD5539">
            <w:pPr>
              <w:snapToGrid w:val="0"/>
              <w:jc w:val="both"/>
              <w:rPr>
                <w:rFonts w:eastAsia="標楷體"/>
                <w:bCs/>
              </w:rPr>
            </w:pPr>
          </w:p>
        </w:tc>
        <w:tc>
          <w:tcPr>
            <w:tcW w:w="1080" w:type="dxa"/>
          </w:tcPr>
          <w:p w14:paraId="1CE88832" w14:textId="77777777" w:rsidR="00CD5539" w:rsidRPr="00935EDC" w:rsidRDefault="00CD5539">
            <w:pPr>
              <w:snapToGrid w:val="0"/>
              <w:ind w:leftChars="40" w:left="96"/>
              <w:jc w:val="both"/>
              <w:rPr>
                <w:rFonts w:eastAsia="標楷體"/>
              </w:rPr>
            </w:pPr>
            <w:r w:rsidRPr="00935EDC">
              <w:rPr>
                <w:rFonts w:eastAsia="標楷體"/>
                <w:bCs/>
              </w:rPr>
              <w:t>2.1.1</w:t>
            </w:r>
          </w:p>
        </w:tc>
        <w:tc>
          <w:tcPr>
            <w:tcW w:w="3946" w:type="dxa"/>
          </w:tcPr>
          <w:p w14:paraId="1FBD9F1D" w14:textId="77777777" w:rsidR="00CD5539" w:rsidRPr="00935EDC" w:rsidRDefault="00CD5539">
            <w:pPr>
              <w:snapToGrid w:val="0"/>
              <w:jc w:val="both"/>
              <w:rPr>
                <w:rFonts w:eastAsia="標楷體"/>
                <w:sz w:val="22"/>
                <w:szCs w:val="22"/>
              </w:rPr>
            </w:pPr>
            <w:r w:rsidRPr="00935EDC">
              <w:rPr>
                <w:rFonts w:eastAsia="標楷體" w:hAnsi="標楷體"/>
                <w:sz w:val="22"/>
                <w:szCs w:val="22"/>
              </w:rPr>
              <w:t>完整的疾病史</w:t>
            </w:r>
          </w:p>
        </w:tc>
        <w:tc>
          <w:tcPr>
            <w:tcW w:w="3916" w:type="dxa"/>
            <w:vMerge w:val="restart"/>
          </w:tcPr>
          <w:p w14:paraId="488DD0CF" w14:textId="77777777" w:rsidR="00CD5539" w:rsidRPr="00935EDC" w:rsidRDefault="00CD5539">
            <w:pPr>
              <w:snapToGrid w:val="0"/>
              <w:ind w:hanging="28"/>
              <w:rPr>
                <w:rFonts w:eastAsia="標楷體"/>
                <w:sz w:val="22"/>
                <w:szCs w:val="22"/>
              </w:rPr>
            </w:pPr>
            <w:r w:rsidRPr="00935EDC">
              <w:rPr>
                <w:rFonts w:eastAsia="標楷體" w:hAnsi="標楷體"/>
                <w:sz w:val="22"/>
                <w:szCs w:val="22"/>
              </w:rPr>
              <w:t>以抽查病歷為主：</w:t>
            </w:r>
          </w:p>
          <w:p w14:paraId="039074A9" w14:textId="77777777" w:rsidR="00CD5539" w:rsidRPr="00935EDC" w:rsidRDefault="00CD5539">
            <w:pPr>
              <w:snapToGrid w:val="0"/>
              <w:ind w:leftChars="-12" w:left="251" w:hanging="280"/>
              <w:rPr>
                <w:rFonts w:eastAsia="標楷體"/>
                <w:sz w:val="22"/>
                <w:szCs w:val="22"/>
              </w:rPr>
            </w:pPr>
            <w:r w:rsidRPr="00935EDC">
              <w:rPr>
                <w:rFonts w:eastAsia="標楷體" w:hAnsi="標楷體"/>
                <w:sz w:val="22"/>
                <w:szCs w:val="22"/>
              </w:rPr>
              <w:t>≦</w:t>
            </w:r>
            <w:r w:rsidRPr="00935EDC">
              <w:rPr>
                <w:rFonts w:eastAsia="標楷體"/>
                <w:sz w:val="22"/>
                <w:szCs w:val="22"/>
              </w:rPr>
              <w:t xml:space="preserve"> 800</w:t>
            </w:r>
            <w:r w:rsidRPr="00935EDC">
              <w:rPr>
                <w:rFonts w:eastAsia="標楷體" w:hAnsi="標楷體"/>
                <w:sz w:val="22"/>
                <w:szCs w:val="22"/>
              </w:rPr>
              <w:t>人次之透析院所，抽查</w:t>
            </w:r>
            <w:r w:rsidRPr="00935EDC">
              <w:rPr>
                <w:rFonts w:eastAsia="標楷體"/>
                <w:sz w:val="22"/>
                <w:szCs w:val="22"/>
              </w:rPr>
              <w:t>5</w:t>
            </w:r>
            <w:r w:rsidRPr="00935EDC">
              <w:rPr>
                <w:rFonts w:eastAsia="標楷體" w:hAnsi="標楷體"/>
                <w:sz w:val="22"/>
                <w:szCs w:val="22"/>
              </w:rPr>
              <w:t>本病歷</w:t>
            </w:r>
          </w:p>
          <w:p w14:paraId="57D83A9B" w14:textId="77777777" w:rsidR="00CD5539" w:rsidRPr="00935EDC" w:rsidRDefault="00CD5539">
            <w:pPr>
              <w:snapToGrid w:val="0"/>
              <w:ind w:leftChars="-12" w:left="251" w:hanging="280"/>
              <w:rPr>
                <w:rFonts w:eastAsia="標楷體"/>
                <w:sz w:val="22"/>
                <w:szCs w:val="22"/>
              </w:rPr>
            </w:pPr>
            <w:r w:rsidRPr="00935EDC">
              <w:rPr>
                <w:rFonts w:eastAsia="標楷體"/>
                <w:sz w:val="22"/>
                <w:szCs w:val="22"/>
              </w:rPr>
              <w:t>&gt; 800</w:t>
            </w:r>
            <w:r w:rsidRPr="00935EDC">
              <w:rPr>
                <w:rFonts w:eastAsia="標楷體" w:hAnsi="標楷體"/>
                <w:sz w:val="22"/>
                <w:szCs w:val="22"/>
              </w:rPr>
              <w:t>人次之透析院所，抽查</w:t>
            </w:r>
            <w:r w:rsidRPr="00935EDC">
              <w:rPr>
                <w:rFonts w:eastAsia="標楷體"/>
                <w:sz w:val="22"/>
                <w:szCs w:val="22"/>
              </w:rPr>
              <w:t>10</w:t>
            </w:r>
            <w:r w:rsidRPr="00935EDC">
              <w:rPr>
                <w:rFonts w:eastAsia="標楷體" w:hAnsi="標楷體"/>
                <w:sz w:val="22"/>
                <w:szCs w:val="22"/>
              </w:rPr>
              <w:t>本病歷</w:t>
            </w:r>
          </w:p>
          <w:p w14:paraId="1D4D2387" w14:textId="77777777" w:rsidR="00CD5539" w:rsidRPr="00935EDC" w:rsidRDefault="00CD5539">
            <w:pPr>
              <w:snapToGrid w:val="0"/>
              <w:ind w:hanging="28"/>
              <w:rPr>
                <w:rFonts w:eastAsia="標楷體"/>
                <w:sz w:val="22"/>
                <w:szCs w:val="22"/>
              </w:rPr>
            </w:pPr>
          </w:p>
          <w:p w14:paraId="3358B601" w14:textId="77777777" w:rsidR="00CD5539" w:rsidRPr="00935EDC" w:rsidRDefault="00CD5539">
            <w:pPr>
              <w:snapToGrid w:val="0"/>
              <w:ind w:hanging="28"/>
              <w:rPr>
                <w:rFonts w:eastAsia="標楷體"/>
                <w:sz w:val="22"/>
                <w:szCs w:val="22"/>
              </w:rPr>
            </w:pPr>
            <w:r w:rsidRPr="00935EDC">
              <w:rPr>
                <w:rFonts w:eastAsia="標楷體"/>
                <w:sz w:val="22"/>
                <w:szCs w:val="22"/>
              </w:rPr>
              <w:t xml:space="preserve">(1) </w:t>
            </w:r>
            <w:r w:rsidRPr="00935EDC">
              <w:rPr>
                <w:rFonts w:eastAsia="標楷體" w:hAnsi="標楷體"/>
                <w:sz w:val="22"/>
                <w:szCs w:val="22"/>
              </w:rPr>
              <w:t>≦</w:t>
            </w:r>
            <w:r w:rsidRPr="00935EDC">
              <w:rPr>
                <w:rFonts w:eastAsia="標楷體"/>
                <w:sz w:val="22"/>
                <w:szCs w:val="22"/>
              </w:rPr>
              <w:t xml:space="preserve"> 800 </w:t>
            </w:r>
            <w:r w:rsidRPr="00935EDC">
              <w:rPr>
                <w:rFonts w:eastAsia="標楷體" w:hAnsi="標楷體"/>
                <w:sz w:val="22"/>
                <w:szCs w:val="22"/>
              </w:rPr>
              <w:t>人次之透析院所</w:t>
            </w:r>
          </w:p>
          <w:p w14:paraId="6D4B1489" w14:textId="77777777" w:rsidR="00CD5539" w:rsidRPr="00935EDC" w:rsidRDefault="00CD5539">
            <w:pPr>
              <w:snapToGrid w:val="0"/>
              <w:ind w:firstLineChars="100" w:firstLine="220"/>
              <w:rPr>
                <w:rFonts w:eastAsia="標楷體"/>
                <w:sz w:val="22"/>
                <w:szCs w:val="22"/>
              </w:rPr>
            </w:pPr>
            <w:r w:rsidRPr="00935EDC">
              <w:rPr>
                <w:rFonts w:eastAsia="標楷體"/>
                <w:sz w:val="22"/>
                <w:szCs w:val="22"/>
              </w:rPr>
              <w:t>A:  5</w:t>
            </w:r>
            <w:r w:rsidRPr="00935EDC">
              <w:rPr>
                <w:rFonts w:eastAsia="標楷體" w:hAnsi="標楷體"/>
                <w:sz w:val="22"/>
                <w:szCs w:val="22"/>
              </w:rPr>
              <w:t>本病歷記載均非常適當</w:t>
            </w:r>
          </w:p>
          <w:p w14:paraId="745FB33E" w14:textId="77777777" w:rsidR="00CD5539" w:rsidRPr="00935EDC" w:rsidRDefault="00CD5539">
            <w:pPr>
              <w:snapToGrid w:val="0"/>
              <w:ind w:firstLineChars="100" w:firstLine="220"/>
              <w:rPr>
                <w:rFonts w:eastAsia="標楷體"/>
                <w:sz w:val="22"/>
                <w:szCs w:val="22"/>
              </w:rPr>
            </w:pPr>
            <w:r w:rsidRPr="00935EDC">
              <w:rPr>
                <w:rFonts w:eastAsia="標楷體"/>
                <w:sz w:val="22"/>
                <w:szCs w:val="22"/>
              </w:rPr>
              <w:t>C</w:t>
            </w:r>
            <w:r w:rsidRPr="00935EDC">
              <w:rPr>
                <w:rFonts w:eastAsia="標楷體" w:hAnsi="標楷體"/>
                <w:sz w:val="22"/>
                <w:szCs w:val="22"/>
              </w:rPr>
              <w:t>﹢</w:t>
            </w:r>
            <w:r w:rsidRPr="00935EDC">
              <w:rPr>
                <w:rFonts w:eastAsia="標楷體"/>
                <w:sz w:val="22"/>
                <w:szCs w:val="22"/>
              </w:rPr>
              <w:t>: 4</w:t>
            </w:r>
            <w:r w:rsidRPr="00935EDC">
              <w:rPr>
                <w:rFonts w:eastAsia="標楷體" w:hAnsi="標楷體"/>
                <w:sz w:val="22"/>
                <w:szCs w:val="22"/>
              </w:rPr>
              <w:t>本病歷記載均非常適當</w:t>
            </w:r>
          </w:p>
          <w:p w14:paraId="166C4BE2" w14:textId="77777777" w:rsidR="00CD5539" w:rsidRPr="00935EDC" w:rsidRDefault="00CD5539">
            <w:pPr>
              <w:snapToGrid w:val="0"/>
              <w:ind w:firstLineChars="100" w:firstLine="220"/>
              <w:rPr>
                <w:rFonts w:eastAsia="標楷體"/>
                <w:sz w:val="22"/>
                <w:szCs w:val="22"/>
              </w:rPr>
            </w:pPr>
            <w:r w:rsidRPr="00935EDC">
              <w:rPr>
                <w:rFonts w:eastAsia="標楷體"/>
                <w:sz w:val="22"/>
                <w:szCs w:val="22"/>
              </w:rPr>
              <w:t>C:  3</w:t>
            </w:r>
            <w:r w:rsidRPr="00935EDC">
              <w:rPr>
                <w:rFonts w:eastAsia="標楷體" w:hAnsi="標楷體"/>
                <w:sz w:val="22"/>
                <w:szCs w:val="22"/>
              </w:rPr>
              <w:t>本病歷記載均非常適當</w:t>
            </w:r>
          </w:p>
          <w:p w14:paraId="53A7E867" w14:textId="77777777" w:rsidR="00CD5539" w:rsidRPr="00935EDC" w:rsidRDefault="00CD5539">
            <w:pPr>
              <w:snapToGrid w:val="0"/>
              <w:ind w:firstLineChars="100" w:firstLine="220"/>
              <w:rPr>
                <w:rFonts w:eastAsia="標楷體"/>
                <w:sz w:val="22"/>
                <w:szCs w:val="22"/>
              </w:rPr>
            </w:pPr>
            <w:r w:rsidRPr="00935EDC">
              <w:rPr>
                <w:rFonts w:eastAsia="標楷體"/>
                <w:sz w:val="22"/>
                <w:szCs w:val="22"/>
              </w:rPr>
              <w:t>C</w:t>
            </w:r>
            <w:r w:rsidRPr="00935EDC">
              <w:rPr>
                <w:rFonts w:eastAsia="標楷體" w:hAnsi="標楷體"/>
                <w:sz w:val="22"/>
                <w:szCs w:val="22"/>
              </w:rPr>
              <w:t>﹣</w:t>
            </w:r>
            <w:r w:rsidRPr="00935EDC">
              <w:rPr>
                <w:rFonts w:eastAsia="標楷體"/>
                <w:sz w:val="22"/>
                <w:szCs w:val="22"/>
              </w:rPr>
              <w:t xml:space="preserve">: </w:t>
            </w:r>
            <w:r w:rsidRPr="00935EDC">
              <w:rPr>
                <w:rFonts w:eastAsia="標楷體" w:hAnsi="標楷體"/>
                <w:sz w:val="22"/>
                <w:szCs w:val="22"/>
              </w:rPr>
              <w:t>僅</w:t>
            </w:r>
            <w:r w:rsidRPr="00935EDC">
              <w:rPr>
                <w:rFonts w:eastAsia="標楷體"/>
                <w:sz w:val="22"/>
                <w:szCs w:val="22"/>
              </w:rPr>
              <w:t>2</w:t>
            </w:r>
            <w:r w:rsidRPr="00935EDC">
              <w:rPr>
                <w:rFonts w:eastAsia="標楷體" w:hAnsi="標楷體"/>
                <w:sz w:val="22"/>
                <w:szCs w:val="22"/>
              </w:rPr>
              <w:t>本病歷記載非常適當</w:t>
            </w:r>
          </w:p>
          <w:p w14:paraId="6B8BA64F" w14:textId="77777777" w:rsidR="00CD5539" w:rsidRPr="00935EDC" w:rsidRDefault="00CD5539">
            <w:pPr>
              <w:snapToGrid w:val="0"/>
              <w:ind w:firstLineChars="100" w:firstLine="220"/>
              <w:rPr>
                <w:rFonts w:eastAsia="標楷體"/>
                <w:sz w:val="22"/>
                <w:szCs w:val="22"/>
              </w:rPr>
            </w:pPr>
            <w:r w:rsidRPr="00935EDC">
              <w:rPr>
                <w:rFonts w:eastAsia="標楷體"/>
                <w:sz w:val="22"/>
                <w:szCs w:val="22"/>
              </w:rPr>
              <w:t xml:space="preserve">E: </w:t>
            </w:r>
            <w:r w:rsidRPr="00935EDC">
              <w:rPr>
                <w:rFonts w:eastAsia="標楷體" w:hAnsi="標楷體"/>
                <w:sz w:val="22"/>
                <w:szCs w:val="22"/>
              </w:rPr>
              <w:t>僅</w:t>
            </w:r>
            <w:r w:rsidRPr="00935EDC">
              <w:rPr>
                <w:rFonts w:eastAsia="標楷體"/>
                <w:sz w:val="22"/>
                <w:szCs w:val="22"/>
              </w:rPr>
              <w:t>1</w:t>
            </w:r>
            <w:r w:rsidRPr="00935EDC">
              <w:rPr>
                <w:rFonts w:eastAsia="標楷體" w:hAnsi="標楷體"/>
                <w:sz w:val="22"/>
                <w:szCs w:val="22"/>
              </w:rPr>
              <w:t>本病歷記載非常適當</w:t>
            </w:r>
          </w:p>
          <w:p w14:paraId="67781E4E" w14:textId="77777777" w:rsidR="00CD5539" w:rsidRPr="00935EDC" w:rsidRDefault="00CD5539">
            <w:pPr>
              <w:snapToGrid w:val="0"/>
              <w:ind w:hanging="28"/>
              <w:rPr>
                <w:rFonts w:eastAsia="標楷體"/>
                <w:sz w:val="22"/>
                <w:szCs w:val="22"/>
              </w:rPr>
            </w:pPr>
            <w:r w:rsidRPr="00935EDC">
              <w:rPr>
                <w:rFonts w:eastAsia="標楷體"/>
                <w:sz w:val="22"/>
                <w:szCs w:val="22"/>
              </w:rPr>
              <w:t>(2) &gt; 800</w:t>
            </w:r>
            <w:r w:rsidRPr="00935EDC">
              <w:rPr>
                <w:rFonts w:eastAsia="標楷體" w:hAnsi="標楷體"/>
                <w:sz w:val="22"/>
                <w:szCs w:val="22"/>
              </w:rPr>
              <w:t>人次之透析院所</w:t>
            </w:r>
          </w:p>
          <w:p w14:paraId="062F8F0D" w14:textId="77777777" w:rsidR="00CD5539" w:rsidRPr="00935EDC" w:rsidRDefault="00CD5539">
            <w:pPr>
              <w:snapToGrid w:val="0"/>
              <w:ind w:firstLineChars="100" w:firstLine="220"/>
              <w:rPr>
                <w:rFonts w:eastAsia="標楷體"/>
                <w:sz w:val="22"/>
                <w:szCs w:val="22"/>
              </w:rPr>
            </w:pPr>
            <w:r w:rsidRPr="00935EDC">
              <w:rPr>
                <w:rFonts w:eastAsia="標楷體"/>
                <w:sz w:val="22"/>
                <w:szCs w:val="22"/>
              </w:rPr>
              <w:t>A: 10</w:t>
            </w:r>
            <w:r w:rsidRPr="00935EDC">
              <w:rPr>
                <w:rFonts w:eastAsia="標楷體" w:hAnsi="標楷體"/>
                <w:sz w:val="22"/>
                <w:szCs w:val="22"/>
              </w:rPr>
              <w:t>本病歷記載均非常適當</w:t>
            </w:r>
          </w:p>
          <w:p w14:paraId="698F8ABC" w14:textId="77777777" w:rsidR="00CD5539" w:rsidRPr="00935EDC" w:rsidRDefault="00CD5539">
            <w:pPr>
              <w:snapToGrid w:val="0"/>
              <w:ind w:firstLineChars="100" w:firstLine="220"/>
              <w:rPr>
                <w:rFonts w:eastAsia="標楷體"/>
                <w:sz w:val="22"/>
                <w:szCs w:val="22"/>
              </w:rPr>
            </w:pPr>
            <w:r w:rsidRPr="00935EDC">
              <w:rPr>
                <w:rFonts w:eastAsia="標楷體"/>
                <w:sz w:val="22"/>
                <w:szCs w:val="22"/>
              </w:rPr>
              <w:t>C</w:t>
            </w:r>
            <w:r w:rsidRPr="00935EDC">
              <w:rPr>
                <w:rFonts w:eastAsia="標楷體" w:hAnsi="標楷體"/>
                <w:sz w:val="22"/>
                <w:szCs w:val="22"/>
              </w:rPr>
              <w:t>﹢</w:t>
            </w:r>
            <w:r w:rsidRPr="00935EDC">
              <w:rPr>
                <w:rFonts w:eastAsia="標楷體"/>
                <w:sz w:val="22"/>
                <w:szCs w:val="22"/>
              </w:rPr>
              <w:t>: 8</w:t>
            </w:r>
            <w:r w:rsidRPr="00935EDC">
              <w:rPr>
                <w:rFonts w:eastAsia="標楷體" w:hAnsi="標楷體"/>
                <w:sz w:val="22"/>
                <w:szCs w:val="22"/>
              </w:rPr>
              <w:t>本病歷記載均非常適當</w:t>
            </w:r>
          </w:p>
          <w:p w14:paraId="42CA4429" w14:textId="77777777" w:rsidR="00CD5539" w:rsidRPr="00935EDC" w:rsidRDefault="00CD5539">
            <w:pPr>
              <w:snapToGrid w:val="0"/>
              <w:ind w:firstLineChars="100" w:firstLine="220"/>
              <w:rPr>
                <w:rFonts w:eastAsia="標楷體"/>
                <w:sz w:val="22"/>
                <w:szCs w:val="22"/>
              </w:rPr>
            </w:pPr>
            <w:r w:rsidRPr="00935EDC">
              <w:rPr>
                <w:rFonts w:eastAsia="標楷體"/>
                <w:sz w:val="22"/>
                <w:szCs w:val="22"/>
              </w:rPr>
              <w:t xml:space="preserve">C </w:t>
            </w:r>
            <w:r w:rsidRPr="00935EDC">
              <w:rPr>
                <w:rFonts w:eastAsia="標楷體" w:hAnsi="標楷體"/>
                <w:sz w:val="22"/>
                <w:szCs w:val="22"/>
              </w:rPr>
              <w:t>：</w:t>
            </w:r>
            <w:r w:rsidRPr="00935EDC">
              <w:rPr>
                <w:rFonts w:eastAsia="標楷體"/>
                <w:sz w:val="22"/>
                <w:szCs w:val="22"/>
              </w:rPr>
              <w:t xml:space="preserve"> 6</w:t>
            </w:r>
            <w:r w:rsidRPr="00935EDC">
              <w:rPr>
                <w:rFonts w:eastAsia="標楷體" w:hAnsi="標楷體"/>
                <w:sz w:val="22"/>
                <w:szCs w:val="22"/>
              </w:rPr>
              <w:t>本病歷記載均非常適當</w:t>
            </w:r>
          </w:p>
          <w:p w14:paraId="64A5A804" w14:textId="77777777" w:rsidR="00CD5539" w:rsidRPr="00935EDC" w:rsidRDefault="00CD5539">
            <w:pPr>
              <w:snapToGrid w:val="0"/>
              <w:ind w:leftChars="92" w:left="784" w:hangingChars="256" w:hanging="563"/>
              <w:rPr>
                <w:rFonts w:eastAsia="標楷體"/>
                <w:sz w:val="22"/>
                <w:szCs w:val="22"/>
              </w:rPr>
            </w:pPr>
            <w:r w:rsidRPr="00935EDC">
              <w:rPr>
                <w:rFonts w:eastAsia="標楷體"/>
                <w:sz w:val="22"/>
                <w:szCs w:val="22"/>
              </w:rPr>
              <w:t>C</w:t>
            </w:r>
            <w:r w:rsidRPr="00935EDC">
              <w:rPr>
                <w:rFonts w:eastAsia="標楷體" w:hAnsi="標楷體"/>
                <w:sz w:val="22"/>
                <w:szCs w:val="22"/>
              </w:rPr>
              <w:t>﹣</w:t>
            </w:r>
            <w:r w:rsidRPr="00935EDC">
              <w:rPr>
                <w:rFonts w:eastAsia="標楷體"/>
                <w:sz w:val="22"/>
                <w:szCs w:val="22"/>
              </w:rPr>
              <w:t xml:space="preserve">: </w:t>
            </w:r>
            <w:r w:rsidRPr="00935EDC">
              <w:rPr>
                <w:rFonts w:eastAsia="標楷體" w:hAnsi="標楷體"/>
                <w:sz w:val="22"/>
                <w:szCs w:val="22"/>
              </w:rPr>
              <w:t>僅</w:t>
            </w:r>
            <w:r w:rsidRPr="00935EDC">
              <w:rPr>
                <w:rFonts w:eastAsia="標楷體"/>
                <w:sz w:val="22"/>
                <w:szCs w:val="22"/>
              </w:rPr>
              <w:t>4</w:t>
            </w:r>
            <w:r w:rsidRPr="00935EDC">
              <w:rPr>
                <w:rFonts w:eastAsia="標楷體" w:hAnsi="標楷體"/>
                <w:sz w:val="22"/>
                <w:szCs w:val="22"/>
              </w:rPr>
              <w:t>本病歷記載均非常適當</w:t>
            </w:r>
          </w:p>
          <w:p w14:paraId="422B9A76" w14:textId="77777777" w:rsidR="00CD5539" w:rsidRPr="00935EDC" w:rsidRDefault="00CD5539">
            <w:pPr>
              <w:ind w:firstLineChars="100" w:firstLine="220"/>
              <w:rPr>
                <w:rFonts w:eastAsia="標楷體"/>
              </w:rPr>
            </w:pPr>
            <w:r w:rsidRPr="00935EDC">
              <w:rPr>
                <w:rFonts w:eastAsia="標楷體"/>
                <w:sz w:val="22"/>
                <w:szCs w:val="22"/>
              </w:rPr>
              <w:t xml:space="preserve">E: </w:t>
            </w:r>
            <w:r w:rsidRPr="00935EDC">
              <w:rPr>
                <w:rFonts w:eastAsia="標楷體" w:hAnsi="標楷體"/>
                <w:sz w:val="22"/>
                <w:szCs w:val="22"/>
              </w:rPr>
              <w:t>僅</w:t>
            </w:r>
            <w:r w:rsidRPr="00935EDC">
              <w:rPr>
                <w:rFonts w:eastAsia="標楷體"/>
                <w:sz w:val="22"/>
                <w:szCs w:val="22"/>
              </w:rPr>
              <w:t>2</w:t>
            </w:r>
            <w:r w:rsidRPr="00935EDC">
              <w:rPr>
                <w:rFonts w:eastAsia="標楷體" w:hAnsi="標楷體"/>
                <w:sz w:val="22"/>
                <w:szCs w:val="22"/>
              </w:rPr>
              <w:t>本病歷記載均非常適當</w:t>
            </w:r>
          </w:p>
        </w:tc>
        <w:tc>
          <w:tcPr>
            <w:tcW w:w="720" w:type="dxa"/>
          </w:tcPr>
          <w:p w14:paraId="1DD1881F" w14:textId="77777777" w:rsidR="00CD5539" w:rsidRPr="00935EDC" w:rsidRDefault="00CD5539">
            <w:pPr>
              <w:rPr>
                <w:rFonts w:eastAsia="標楷體"/>
              </w:rPr>
            </w:pPr>
          </w:p>
        </w:tc>
      </w:tr>
      <w:tr w:rsidR="00CD5539" w:rsidRPr="00935EDC" w14:paraId="462C3E9A" w14:textId="77777777" w:rsidTr="006E56F7">
        <w:trPr>
          <w:cantSplit/>
          <w:jc w:val="center"/>
        </w:trPr>
        <w:tc>
          <w:tcPr>
            <w:tcW w:w="464" w:type="dxa"/>
          </w:tcPr>
          <w:p w14:paraId="182C906B" w14:textId="77777777" w:rsidR="00CD5539" w:rsidRPr="00935EDC" w:rsidRDefault="00CD5539">
            <w:pPr>
              <w:snapToGrid w:val="0"/>
              <w:jc w:val="right"/>
              <w:rPr>
                <w:rFonts w:eastAsia="標楷體"/>
                <w:bCs/>
              </w:rPr>
            </w:pPr>
            <w:r w:rsidRPr="00935EDC">
              <w:rPr>
                <w:rFonts w:eastAsia="標楷體" w:hAnsi="標楷體"/>
                <w:bCs/>
              </w:rPr>
              <w:t>必</w:t>
            </w:r>
          </w:p>
        </w:tc>
        <w:tc>
          <w:tcPr>
            <w:tcW w:w="1080" w:type="dxa"/>
          </w:tcPr>
          <w:p w14:paraId="00AD1D6F" w14:textId="77777777" w:rsidR="00CD5539" w:rsidRPr="00935EDC" w:rsidRDefault="00CD5539">
            <w:pPr>
              <w:snapToGrid w:val="0"/>
              <w:ind w:leftChars="40" w:left="96"/>
              <w:jc w:val="both"/>
              <w:rPr>
                <w:rFonts w:eastAsia="標楷體"/>
                <w:bCs/>
              </w:rPr>
            </w:pPr>
            <w:r w:rsidRPr="00935EDC">
              <w:rPr>
                <w:rFonts w:eastAsia="標楷體"/>
                <w:bCs/>
              </w:rPr>
              <w:t>2.1.2</w:t>
            </w:r>
          </w:p>
        </w:tc>
        <w:tc>
          <w:tcPr>
            <w:tcW w:w="3946" w:type="dxa"/>
          </w:tcPr>
          <w:p w14:paraId="0C4EE685" w14:textId="77777777" w:rsidR="00CD5539" w:rsidRPr="00935EDC" w:rsidRDefault="00CD5539">
            <w:pPr>
              <w:snapToGrid w:val="0"/>
              <w:jc w:val="both"/>
              <w:rPr>
                <w:rFonts w:eastAsia="標楷體"/>
                <w:sz w:val="22"/>
                <w:szCs w:val="22"/>
              </w:rPr>
            </w:pPr>
            <w:r w:rsidRPr="00935EDC">
              <w:rPr>
                <w:rFonts w:eastAsia="標楷體" w:hAnsi="標楷體"/>
                <w:sz w:val="22"/>
                <w:szCs w:val="22"/>
              </w:rPr>
              <w:t>藥物過敏、</w:t>
            </w:r>
            <w:r w:rsidRPr="00935EDC">
              <w:rPr>
                <w:rFonts w:eastAsia="標楷體"/>
                <w:sz w:val="22"/>
                <w:szCs w:val="22"/>
              </w:rPr>
              <w:t>B</w:t>
            </w:r>
            <w:r w:rsidRPr="00935EDC">
              <w:rPr>
                <w:rFonts w:eastAsia="標楷體" w:hAnsi="標楷體"/>
                <w:sz w:val="22"/>
                <w:szCs w:val="22"/>
              </w:rPr>
              <w:t>、</w:t>
            </w:r>
            <w:r w:rsidRPr="00935EDC">
              <w:rPr>
                <w:rFonts w:eastAsia="標楷體"/>
                <w:sz w:val="22"/>
                <w:szCs w:val="22"/>
              </w:rPr>
              <w:t>C</w:t>
            </w:r>
            <w:r w:rsidRPr="00935EDC">
              <w:rPr>
                <w:rFonts w:eastAsia="標楷體" w:hAnsi="標楷體"/>
                <w:sz w:val="22"/>
                <w:szCs w:val="22"/>
              </w:rPr>
              <w:t>肝炎標示、血型記錄等完整</w:t>
            </w:r>
          </w:p>
        </w:tc>
        <w:tc>
          <w:tcPr>
            <w:tcW w:w="3916" w:type="dxa"/>
            <w:vMerge/>
          </w:tcPr>
          <w:p w14:paraId="49EE42D3" w14:textId="77777777" w:rsidR="00CD5539" w:rsidRPr="00935EDC" w:rsidRDefault="00CD5539">
            <w:pPr>
              <w:rPr>
                <w:rFonts w:eastAsia="標楷體"/>
              </w:rPr>
            </w:pPr>
          </w:p>
        </w:tc>
        <w:tc>
          <w:tcPr>
            <w:tcW w:w="720" w:type="dxa"/>
          </w:tcPr>
          <w:p w14:paraId="54867B12" w14:textId="77777777" w:rsidR="00CD5539" w:rsidRPr="00935EDC" w:rsidRDefault="00CD5539">
            <w:pPr>
              <w:rPr>
                <w:rFonts w:eastAsia="標楷體"/>
              </w:rPr>
            </w:pPr>
          </w:p>
        </w:tc>
      </w:tr>
      <w:tr w:rsidR="00CD5539" w:rsidRPr="00935EDC" w14:paraId="4844EB5C" w14:textId="77777777" w:rsidTr="006E56F7">
        <w:trPr>
          <w:cantSplit/>
          <w:jc w:val="center"/>
        </w:trPr>
        <w:tc>
          <w:tcPr>
            <w:tcW w:w="464" w:type="dxa"/>
          </w:tcPr>
          <w:p w14:paraId="2A6A645A" w14:textId="77777777" w:rsidR="00CD5539" w:rsidRPr="00935EDC" w:rsidRDefault="00CD5539">
            <w:pPr>
              <w:snapToGrid w:val="0"/>
              <w:ind w:left="101" w:hanging="103"/>
              <w:jc w:val="right"/>
              <w:rPr>
                <w:rFonts w:eastAsia="標楷體"/>
                <w:bCs/>
              </w:rPr>
            </w:pPr>
            <w:r w:rsidRPr="00935EDC">
              <w:rPr>
                <w:rFonts w:eastAsia="標楷體" w:hAnsi="標楷體"/>
                <w:bCs/>
              </w:rPr>
              <w:t>必</w:t>
            </w:r>
          </w:p>
        </w:tc>
        <w:tc>
          <w:tcPr>
            <w:tcW w:w="1080" w:type="dxa"/>
          </w:tcPr>
          <w:p w14:paraId="4E989255" w14:textId="77777777" w:rsidR="00CD5539" w:rsidRPr="00935EDC" w:rsidRDefault="00CD5539">
            <w:pPr>
              <w:snapToGrid w:val="0"/>
              <w:ind w:leftChars="40" w:left="96"/>
              <w:jc w:val="both"/>
              <w:rPr>
                <w:rFonts w:eastAsia="標楷體"/>
                <w:bCs/>
              </w:rPr>
            </w:pPr>
            <w:r w:rsidRPr="00935EDC">
              <w:rPr>
                <w:rFonts w:eastAsia="標楷體"/>
                <w:bCs/>
              </w:rPr>
              <w:t>2.1.3</w:t>
            </w:r>
          </w:p>
        </w:tc>
        <w:tc>
          <w:tcPr>
            <w:tcW w:w="3946" w:type="dxa"/>
          </w:tcPr>
          <w:p w14:paraId="4E32A537" w14:textId="77777777" w:rsidR="00CD5539" w:rsidRPr="00935EDC" w:rsidRDefault="00CD5539">
            <w:pPr>
              <w:snapToGrid w:val="0"/>
              <w:ind w:left="15" w:hangingChars="7" w:hanging="15"/>
              <w:jc w:val="both"/>
              <w:rPr>
                <w:rFonts w:eastAsia="標楷體"/>
                <w:sz w:val="22"/>
                <w:szCs w:val="22"/>
              </w:rPr>
            </w:pPr>
            <w:r w:rsidRPr="00935EDC">
              <w:rPr>
                <w:rFonts w:eastAsia="標楷體" w:hAnsi="標楷體"/>
                <w:sz w:val="22"/>
                <w:szCs w:val="22"/>
              </w:rPr>
              <w:t>瘻管、導管放置記錄完整</w:t>
            </w:r>
            <w:r w:rsidRPr="00935EDC">
              <w:rPr>
                <w:rFonts w:eastAsia="標楷體"/>
                <w:sz w:val="22"/>
                <w:szCs w:val="22"/>
              </w:rPr>
              <w:t>(</w:t>
            </w:r>
            <w:r w:rsidRPr="00935EDC">
              <w:rPr>
                <w:rFonts w:eastAsia="標楷體" w:hAnsi="標楷體"/>
                <w:sz w:val="22"/>
                <w:szCs w:val="22"/>
              </w:rPr>
              <w:t>手術部位、方式、次數、併發症等</w:t>
            </w:r>
            <w:r w:rsidRPr="00935EDC">
              <w:rPr>
                <w:rFonts w:eastAsia="標楷體"/>
                <w:sz w:val="22"/>
                <w:szCs w:val="22"/>
              </w:rPr>
              <w:t>)</w:t>
            </w:r>
          </w:p>
        </w:tc>
        <w:tc>
          <w:tcPr>
            <w:tcW w:w="3916" w:type="dxa"/>
            <w:vMerge/>
          </w:tcPr>
          <w:p w14:paraId="07F8FCC3" w14:textId="77777777" w:rsidR="00CD5539" w:rsidRPr="00935EDC" w:rsidRDefault="00CD5539">
            <w:pPr>
              <w:rPr>
                <w:rFonts w:eastAsia="標楷體"/>
              </w:rPr>
            </w:pPr>
          </w:p>
        </w:tc>
        <w:tc>
          <w:tcPr>
            <w:tcW w:w="720" w:type="dxa"/>
          </w:tcPr>
          <w:p w14:paraId="760566C8" w14:textId="77777777" w:rsidR="00CD5539" w:rsidRPr="00935EDC" w:rsidRDefault="00CD5539">
            <w:pPr>
              <w:rPr>
                <w:rFonts w:eastAsia="標楷體"/>
              </w:rPr>
            </w:pPr>
          </w:p>
        </w:tc>
      </w:tr>
      <w:tr w:rsidR="00CD5539" w:rsidRPr="00935EDC" w14:paraId="3DAFFB0B" w14:textId="77777777" w:rsidTr="006E56F7">
        <w:trPr>
          <w:cantSplit/>
          <w:jc w:val="center"/>
        </w:trPr>
        <w:tc>
          <w:tcPr>
            <w:tcW w:w="464" w:type="dxa"/>
          </w:tcPr>
          <w:p w14:paraId="1706070F" w14:textId="77777777" w:rsidR="00CD5539" w:rsidRPr="00935EDC" w:rsidRDefault="00CD5539">
            <w:pPr>
              <w:snapToGrid w:val="0"/>
              <w:ind w:left="101" w:hangingChars="42" w:hanging="101"/>
              <w:jc w:val="right"/>
              <w:rPr>
                <w:rFonts w:eastAsia="標楷體"/>
              </w:rPr>
            </w:pPr>
            <w:r w:rsidRPr="00935EDC">
              <w:rPr>
                <w:rFonts w:eastAsia="標楷體" w:hAnsi="標楷體"/>
                <w:bCs/>
              </w:rPr>
              <w:t>必</w:t>
            </w:r>
          </w:p>
        </w:tc>
        <w:tc>
          <w:tcPr>
            <w:tcW w:w="1080" w:type="dxa"/>
          </w:tcPr>
          <w:p w14:paraId="5D498DBC" w14:textId="77777777" w:rsidR="00CD5539" w:rsidRPr="00935EDC" w:rsidRDefault="00CD5539">
            <w:pPr>
              <w:snapToGrid w:val="0"/>
              <w:ind w:leftChars="40" w:left="197" w:hangingChars="42" w:hanging="101"/>
              <w:jc w:val="both"/>
              <w:rPr>
                <w:rFonts w:eastAsia="標楷體"/>
              </w:rPr>
            </w:pPr>
            <w:r w:rsidRPr="00935EDC">
              <w:rPr>
                <w:rFonts w:eastAsia="標楷體"/>
              </w:rPr>
              <w:t>2.1.4</w:t>
            </w:r>
          </w:p>
        </w:tc>
        <w:tc>
          <w:tcPr>
            <w:tcW w:w="3946" w:type="dxa"/>
          </w:tcPr>
          <w:p w14:paraId="69CF437B" w14:textId="77777777" w:rsidR="00CD5539" w:rsidRPr="00935EDC" w:rsidRDefault="00CD5539">
            <w:pPr>
              <w:snapToGrid w:val="0"/>
              <w:ind w:left="2"/>
              <w:jc w:val="both"/>
              <w:rPr>
                <w:rFonts w:eastAsia="標楷體"/>
                <w:sz w:val="22"/>
                <w:szCs w:val="22"/>
              </w:rPr>
            </w:pPr>
            <w:r w:rsidRPr="00935EDC">
              <w:rPr>
                <w:rFonts w:eastAsia="標楷體" w:hAnsi="標楷體"/>
                <w:sz w:val="22"/>
                <w:szCs w:val="22"/>
              </w:rPr>
              <w:t>治療處方記錄完整</w:t>
            </w:r>
            <w:r w:rsidRPr="00935EDC">
              <w:rPr>
                <w:rFonts w:eastAsia="標楷體"/>
                <w:sz w:val="22"/>
                <w:szCs w:val="22"/>
              </w:rPr>
              <w:t>(</w:t>
            </w:r>
            <w:r w:rsidRPr="00935EDC">
              <w:rPr>
                <w:rFonts w:eastAsia="標楷體" w:hAnsi="標楷體"/>
                <w:sz w:val="22"/>
                <w:szCs w:val="22"/>
              </w:rPr>
              <w:t>輸血、</w:t>
            </w:r>
            <w:r w:rsidRPr="00935EDC">
              <w:rPr>
                <w:rFonts w:eastAsia="標楷體"/>
                <w:sz w:val="22"/>
                <w:szCs w:val="22"/>
              </w:rPr>
              <w:t>EPO</w:t>
            </w:r>
            <w:r w:rsidRPr="00935EDC">
              <w:rPr>
                <w:rFonts w:eastAsia="標楷體" w:hAnsi="標楷體"/>
                <w:sz w:val="22"/>
                <w:szCs w:val="22"/>
              </w:rPr>
              <w:t>、藥物等</w:t>
            </w:r>
            <w:r w:rsidRPr="00935EDC">
              <w:rPr>
                <w:rFonts w:eastAsia="標楷體"/>
                <w:sz w:val="22"/>
                <w:szCs w:val="22"/>
              </w:rPr>
              <w:t>)</w:t>
            </w:r>
          </w:p>
        </w:tc>
        <w:tc>
          <w:tcPr>
            <w:tcW w:w="3916" w:type="dxa"/>
            <w:vMerge/>
          </w:tcPr>
          <w:p w14:paraId="4F5CABE3" w14:textId="77777777" w:rsidR="00CD5539" w:rsidRPr="00935EDC" w:rsidRDefault="00CD5539">
            <w:pPr>
              <w:rPr>
                <w:rFonts w:eastAsia="標楷體"/>
              </w:rPr>
            </w:pPr>
          </w:p>
        </w:tc>
        <w:tc>
          <w:tcPr>
            <w:tcW w:w="720" w:type="dxa"/>
          </w:tcPr>
          <w:p w14:paraId="313AF404" w14:textId="77777777" w:rsidR="00CD5539" w:rsidRPr="00935EDC" w:rsidRDefault="00CD5539">
            <w:pPr>
              <w:rPr>
                <w:rFonts w:eastAsia="標楷體"/>
              </w:rPr>
            </w:pPr>
          </w:p>
        </w:tc>
      </w:tr>
      <w:tr w:rsidR="00CD5539" w:rsidRPr="00935EDC" w14:paraId="61600414" w14:textId="77777777" w:rsidTr="006E56F7">
        <w:trPr>
          <w:cantSplit/>
          <w:jc w:val="center"/>
        </w:trPr>
        <w:tc>
          <w:tcPr>
            <w:tcW w:w="464" w:type="dxa"/>
          </w:tcPr>
          <w:p w14:paraId="233EBAAD" w14:textId="77777777" w:rsidR="00CD5539" w:rsidRPr="00935EDC" w:rsidRDefault="00CD5539">
            <w:pPr>
              <w:snapToGrid w:val="0"/>
              <w:ind w:leftChars="42" w:left="101"/>
              <w:jc w:val="both"/>
              <w:rPr>
                <w:rFonts w:eastAsia="標楷體"/>
              </w:rPr>
            </w:pPr>
          </w:p>
        </w:tc>
        <w:tc>
          <w:tcPr>
            <w:tcW w:w="1080" w:type="dxa"/>
          </w:tcPr>
          <w:p w14:paraId="388C44FB" w14:textId="77777777" w:rsidR="00CD5539" w:rsidRPr="00935EDC" w:rsidRDefault="00CD5539">
            <w:pPr>
              <w:snapToGrid w:val="0"/>
              <w:ind w:leftChars="42" w:left="101"/>
              <w:jc w:val="both"/>
              <w:rPr>
                <w:rFonts w:eastAsia="標楷體"/>
              </w:rPr>
            </w:pPr>
            <w:r w:rsidRPr="00935EDC">
              <w:rPr>
                <w:rFonts w:eastAsia="標楷體"/>
              </w:rPr>
              <w:t>2.1.5</w:t>
            </w:r>
          </w:p>
        </w:tc>
        <w:tc>
          <w:tcPr>
            <w:tcW w:w="3946" w:type="dxa"/>
          </w:tcPr>
          <w:p w14:paraId="783F2B9E" w14:textId="77777777" w:rsidR="00CD5539" w:rsidRPr="00935EDC" w:rsidRDefault="00CD5539" w:rsidP="00CC3C83">
            <w:pPr>
              <w:tabs>
                <w:tab w:val="num" w:pos="1200"/>
              </w:tabs>
              <w:snapToGrid w:val="0"/>
              <w:jc w:val="both"/>
              <w:rPr>
                <w:rFonts w:eastAsia="標楷體"/>
                <w:sz w:val="22"/>
                <w:szCs w:val="22"/>
              </w:rPr>
            </w:pPr>
            <w:r w:rsidRPr="00935EDC">
              <w:rPr>
                <w:rFonts w:eastAsia="標楷體" w:hAnsi="標楷體"/>
                <w:sz w:val="22"/>
                <w:szCs w:val="22"/>
              </w:rPr>
              <w:t>檢查記錄完整</w:t>
            </w:r>
            <w:r w:rsidRPr="00935EDC">
              <w:rPr>
                <w:rFonts w:eastAsia="標楷體"/>
                <w:sz w:val="22"/>
                <w:szCs w:val="22"/>
              </w:rPr>
              <w:t>(</w:t>
            </w:r>
            <w:r w:rsidRPr="00935EDC">
              <w:rPr>
                <w:rFonts w:eastAsia="標楷體" w:hAnsi="標楷體"/>
                <w:sz w:val="22"/>
                <w:szCs w:val="22"/>
              </w:rPr>
              <w:t>生化、</w:t>
            </w:r>
            <w:r w:rsidRPr="00935EDC">
              <w:rPr>
                <w:rFonts w:eastAsia="標楷體" w:hint="eastAsia"/>
                <w:sz w:val="22"/>
                <w:szCs w:val="22"/>
              </w:rPr>
              <w:t>Hb</w:t>
            </w:r>
            <w:r w:rsidRPr="00935EDC">
              <w:rPr>
                <w:rFonts w:eastAsia="標楷體" w:hAnsi="標楷體"/>
                <w:sz w:val="22"/>
                <w:szCs w:val="22"/>
              </w:rPr>
              <w:t>、</w:t>
            </w:r>
            <w:r w:rsidRPr="00935EDC">
              <w:rPr>
                <w:rFonts w:eastAsia="標楷體"/>
                <w:sz w:val="22"/>
                <w:szCs w:val="22"/>
              </w:rPr>
              <w:t>iPTH</w:t>
            </w:r>
            <w:r w:rsidRPr="00935EDC">
              <w:rPr>
                <w:rFonts w:eastAsia="標楷體" w:hAnsi="標楷體"/>
                <w:sz w:val="22"/>
                <w:szCs w:val="22"/>
              </w:rPr>
              <w:t>、</w:t>
            </w:r>
            <w:r w:rsidRPr="00935EDC">
              <w:rPr>
                <w:rFonts w:eastAsia="標楷體"/>
                <w:sz w:val="22"/>
                <w:szCs w:val="22"/>
              </w:rPr>
              <w:t>X-ray</w:t>
            </w:r>
            <w:r w:rsidRPr="00935EDC">
              <w:rPr>
                <w:rFonts w:eastAsia="標楷體" w:hAnsi="標楷體"/>
                <w:sz w:val="22"/>
                <w:szCs w:val="22"/>
              </w:rPr>
              <w:t>等</w:t>
            </w:r>
            <w:r w:rsidRPr="00935EDC">
              <w:rPr>
                <w:rFonts w:eastAsia="標楷體"/>
                <w:sz w:val="22"/>
                <w:szCs w:val="22"/>
              </w:rPr>
              <w:t>)</w:t>
            </w:r>
          </w:p>
        </w:tc>
        <w:tc>
          <w:tcPr>
            <w:tcW w:w="3916" w:type="dxa"/>
            <w:vMerge/>
          </w:tcPr>
          <w:p w14:paraId="2A7955D2" w14:textId="77777777" w:rsidR="00CD5539" w:rsidRPr="00935EDC" w:rsidRDefault="00CD5539">
            <w:pPr>
              <w:rPr>
                <w:rFonts w:eastAsia="標楷體"/>
              </w:rPr>
            </w:pPr>
          </w:p>
        </w:tc>
        <w:tc>
          <w:tcPr>
            <w:tcW w:w="720" w:type="dxa"/>
          </w:tcPr>
          <w:p w14:paraId="0BDE11DD" w14:textId="77777777" w:rsidR="00CD5539" w:rsidRPr="00935EDC" w:rsidRDefault="00CD5539">
            <w:pPr>
              <w:rPr>
                <w:rFonts w:eastAsia="標楷體"/>
              </w:rPr>
            </w:pPr>
          </w:p>
        </w:tc>
      </w:tr>
      <w:tr w:rsidR="00CD5539" w:rsidRPr="00935EDC" w14:paraId="0F41A442" w14:textId="77777777" w:rsidTr="006E56F7">
        <w:trPr>
          <w:cantSplit/>
          <w:jc w:val="center"/>
        </w:trPr>
        <w:tc>
          <w:tcPr>
            <w:tcW w:w="464" w:type="dxa"/>
          </w:tcPr>
          <w:p w14:paraId="3B896755" w14:textId="77777777" w:rsidR="00CD5539" w:rsidRPr="00935EDC" w:rsidRDefault="00CD5539">
            <w:pPr>
              <w:snapToGrid w:val="0"/>
              <w:ind w:left="101" w:hangingChars="42" w:hanging="101"/>
              <w:jc w:val="right"/>
              <w:rPr>
                <w:rFonts w:eastAsia="標楷體"/>
              </w:rPr>
            </w:pPr>
            <w:r w:rsidRPr="00935EDC">
              <w:rPr>
                <w:rFonts w:eastAsia="標楷體" w:hAnsi="標楷體"/>
                <w:bCs/>
              </w:rPr>
              <w:t>必</w:t>
            </w:r>
          </w:p>
        </w:tc>
        <w:tc>
          <w:tcPr>
            <w:tcW w:w="1080" w:type="dxa"/>
          </w:tcPr>
          <w:p w14:paraId="214DE938" w14:textId="77777777" w:rsidR="00CD5539" w:rsidRPr="00935EDC" w:rsidRDefault="00CD5539">
            <w:pPr>
              <w:snapToGrid w:val="0"/>
              <w:ind w:leftChars="42" w:left="101"/>
              <w:jc w:val="both"/>
              <w:rPr>
                <w:rFonts w:eastAsia="標楷體"/>
              </w:rPr>
            </w:pPr>
            <w:r w:rsidRPr="00935EDC">
              <w:rPr>
                <w:rFonts w:eastAsia="標楷體"/>
              </w:rPr>
              <w:t>2.1.6</w:t>
            </w:r>
          </w:p>
        </w:tc>
        <w:tc>
          <w:tcPr>
            <w:tcW w:w="3946" w:type="dxa"/>
          </w:tcPr>
          <w:p w14:paraId="44F8CBCE" w14:textId="77777777" w:rsidR="00CD5539" w:rsidRPr="00935EDC" w:rsidRDefault="00CD5539">
            <w:pPr>
              <w:tabs>
                <w:tab w:val="decimal" w:pos="0"/>
              </w:tabs>
              <w:snapToGrid w:val="0"/>
              <w:rPr>
                <w:rFonts w:eastAsia="標楷體"/>
                <w:sz w:val="22"/>
                <w:szCs w:val="22"/>
              </w:rPr>
            </w:pPr>
            <w:r w:rsidRPr="00935EDC">
              <w:rPr>
                <w:rFonts w:eastAsia="標楷體" w:hAnsi="標楷體"/>
                <w:sz w:val="22"/>
                <w:szCs w:val="22"/>
              </w:rPr>
              <w:t>血液透析過程記錄單記錄</w:t>
            </w:r>
            <w:r w:rsidRPr="00935EDC">
              <w:rPr>
                <w:rFonts w:eastAsia="標楷體"/>
                <w:sz w:val="22"/>
                <w:szCs w:val="22"/>
              </w:rPr>
              <w:t>-</w:t>
            </w:r>
            <w:r w:rsidRPr="00935EDC">
              <w:rPr>
                <w:rFonts w:eastAsia="標楷體" w:hAnsi="標楷體"/>
                <w:sz w:val="22"/>
                <w:szCs w:val="22"/>
              </w:rPr>
              <w:t>內容具完整性、正確性及適當處置並簽章</w:t>
            </w:r>
            <w:r w:rsidRPr="00935EDC">
              <w:rPr>
                <w:rFonts w:eastAsia="標楷體"/>
                <w:sz w:val="22"/>
                <w:szCs w:val="22"/>
              </w:rPr>
              <w:t>(</w:t>
            </w:r>
            <w:r w:rsidRPr="00935EDC">
              <w:rPr>
                <w:rFonts w:eastAsia="標楷體" w:hAnsi="標楷體"/>
                <w:sz w:val="22"/>
                <w:szCs w:val="22"/>
              </w:rPr>
              <w:t>護理人員、醫師</w:t>
            </w:r>
            <w:r w:rsidRPr="00935EDC">
              <w:rPr>
                <w:rFonts w:eastAsia="標楷體"/>
                <w:sz w:val="22"/>
                <w:szCs w:val="22"/>
              </w:rPr>
              <w:t>)</w:t>
            </w:r>
          </w:p>
        </w:tc>
        <w:tc>
          <w:tcPr>
            <w:tcW w:w="3916" w:type="dxa"/>
            <w:vMerge/>
          </w:tcPr>
          <w:p w14:paraId="17AF7C19" w14:textId="77777777" w:rsidR="00CD5539" w:rsidRPr="00935EDC" w:rsidRDefault="00CD5539">
            <w:pPr>
              <w:rPr>
                <w:rFonts w:eastAsia="標楷體"/>
              </w:rPr>
            </w:pPr>
          </w:p>
        </w:tc>
        <w:tc>
          <w:tcPr>
            <w:tcW w:w="720" w:type="dxa"/>
          </w:tcPr>
          <w:p w14:paraId="423891E4" w14:textId="77777777" w:rsidR="00CD5539" w:rsidRPr="00935EDC" w:rsidRDefault="00CD5539">
            <w:pPr>
              <w:rPr>
                <w:rFonts w:eastAsia="標楷體"/>
              </w:rPr>
            </w:pPr>
          </w:p>
        </w:tc>
      </w:tr>
      <w:tr w:rsidR="00637D37" w:rsidRPr="00637D37" w14:paraId="527C163E" w14:textId="77777777" w:rsidTr="006E56F7">
        <w:trPr>
          <w:cantSplit/>
          <w:jc w:val="center"/>
        </w:trPr>
        <w:tc>
          <w:tcPr>
            <w:tcW w:w="464" w:type="dxa"/>
          </w:tcPr>
          <w:p w14:paraId="644735F1" w14:textId="77777777" w:rsidR="00637D37" w:rsidRPr="005F1E7D" w:rsidRDefault="00637D37">
            <w:pPr>
              <w:snapToGrid w:val="0"/>
              <w:ind w:left="101" w:hangingChars="42" w:hanging="101"/>
              <w:jc w:val="right"/>
              <w:rPr>
                <w:rFonts w:eastAsia="標楷體" w:hAnsi="標楷體"/>
                <w:bCs/>
              </w:rPr>
            </w:pPr>
            <w:r w:rsidRPr="005F1E7D">
              <w:rPr>
                <w:rFonts w:eastAsia="標楷體" w:hAnsi="標楷體"/>
                <w:bCs/>
              </w:rPr>
              <w:t>必</w:t>
            </w:r>
          </w:p>
        </w:tc>
        <w:tc>
          <w:tcPr>
            <w:tcW w:w="1080" w:type="dxa"/>
          </w:tcPr>
          <w:p w14:paraId="1AED40B6" w14:textId="77777777" w:rsidR="00637D37" w:rsidRPr="005F1E7D" w:rsidRDefault="00637D37">
            <w:pPr>
              <w:snapToGrid w:val="0"/>
              <w:ind w:leftChars="42" w:left="101"/>
              <w:jc w:val="both"/>
              <w:rPr>
                <w:rFonts w:eastAsia="標楷體"/>
              </w:rPr>
            </w:pPr>
            <w:r w:rsidRPr="005F1E7D">
              <w:rPr>
                <w:rFonts w:eastAsia="標楷體" w:hint="eastAsia"/>
              </w:rPr>
              <w:t>2.1.7</w:t>
            </w:r>
          </w:p>
        </w:tc>
        <w:tc>
          <w:tcPr>
            <w:tcW w:w="3946" w:type="dxa"/>
          </w:tcPr>
          <w:p w14:paraId="1AD837A6" w14:textId="77777777" w:rsidR="00637D37" w:rsidRPr="005F1E7D" w:rsidRDefault="00637D37" w:rsidP="00637D37">
            <w:pPr>
              <w:snapToGrid w:val="0"/>
              <w:jc w:val="both"/>
              <w:rPr>
                <w:rFonts w:eastAsia="標楷體"/>
                <w:sz w:val="22"/>
                <w:szCs w:val="22"/>
              </w:rPr>
            </w:pPr>
            <w:r w:rsidRPr="005F1E7D">
              <w:rPr>
                <w:rFonts w:eastAsia="標楷體" w:hAnsi="標楷體"/>
                <w:sz w:val="22"/>
                <w:szCs w:val="22"/>
              </w:rPr>
              <w:t>透析病歷內容包括：</w:t>
            </w:r>
          </w:p>
          <w:p w14:paraId="73DB9140" w14:textId="77777777" w:rsidR="00637D37" w:rsidRPr="005F1E7D" w:rsidRDefault="00637D37" w:rsidP="00637D37">
            <w:pPr>
              <w:snapToGrid w:val="0"/>
              <w:jc w:val="both"/>
              <w:rPr>
                <w:rFonts w:eastAsia="標楷體"/>
                <w:sz w:val="22"/>
                <w:szCs w:val="22"/>
              </w:rPr>
            </w:pPr>
            <w:r w:rsidRPr="005F1E7D">
              <w:rPr>
                <w:rFonts w:eastAsia="標楷體" w:hAnsi="標楷體"/>
                <w:sz w:val="22"/>
                <w:szCs w:val="22"/>
                <w:u w:val="single"/>
              </w:rPr>
              <w:t>必備表單</w:t>
            </w:r>
            <w:r w:rsidRPr="005F1E7D">
              <w:rPr>
                <w:rFonts w:eastAsia="標楷體"/>
                <w:sz w:val="22"/>
                <w:szCs w:val="22"/>
              </w:rPr>
              <w:t>:</w:t>
            </w:r>
            <w:r w:rsidRPr="005F1E7D">
              <w:rPr>
                <w:rFonts w:eastAsia="標楷體" w:hAnsi="標楷體"/>
                <w:sz w:val="22"/>
                <w:szCs w:val="22"/>
              </w:rPr>
              <w:t>首頁</w:t>
            </w:r>
            <w:r w:rsidRPr="005F1E7D">
              <w:rPr>
                <w:rFonts w:eastAsia="標楷體"/>
                <w:sz w:val="22"/>
                <w:szCs w:val="22"/>
              </w:rPr>
              <w:t>(</w:t>
            </w:r>
            <w:r w:rsidRPr="005F1E7D">
              <w:rPr>
                <w:rFonts w:eastAsia="標楷體" w:hAnsi="標楷體"/>
                <w:sz w:val="22"/>
                <w:szCs w:val="22"/>
              </w:rPr>
              <w:t>含基本資料及診斷</w:t>
            </w:r>
            <w:r w:rsidRPr="005F1E7D">
              <w:rPr>
                <w:rFonts w:eastAsia="標楷體"/>
                <w:sz w:val="22"/>
                <w:szCs w:val="22"/>
              </w:rPr>
              <w:t>)</w:t>
            </w:r>
            <w:r w:rsidRPr="005F1E7D">
              <w:rPr>
                <w:rFonts w:eastAsia="標楷體" w:hAnsi="標楷體"/>
                <w:sz w:val="22"/>
                <w:szCs w:val="22"/>
              </w:rPr>
              <w:t>，透析記錄單，藥物醫囑單，檢查數據單，護理衛教單，血管追蹤記錄單。</w:t>
            </w:r>
          </w:p>
          <w:p w14:paraId="49603C0F" w14:textId="77777777" w:rsidR="00637D37" w:rsidRPr="005F1E7D" w:rsidRDefault="00637D37" w:rsidP="00637D37">
            <w:pPr>
              <w:tabs>
                <w:tab w:val="decimal" w:pos="0"/>
              </w:tabs>
              <w:snapToGrid w:val="0"/>
              <w:rPr>
                <w:rFonts w:eastAsia="標楷體" w:hAnsi="標楷體"/>
                <w:sz w:val="22"/>
                <w:szCs w:val="22"/>
              </w:rPr>
            </w:pPr>
            <w:r w:rsidRPr="005F1E7D">
              <w:rPr>
                <w:rFonts w:eastAsia="標楷體" w:hAnsi="標楷體"/>
                <w:sz w:val="22"/>
                <w:szCs w:val="22"/>
                <w:u w:val="single"/>
              </w:rPr>
              <w:t>其他表單</w:t>
            </w:r>
            <w:r w:rsidRPr="005F1E7D">
              <w:rPr>
                <w:rFonts w:eastAsia="標楷體"/>
                <w:sz w:val="22"/>
                <w:szCs w:val="22"/>
              </w:rPr>
              <w:t xml:space="preserve">: </w:t>
            </w:r>
            <w:r w:rsidRPr="005F1E7D">
              <w:rPr>
                <w:rFonts w:eastAsia="標楷體" w:hAnsi="標楷體"/>
                <w:sz w:val="22"/>
                <w:szCs w:val="22"/>
              </w:rPr>
              <w:t>住出院記錄單</w:t>
            </w:r>
          </w:p>
        </w:tc>
        <w:tc>
          <w:tcPr>
            <w:tcW w:w="3916" w:type="dxa"/>
          </w:tcPr>
          <w:p w14:paraId="0BECF660" w14:textId="77777777" w:rsidR="00637D37" w:rsidRPr="005F1E7D" w:rsidRDefault="00637D37" w:rsidP="00637D37">
            <w:pPr>
              <w:snapToGrid w:val="0"/>
              <w:ind w:left="330" w:hangingChars="150" w:hanging="330"/>
              <w:jc w:val="both"/>
              <w:rPr>
                <w:rFonts w:eastAsia="標楷體"/>
                <w:sz w:val="22"/>
                <w:szCs w:val="22"/>
              </w:rPr>
            </w:pPr>
            <w:r w:rsidRPr="005F1E7D">
              <w:rPr>
                <w:rFonts w:eastAsia="標楷體"/>
                <w:sz w:val="22"/>
                <w:szCs w:val="22"/>
              </w:rPr>
              <w:t xml:space="preserve">A: </w:t>
            </w:r>
            <w:r w:rsidRPr="005F1E7D">
              <w:rPr>
                <w:rFonts w:eastAsia="標楷體" w:hAnsi="標楷體"/>
                <w:sz w:val="22"/>
                <w:szCs w:val="22"/>
              </w:rPr>
              <w:t>完全包括左述必備表單和其他表單內容。</w:t>
            </w:r>
          </w:p>
          <w:p w14:paraId="1CB47C12" w14:textId="77777777" w:rsidR="00637D37" w:rsidRPr="005F1E7D" w:rsidRDefault="00637D37" w:rsidP="00637D37">
            <w:pPr>
              <w:snapToGrid w:val="0"/>
              <w:jc w:val="both"/>
              <w:rPr>
                <w:rFonts w:eastAsia="標楷體"/>
                <w:sz w:val="22"/>
                <w:szCs w:val="22"/>
              </w:rPr>
            </w:pPr>
            <w:r w:rsidRPr="005F1E7D">
              <w:rPr>
                <w:rFonts w:eastAsia="標楷體"/>
                <w:sz w:val="22"/>
                <w:szCs w:val="22"/>
              </w:rPr>
              <w:t xml:space="preserve">C: </w:t>
            </w:r>
            <w:r w:rsidRPr="005F1E7D">
              <w:rPr>
                <w:rFonts w:eastAsia="標楷體" w:hAnsi="標楷體"/>
                <w:sz w:val="22"/>
                <w:szCs w:val="22"/>
              </w:rPr>
              <w:t>完全包括左述必備表單內容。</w:t>
            </w:r>
          </w:p>
          <w:p w14:paraId="5308850C" w14:textId="77777777" w:rsidR="00637D37" w:rsidRPr="005F1E7D" w:rsidRDefault="00637D37" w:rsidP="00637D37">
            <w:pPr>
              <w:rPr>
                <w:rFonts w:eastAsia="標楷體"/>
              </w:rPr>
            </w:pPr>
            <w:r w:rsidRPr="005F1E7D">
              <w:rPr>
                <w:rFonts w:eastAsia="標楷體"/>
                <w:sz w:val="22"/>
                <w:szCs w:val="22"/>
              </w:rPr>
              <w:t xml:space="preserve">E: </w:t>
            </w:r>
            <w:r w:rsidRPr="005F1E7D">
              <w:rPr>
                <w:rFonts w:eastAsia="標楷體" w:hAnsi="標楷體"/>
                <w:sz w:val="22"/>
                <w:szCs w:val="22"/>
              </w:rPr>
              <w:t>未完全包括左述必備表單內容。</w:t>
            </w:r>
          </w:p>
        </w:tc>
        <w:tc>
          <w:tcPr>
            <w:tcW w:w="720" w:type="dxa"/>
          </w:tcPr>
          <w:p w14:paraId="08E4F448" w14:textId="77777777" w:rsidR="00637D37" w:rsidRPr="00637D37" w:rsidRDefault="00637D37">
            <w:pPr>
              <w:rPr>
                <w:rFonts w:eastAsia="標楷體"/>
                <w:color w:val="FF0000"/>
              </w:rPr>
            </w:pPr>
          </w:p>
        </w:tc>
      </w:tr>
      <w:tr w:rsidR="000B797D" w:rsidRPr="00935EDC" w14:paraId="4816D505" w14:textId="77777777" w:rsidTr="006E56F7">
        <w:trPr>
          <w:cantSplit/>
          <w:jc w:val="center"/>
        </w:trPr>
        <w:tc>
          <w:tcPr>
            <w:tcW w:w="1544" w:type="dxa"/>
            <w:gridSpan w:val="2"/>
          </w:tcPr>
          <w:p w14:paraId="7D6E292D" w14:textId="77777777" w:rsidR="000B797D" w:rsidRPr="00935EDC" w:rsidRDefault="000B797D" w:rsidP="000B797D">
            <w:pPr>
              <w:snapToGrid w:val="0"/>
              <w:ind w:leftChars="42" w:left="101"/>
              <w:jc w:val="both"/>
              <w:rPr>
                <w:rFonts w:eastAsia="標楷體"/>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82" w:type="dxa"/>
            <w:gridSpan w:val="3"/>
          </w:tcPr>
          <w:p w14:paraId="062EAFB1" w14:textId="77777777" w:rsidR="000B797D" w:rsidRPr="00637D37" w:rsidRDefault="000B797D" w:rsidP="000B797D">
            <w:pPr>
              <w:rPr>
                <w:rFonts w:eastAsia="標楷體"/>
                <w:color w:val="FF0000"/>
              </w:rPr>
            </w:pPr>
          </w:p>
        </w:tc>
      </w:tr>
      <w:tr w:rsidR="000B797D" w:rsidRPr="00935EDC" w14:paraId="24D218C1" w14:textId="77777777" w:rsidTr="006E56F7">
        <w:trPr>
          <w:jc w:val="center"/>
        </w:trPr>
        <w:tc>
          <w:tcPr>
            <w:tcW w:w="9406" w:type="dxa"/>
            <w:gridSpan w:val="4"/>
          </w:tcPr>
          <w:p w14:paraId="2EF6F1BE" w14:textId="77777777" w:rsidR="000B797D" w:rsidRPr="00935EDC" w:rsidRDefault="000B797D" w:rsidP="000B797D">
            <w:pPr>
              <w:snapToGrid w:val="0"/>
              <w:ind w:left="118" w:hangingChars="42" w:hanging="118"/>
              <w:jc w:val="both"/>
              <w:rPr>
                <w:rFonts w:eastAsia="標楷體"/>
                <w:b/>
                <w:sz w:val="28"/>
                <w:szCs w:val="28"/>
              </w:rPr>
            </w:pPr>
            <w:r w:rsidRPr="00935EDC">
              <w:rPr>
                <w:rFonts w:eastAsia="標楷體"/>
                <w:b/>
                <w:sz w:val="28"/>
                <w:szCs w:val="28"/>
              </w:rPr>
              <w:t xml:space="preserve">2.2 </w:t>
            </w:r>
            <w:r w:rsidRPr="00935EDC">
              <w:rPr>
                <w:rFonts w:eastAsia="標楷體" w:hAnsi="標楷體"/>
                <w:b/>
                <w:sz w:val="28"/>
                <w:szCs w:val="28"/>
              </w:rPr>
              <w:t>醫療照顧品質</w:t>
            </w:r>
          </w:p>
          <w:p w14:paraId="52A4C018" w14:textId="77777777" w:rsidR="000B797D" w:rsidRPr="00935EDC" w:rsidRDefault="000B797D" w:rsidP="000B797D">
            <w:pPr>
              <w:rPr>
                <w:rFonts w:eastAsia="標楷體"/>
              </w:rPr>
            </w:pPr>
            <w:r w:rsidRPr="00935EDC">
              <w:rPr>
                <w:rFonts w:eastAsia="標楷體"/>
              </w:rPr>
              <w:t xml:space="preserve">    </w:t>
            </w:r>
            <w:r w:rsidRPr="00935EDC">
              <w:rPr>
                <w:rFonts w:eastAsia="標楷體" w:hAnsi="標楷體"/>
              </w:rPr>
              <w:t>評分等級：</w:t>
            </w:r>
            <w:r w:rsidRPr="00935EDC">
              <w:rPr>
                <w:rFonts w:eastAsia="標楷體"/>
              </w:rPr>
              <w:t xml:space="preserve"> A: 100 </w:t>
            </w:r>
            <w:r w:rsidRPr="00935EDC">
              <w:rPr>
                <w:rFonts w:eastAsia="標楷體" w:hAnsi="標楷體"/>
              </w:rPr>
              <w:t>分；</w:t>
            </w:r>
            <w:r w:rsidRPr="00935EDC">
              <w:rPr>
                <w:rFonts w:eastAsia="標楷體"/>
              </w:rPr>
              <w:t>C: 70~90</w:t>
            </w:r>
            <w:r w:rsidRPr="00935EDC">
              <w:rPr>
                <w:rFonts w:eastAsia="標楷體" w:hAnsi="標楷體"/>
              </w:rPr>
              <w:t>分；</w:t>
            </w:r>
            <w:r w:rsidRPr="00935EDC">
              <w:rPr>
                <w:rFonts w:eastAsia="標楷體"/>
              </w:rPr>
              <w:t>E: &lt; 70</w:t>
            </w:r>
            <w:r w:rsidRPr="00935EDC">
              <w:rPr>
                <w:rFonts w:eastAsia="標楷體" w:hAnsi="標楷體"/>
              </w:rPr>
              <w:t>分</w:t>
            </w:r>
          </w:p>
        </w:tc>
        <w:tc>
          <w:tcPr>
            <w:tcW w:w="720" w:type="dxa"/>
          </w:tcPr>
          <w:p w14:paraId="156A29CB" w14:textId="77777777" w:rsidR="000B797D" w:rsidRPr="00935EDC" w:rsidRDefault="000B797D" w:rsidP="000B797D">
            <w:pPr>
              <w:rPr>
                <w:rFonts w:eastAsia="標楷體"/>
              </w:rPr>
            </w:pPr>
          </w:p>
        </w:tc>
      </w:tr>
      <w:tr w:rsidR="000B797D" w:rsidRPr="00935EDC" w14:paraId="43433357" w14:textId="77777777" w:rsidTr="006E56F7">
        <w:trPr>
          <w:trHeight w:val="447"/>
          <w:jc w:val="center"/>
        </w:trPr>
        <w:tc>
          <w:tcPr>
            <w:tcW w:w="5490" w:type="dxa"/>
            <w:gridSpan w:val="3"/>
            <w:vAlign w:val="center"/>
          </w:tcPr>
          <w:p w14:paraId="2B0C6CF2" w14:textId="77777777" w:rsidR="000B797D" w:rsidRPr="00935EDC" w:rsidRDefault="000B797D" w:rsidP="000B797D">
            <w:pPr>
              <w:jc w:val="both"/>
              <w:rPr>
                <w:rFonts w:eastAsia="標楷體"/>
              </w:rPr>
            </w:pPr>
            <w:r w:rsidRPr="00935EDC">
              <w:rPr>
                <w:rFonts w:eastAsia="標楷體"/>
                <w:b/>
              </w:rPr>
              <w:t>2.2.1</w:t>
            </w:r>
            <w:r w:rsidRPr="00935EDC">
              <w:rPr>
                <w:rFonts w:eastAsia="標楷體" w:hAnsi="標楷體"/>
                <w:b/>
              </w:rPr>
              <w:t>適當透析指標</w:t>
            </w:r>
            <w:r w:rsidRPr="00935EDC">
              <w:rPr>
                <w:rFonts w:eastAsia="標楷體" w:hAnsi="標楷體" w:hint="eastAsia"/>
                <w:b/>
              </w:rPr>
              <w:t>(</w:t>
            </w:r>
            <w:r w:rsidRPr="00935EDC">
              <w:rPr>
                <w:rFonts w:eastAsia="標楷體" w:hint="eastAsia"/>
              </w:rPr>
              <w:t>URR</w:t>
            </w:r>
            <w:r w:rsidRPr="00935EDC">
              <w:rPr>
                <w:rFonts w:eastAsia="標楷體" w:hint="eastAsia"/>
              </w:rPr>
              <w:t>或</w:t>
            </w:r>
            <w:r w:rsidRPr="00935EDC">
              <w:rPr>
                <w:rFonts w:eastAsia="標楷體" w:hint="eastAsia"/>
              </w:rPr>
              <w:t>Kt/V</w:t>
            </w:r>
            <w:r w:rsidRPr="00935EDC">
              <w:rPr>
                <w:rFonts w:eastAsia="標楷體" w:hint="eastAsia"/>
              </w:rPr>
              <w:t>擇一評量</w:t>
            </w:r>
            <w:r w:rsidRPr="00935EDC">
              <w:rPr>
                <w:rFonts w:eastAsia="標楷體" w:hint="eastAsia"/>
              </w:rPr>
              <w:t>)</w:t>
            </w:r>
          </w:p>
        </w:tc>
        <w:tc>
          <w:tcPr>
            <w:tcW w:w="3916" w:type="dxa"/>
          </w:tcPr>
          <w:p w14:paraId="16BC48AC" w14:textId="77777777" w:rsidR="000B797D" w:rsidRPr="00935EDC" w:rsidRDefault="000B797D" w:rsidP="000B797D">
            <w:pPr>
              <w:rPr>
                <w:rFonts w:eastAsia="標楷體"/>
              </w:rPr>
            </w:pPr>
          </w:p>
        </w:tc>
        <w:tc>
          <w:tcPr>
            <w:tcW w:w="720" w:type="dxa"/>
          </w:tcPr>
          <w:p w14:paraId="503CB045" w14:textId="77777777" w:rsidR="000B797D" w:rsidRPr="00935EDC" w:rsidRDefault="000B797D" w:rsidP="000B797D">
            <w:pPr>
              <w:rPr>
                <w:rFonts w:eastAsia="標楷體"/>
              </w:rPr>
            </w:pPr>
          </w:p>
        </w:tc>
      </w:tr>
      <w:tr w:rsidR="000B797D" w:rsidRPr="00935EDC" w14:paraId="069664E7" w14:textId="77777777" w:rsidTr="006E56F7">
        <w:trPr>
          <w:trHeight w:val="340"/>
          <w:jc w:val="center"/>
        </w:trPr>
        <w:tc>
          <w:tcPr>
            <w:tcW w:w="464" w:type="dxa"/>
          </w:tcPr>
          <w:p w14:paraId="04155625" w14:textId="77777777" w:rsidR="000B797D" w:rsidRPr="00935EDC" w:rsidRDefault="000B797D" w:rsidP="000B797D">
            <w:pPr>
              <w:snapToGrid w:val="0"/>
              <w:ind w:leftChars="42" w:left="101"/>
              <w:jc w:val="both"/>
              <w:rPr>
                <w:rFonts w:eastAsia="標楷體"/>
              </w:rPr>
            </w:pPr>
          </w:p>
        </w:tc>
        <w:tc>
          <w:tcPr>
            <w:tcW w:w="1080" w:type="dxa"/>
          </w:tcPr>
          <w:p w14:paraId="41966C22" w14:textId="77777777" w:rsidR="000B797D" w:rsidRPr="00935EDC" w:rsidRDefault="000B797D" w:rsidP="000B797D">
            <w:pPr>
              <w:snapToGrid w:val="0"/>
              <w:ind w:rightChars="-45" w:right="-108" w:firstLineChars="9" w:firstLine="22"/>
              <w:rPr>
                <w:rFonts w:eastAsia="標楷體"/>
              </w:rPr>
            </w:pPr>
            <w:r w:rsidRPr="00935EDC">
              <w:rPr>
                <w:rFonts w:eastAsia="標楷體"/>
              </w:rPr>
              <w:t>2.2.1.1</w:t>
            </w:r>
          </w:p>
        </w:tc>
        <w:tc>
          <w:tcPr>
            <w:tcW w:w="3946" w:type="dxa"/>
          </w:tcPr>
          <w:p w14:paraId="42BF3203" w14:textId="77777777" w:rsidR="000B797D" w:rsidRPr="00935EDC" w:rsidRDefault="000B797D" w:rsidP="000B797D">
            <w:pPr>
              <w:tabs>
                <w:tab w:val="left" w:pos="2520"/>
              </w:tabs>
              <w:snapToGrid w:val="0"/>
              <w:rPr>
                <w:rFonts w:eastAsia="標楷體"/>
              </w:rPr>
            </w:pPr>
            <w:r w:rsidRPr="00935EDC">
              <w:rPr>
                <w:rFonts w:eastAsia="標楷體"/>
              </w:rPr>
              <w:t>URR</w:t>
            </w:r>
          </w:p>
        </w:tc>
        <w:tc>
          <w:tcPr>
            <w:tcW w:w="3916" w:type="dxa"/>
          </w:tcPr>
          <w:p w14:paraId="3BEE78E1" w14:textId="77777777" w:rsidR="000B797D" w:rsidRPr="00935EDC" w:rsidRDefault="000B797D" w:rsidP="000B797D">
            <w:pPr>
              <w:snapToGrid w:val="0"/>
              <w:ind w:left="337" w:hanging="323"/>
              <w:rPr>
                <w:rFonts w:eastAsia="標楷體"/>
                <w:sz w:val="22"/>
                <w:szCs w:val="22"/>
              </w:rPr>
            </w:pPr>
          </w:p>
        </w:tc>
        <w:tc>
          <w:tcPr>
            <w:tcW w:w="720" w:type="dxa"/>
          </w:tcPr>
          <w:p w14:paraId="46A016C5" w14:textId="77777777" w:rsidR="000B797D" w:rsidRPr="00935EDC" w:rsidRDefault="000B797D" w:rsidP="000B797D">
            <w:pPr>
              <w:snapToGrid w:val="0"/>
              <w:ind w:left="337" w:hanging="323"/>
              <w:rPr>
                <w:rFonts w:eastAsia="標楷體"/>
                <w:sz w:val="20"/>
                <w:szCs w:val="22"/>
              </w:rPr>
            </w:pPr>
          </w:p>
        </w:tc>
      </w:tr>
      <w:tr w:rsidR="000B797D" w:rsidRPr="00935EDC" w14:paraId="5247E8E2" w14:textId="77777777" w:rsidTr="006E56F7">
        <w:trPr>
          <w:jc w:val="center"/>
        </w:trPr>
        <w:tc>
          <w:tcPr>
            <w:tcW w:w="464" w:type="dxa"/>
          </w:tcPr>
          <w:p w14:paraId="52A9A385" w14:textId="77777777" w:rsidR="000B797D" w:rsidRPr="00935EDC" w:rsidRDefault="000B797D" w:rsidP="000B797D">
            <w:pPr>
              <w:snapToGrid w:val="0"/>
              <w:ind w:leftChars="42" w:left="101"/>
              <w:jc w:val="both"/>
              <w:rPr>
                <w:rFonts w:eastAsia="標楷體"/>
              </w:rPr>
            </w:pPr>
            <w:r w:rsidRPr="00935EDC">
              <w:rPr>
                <w:rFonts w:eastAsia="標楷體" w:hint="eastAsia"/>
              </w:rPr>
              <w:t xml:space="preserve"> </w:t>
            </w:r>
          </w:p>
        </w:tc>
        <w:tc>
          <w:tcPr>
            <w:tcW w:w="1080" w:type="dxa"/>
          </w:tcPr>
          <w:p w14:paraId="50F30898" w14:textId="77777777" w:rsidR="000B797D" w:rsidRPr="00935EDC" w:rsidRDefault="000B797D" w:rsidP="000B797D">
            <w:pPr>
              <w:snapToGrid w:val="0"/>
              <w:ind w:leftChars="42" w:left="101"/>
              <w:jc w:val="both"/>
              <w:rPr>
                <w:rFonts w:eastAsia="標楷體"/>
              </w:rPr>
            </w:pPr>
          </w:p>
        </w:tc>
        <w:tc>
          <w:tcPr>
            <w:tcW w:w="3946" w:type="dxa"/>
          </w:tcPr>
          <w:p w14:paraId="169DA2E9" w14:textId="77777777" w:rsidR="000B797D" w:rsidRPr="00935EDC" w:rsidRDefault="000B797D" w:rsidP="000B797D">
            <w:pPr>
              <w:snapToGrid w:val="0"/>
              <w:spacing w:line="280" w:lineRule="exact"/>
              <w:rPr>
                <w:rFonts w:eastAsia="標楷體"/>
                <w:sz w:val="22"/>
              </w:rPr>
            </w:pPr>
            <w:r w:rsidRPr="00935EDC">
              <w:rPr>
                <w:rFonts w:eastAsia="標楷體" w:hAnsi="標楷體"/>
                <w:sz w:val="22"/>
              </w:rPr>
              <w:t>受檢率</w:t>
            </w:r>
            <w:r w:rsidRPr="00935EDC">
              <w:rPr>
                <w:rFonts w:ascii="標楷體" w:eastAsia="標楷體" w:hAnsi="標楷體" w:hint="eastAsia"/>
                <w:b/>
              </w:rPr>
              <w:t xml:space="preserve">≧ </w:t>
            </w:r>
            <w:r w:rsidRPr="00935EDC">
              <w:rPr>
                <w:rFonts w:eastAsia="標楷體"/>
                <w:sz w:val="22"/>
              </w:rPr>
              <w:t>90%</w:t>
            </w:r>
          </w:p>
          <w:p w14:paraId="387F8981" w14:textId="77777777" w:rsidR="000B797D" w:rsidRPr="00935EDC" w:rsidRDefault="000B797D" w:rsidP="000B797D">
            <w:pPr>
              <w:snapToGrid w:val="0"/>
              <w:spacing w:line="280" w:lineRule="exact"/>
              <w:rPr>
                <w:rFonts w:eastAsia="標楷體"/>
                <w:sz w:val="22"/>
              </w:rPr>
            </w:pPr>
            <w:r w:rsidRPr="00935EDC">
              <w:rPr>
                <w:rFonts w:eastAsia="標楷體" w:hAnsi="標楷體"/>
                <w:sz w:val="22"/>
              </w:rPr>
              <w:t>平均值</w:t>
            </w:r>
            <w:r w:rsidRPr="00935EDC">
              <w:rPr>
                <w:rFonts w:ascii="標楷體" w:eastAsia="標楷體" w:hAnsi="標楷體" w:hint="eastAsia"/>
                <w:b/>
              </w:rPr>
              <w:t xml:space="preserve">≧ </w:t>
            </w:r>
            <w:r w:rsidRPr="00935EDC">
              <w:rPr>
                <w:rFonts w:eastAsia="標楷體"/>
                <w:sz w:val="22"/>
              </w:rPr>
              <w:t xml:space="preserve">0.65 </w:t>
            </w:r>
          </w:p>
          <w:p w14:paraId="0FCAF0EF" w14:textId="77777777" w:rsidR="000B797D" w:rsidRPr="00935EDC" w:rsidRDefault="000B797D" w:rsidP="000B797D">
            <w:pPr>
              <w:snapToGrid w:val="0"/>
              <w:spacing w:line="280" w:lineRule="exact"/>
              <w:rPr>
                <w:rFonts w:eastAsia="標楷體"/>
                <w:sz w:val="22"/>
              </w:rPr>
            </w:pPr>
            <w:r w:rsidRPr="00935EDC">
              <w:rPr>
                <w:rFonts w:eastAsia="標楷體" w:hAnsi="標楷體"/>
                <w:sz w:val="22"/>
              </w:rPr>
              <w:t>檢查值分佈</w:t>
            </w:r>
            <w:r w:rsidRPr="00935EDC">
              <w:rPr>
                <w:rFonts w:ascii="標楷體" w:eastAsia="標楷體" w:hAnsi="標楷體" w:hint="eastAsia"/>
                <w:b/>
              </w:rPr>
              <w:t xml:space="preserve">≧ </w:t>
            </w:r>
            <w:r w:rsidRPr="00935EDC">
              <w:rPr>
                <w:rFonts w:eastAsia="標楷體"/>
                <w:sz w:val="22"/>
              </w:rPr>
              <w:t>0.65</w:t>
            </w:r>
            <w:r w:rsidRPr="00935EDC">
              <w:rPr>
                <w:rFonts w:eastAsia="標楷體" w:hAnsi="標楷體"/>
                <w:sz w:val="22"/>
              </w:rPr>
              <w:t>佔</w:t>
            </w:r>
            <w:r w:rsidRPr="00935EDC">
              <w:rPr>
                <w:rFonts w:eastAsia="標楷體"/>
                <w:sz w:val="22"/>
              </w:rPr>
              <w:t>80%</w:t>
            </w:r>
            <w:r w:rsidRPr="00935EDC">
              <w:rPr>
                <w:rFonts w:eastAsia="標楷體" w:hAnsi="標楷體"/>
                <w:sz w:val="22"/>
              </w:rPr>
              <w:t>以上</w:t>
            </w:r>
          </w:p>
          <w:p w14:paraId="7789B6D8" w14:textId="77777777" w:rsidR="000B797D" w:rsidRPr="00935EDC" w:rsidRDefault="000B797D" w:rsidP="000B797D">
            <w:pPr>
              <w:snapToGrid w:val="0"/>
              <w:spacing w:line="280" w:lineRule="exact"/>
              <w:rPr>
                <w:rFonts w:eastAsia="標楷體"/>
                <w:sz w:val="22"/>
              </w:rPr>
            </w:pPr>
            <w:r w:rsidRPr="00935EDC">
              <w:rPr>
                <w:rFonts w:eastAsia="標楷體" w:hAnsi="標楷體"/>
                <w:sz w:val="22"/>
              </w:rPr>
              <w:t>檢查值分佈</w:t>
            </w:r>
            <w:r w:rsidRPr="00935EDC">
              <w:rPr>
                <w:rFonts w:ascii="標楷體" w:eastAsia="標楷體" w:hAnsi="標楷體"/>
              </w:rPr>
              <w:sym w:font="Symbol" w:char="F03C"/>
            </w:r>
            <w:r w:rsidRPr="00935EDC">
              <w:rPr>
                <w:rFonts w:ascii="標楷體" w:eastAsia="標楷體" w:hAnsi="標楷體" w:hint="eastAsia"/>
              </w:rPr>
              <w:t xml:space="preserve"> </w:t>
            </w:r>
            <w:r w:rsidRPr="00935EDC">
              <w:rPr>
                <w:rFonts w:eastAsia="標楷體"/>
                <w:sz w:val="22"/>
              </w:rPr>
              <w:t>0.60</w:t>
            </w:r>
            <w:r w:rsidRPr="00935EDC">
              <w:rPr>
                <w:rFonts w:eastAsia="標楷體" w:hAnsi="標楷體"/>
                <w:sz w:val="22"/>
              </w:rPr>
              <w:t>佔</w:t>
            </w:r>
            <w:r w:rsidRPr="00935EDC">
              <w:rPr>
                <w:rFonts w:eastAsia="標楷體"/>
                <w:sz w:val="22"/>
              </w:rPr>
              <w:t>10%</w:t>
            </w:r>
            <w:r w:rsidRPr="00935EDC">
              <w:rPr>
                <w:rFonts w:eastAsia="標楷體" w:hAnsi="標楷體"/>
                <w:sz w:val="22"/>
              </w:rPr>
              <w:t>以下</w:t>
            </w:r>
          </w:p>
          <w:p w14:paraId="79387B3F" w14:textId="77777777" w:rsidR="000B797D" w:rsidRPr="00935EDC" w:rsidRDefault="000B797D" w:rsidP="000B797D">
            <w:pPr>
              <w:tabs>
                <w:tab w:val="left" w:pos="2520"/>
              </w:tabs>
              <w:snapToGrid w:val="0"/>
              <w:spacing w:line="280" w:lineRule="exact"/>
              <w:rPr>
                <w:rFonts w:eastAsia="標楷體"/>
                <w:sz w:val="21"/>
                <w:szCs w:val="21"/>
              </w:rPr>
            </w:pPr>
            <w:r w:rsidRPr="00935EDC">
              <w:rPr>
                <w:rFonts w:eastAsia="標楷體" w:hAnsi="標楷體"/>
                <w:sz w:val="21"/>
                <w:szCs w:val="21"/>
              </w:rPr>
              <w:t>對於未達理想者有改善方案及追蹤結果</w:t>
            </w:r>
            <w:r w:rsidRPr="00935EDC">
              <w:rPr>
                <w:rFonts w:eastAsia="標楷體"/>
                <w:sz w:val="21"/>
                <w:szCs w:val="21"/>
              </w:rPr>
              <w:t xml:space="preserve"> </w:t>
            </w:r>
          </w:p>
        </w:tc>
        <w:tc>
          <w:tcPr>
            <w:tcW w:w="3916" w:type="dxa"/>
          </w:tcPr>
          <w:p w14:paraId="06DD069E"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10</w:t>
            </w:r>
            <w:r w:rsidRPr="00935EDC">
              <w:rPr>
                <w:rFonts w:eastAsia="標楷體" w:hAnsi="標楷體"/>
                <w:sz w:val="22"/>
                <w:szCs w:val="22"/>
              </w:rPr>
              <w:t>分</w:t>
            </w:r>
          </w:p>
          <w:p w14:paraId="68539012"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20</w:t>
            </w:r>
            <w:r w:rsidRPr="00935EDC">
              <w:rPr>
                <w:rFonts w:eastAsia="標楷體" w:hAnsi="標楷體"/>
                <w:sz w:val="22"/>
                <w:szCs w:val="22"/>
              </w:rPr>
              <w:t>分</w:t>
            </w:r>
          </w:p>
          <w:p w14:paraId="68CAF6FA"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20</w:t>
            </w:r>
            <w:r w:rsidRPr="00935EDC">
              <w:rPr>
                <w:rFonts w:eastAsia="標楷體" w:hAnsi="標楷體"/>
                <w:sz w:val="22"/>
                <w:szCs w:val="22"/>
              </w:rPr>
              <w:t>分</w:t>
            </w:r>
          </w:p>
          <w:p w14:paraId="4D71B900"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20</w:t>
            </w:r>
            <w:r w:rsidRPr="00935EDC">
              <w:rPr>
                <w:rFonts w:eastAsia="標楷體" w:hAnsi="標楷體"/>
                <w:sz w:val="22"/>
                <w:szCs w:val="22"/>
              </w:rPr>
              <w:t>分</w:t>
            </w:r>
          </w:p>
          <w:p w14:paraId="1ED30939"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30</w:t>
            </w:r>
            <w:r w:rsidRPr="00935EDC">
              <w:rPr>
                <w:rFonts w:eastAsia="標楷體" w:hAnsi="標楷體"/>
                <w:sz w:val="22"/>
                <w:szCs w:val="22"/>
              </w:rPr>
              <w:t>分</w:t>
            </w:r>
          </w:p>
        </w:tc>
        <w:tc>
          <w:tcPr>
            <w:tcW w:w="720" w:type="dxa"/>
          </w:tcPr>
          <w:p w14:paraId="2115897B" w14:textId="77777777" w:rsidR="000B797D" w:rsidRPr="00935EDC" w:rsidRDefault="000B797D" w:rsidP="000B797D">
            <w:pPr>
              <w:snapToGrid w:val="0"/>
              <w:spacing w:line="320" w:lineRule="atLeast"/>
              <w:ind w:left="334" w:hanging="323"/>
              <w:rPr>
                <w:rFonts w:eastAsia="標楷體"/>
                <w:sz w:val="22"/>
                <w:szCs w:val="22"/>
              </w:rPr>
            </w:pPr>
          </w:p>
        </w:tc>
      </w:tr>
      <w:tr w:rsidR="000B797D" w:rsidRPr="00935EDC" w14:paraId="5CD2FC10" w14:textId="77777777" w:rsidTr="006E56F7">
        <w:trPr>
          <w:cantSplit/>
          <w:jc w:val="center"/>
        </w:trPr>
        <w:tc>
          <w:tcPr>
            <w:tcW w:w="1544" w:type="dxa"/>
            <w:gridSpan w:val="2"/>
          </w:tcPr>
          <w:p w14:paraId="2BBDFE98" w14:textId="77777777" w:rsidR="000B797D" w:rsidRPr="00935EDC" w:rsidRDefault="000B797D" w:rsidP="000B797D">
            <w:pPr>
              <w:snapToGrid w:val="0"/>
              <w:ind w:leftChars="42" w:left="101"/>
              <w:jc w:val="both"/>
              <w:rPr>
                <w:rFonts w:eastAsia="標楷體"/>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82" w:type="dxa"/>
            <w:gridSpan w:val="3"/>
          </w:tcPr>
          <w:p w14:paraId="32DCD48D" w14:textId="77777777" w:rsidR="000B797D" w:rsidRPr="00935EDC" w:rsidRDefault="000B797D" w:rsidP="000B797D">
            <w:pPr>
              <w:rPr>
                <w:rFonts w:eastAsia="標楷體"/>
              </w:rPr>
            </w:pPr>
          </w:p>
        </w:tc>
      </w:tr>
      <w:tr w:rsidR="000B797D" w:rsidRPr="00935EDC" w14:paraId="33BFCA80" w14:textId="77777777" w:rsidTr="006E56F7">
        <w:trPr>
          <w:jc w:val="center"/>
        </w:trPr>
        <w:tc>
          <w:tcPr>
            <w:tcW w:w="464" w:type="dxa"/>
          </w:tcPr>
          <w:p w14:paraId="251CDFA9" w14:textId="77777777" w:rsidR="000B797D" w:rsidRPr="00935EDC" w:rsidRDefault="000B797D" w:rsidP="000B797D">
            <w:pPr>
              <w:snapToGrid w:val="0"/>
              <w:ind w:leftChars="42" w:left="101"/>
              <w:jc w:val="both"/>
              <w:rPr>
                <w:rFonts w:eastAsia="標楷體"/>
              </w:rPr>
            </w:pPr>
          </w:p>
        </w:tc>
        <w:tc>
          <w:tcPr>
            <w:tcW w:w="1080" w:type="dxa"/>
          </w:tcPr>
          <w:p w14:paraId="5FBD14CF" w14:textId="77777777" w:rsidR="000B797D" w:rsidRPr="00935EDC" w:rsidRDefault="000B797D" w:rsidP="000B797D">
            <w:pPr>
              <w:snapToGrid w:val="0"/>
              <w:ind w:left="101" w:rightChars="-45" w:right="-108" w:hangingChars="42" w:hanging="101"/>
              <w:jc w:val="both"/>
              <w:rPr>
                <w:rFonts w:eastAsia="標楷體"/>
              </w:rPr>
            </w:pPr>
            <w:r w:rsidRPr="00935EDC">
              <w:rPr>
                <w:rFonts w:eastAsia="標楷體"/>
              </w:rPr>
              <w:t>2.2.1.2</w:t>
            </w:r>
          </w:p>
        </w:tc>
        <w:tc>
          <w:tcPr>
            <w:tcW w:w="3946" w:type="dxa"/>
          </w:tcPr>
          <w:p w14:paraId="73D42ECD" w14:textId="77777777" w:rsidR="000B797D" w:rsidRPr="00935EDC" w:rsidRDefault="000B797D" w:rsidP="000B797D">
            <w:pPr>
              <w:snapToGrid w:val="0"/>
              <w:rPr>
                <w:rFonts w:eastAsia="標楷體"/>
              </w:rPr>
            </w:pPr>
            <w:r w:rsidRPr="00935EDC">
              <w:rPr>
                <w:rFonts w:eastAsia="標楷體"/>
              </w:rPr>
              <w:t>Kt/V (</w:t>
            </w:r>
            <w:r w:rsidRPr="00935EDC">
              <w:rPr>
                <w:rFonts w:eastAsia="標楷體" w:hAnsi="標楷體"/>
              </w:rPr>
              <w:t>以</w:t>
            </w:r>
            <w:r w:rsidRPr="00935EDC">
              <w:rPr>
                <w:rFonts w:eastAsia="標楷體"/>
              </w:rPr>
              <w:t>Daugirdas</w:t>
            </w:r>
            <w:r w:rsidRPr="00935EDC">
              <w:rPr>
                <w:rFonts w:eastAsia="標楷體" w:hAnsi="標楷體"/>
              </w:rPr>
              <w:t>公式計算結果</w:t>
            </w:r>
            <w:r w:rsidRPr="00935EDC">
              <w:rPr>
                <w:rFonts w:eastAsia="標楷體"/>
              </w:rPr>
              <w:t>)</w:t>
            </w:r>
          </w:p>
        </w:tc>
        <w:tc>
          <w:tcPr>
            <w:tcW w:w="3916" w:type="dxa"/>
          </w:tcPr>
          <w:p w14:paraId="2E145400" w14:textId="77777777" w:rsidR="000B797D" w:rsidRPr="00935EDC" w:rsidRDefault="000B797D" w:rsidP="000B797D">
            <w:pPr>
              <w:snapToGrid w:val="0"/>
              <w:spacing w:line="320" w:lineRule="atLeast"/>
              <w:ind w:left="334" w:hanging="323"/>
              <w:rPr>
                <w:rFonts w:eastAsia="標楷體"/>
                <w:sz w:val="22"/>
                <w:szCs w:val="22"/>
              </w:rPr>
            </w:pPr>
          </w:p>
        </w:tc>
        <w:tc>
          <w:tcPr>
            <w:tcW w:w="720" w:type="dxa"/>
          </w:tcPr>
          <w:p w14:paraId="5CE762A2" w14:textId="77777777" w:rsidR="000B797D" w:rsidRPr="00935EDC" w:rsidRDefault="000B797D" w:rsidP="000B797D">
            <w:pPr>
              <w:snapToGrid w:val="0"/>
              <w:spacing w:line="320" w:lineRule="atLeast"/>
              <w:ind w:left="334" w:hanging="323"/>
              <w:rPr>
                <w:rFonts w:eastAsia="標楷體"/>
                <w:sz w:val="22"/>
                <w:szCs w:val="22"/>
              </w:rPr>
            </w:pPr>
          </w:p>
        </w:tc>
      </w:tr>
      <w:tr w:rsidR="000B797D" w:rsidRPr="00935EDC" w14:paraId="4D7EBC14" w14:textId="77777777" w:rsidTr="006E56F7">
        <w:trPr>
          <w:jc w:val="center"/>
        </w:trPr>
        <w:tc>
          <w:tcPr>
            <w:tcW w:w="464" w:type="dxa"/>
          </w:tcPr>
          <w:p w14:paraId="5FC86EAF" w14:textId="77777777" w:rsidR="000B797D" w:rsidRPr="00935EDC" w:rsidRDefault="000B797D" w:rsidP="000B797D">
            <w:pPr>
              <w:snapToGrid w:val="0"/>
              <w:ind w:leftChars="42" w:left="101"/>
              <w:jc w:val="both"/>
              <w:rPr>
                <w:rFonts w:eastAsia="標楷體"/>
              </w:rPr>
            </w:pPr>
          </w:p>
        </w:tc>
        <w:tc>
          <w:tcPr>
            <w:tcW w:w="1080" w:type="dxa"/>
          </w:tcPr>
          <w:p w14:paraId="274B15C7" w14:textId="77777777" w:rsidR="000B797D" w:rsidRPr="00935EDC" w:rsidRDefault="000B797D" w:rsidP="000B797D">
            <w:pPr>
              <w:snapToGrid w:val="0"/>
              <w:ind w:left="101" w:rightChars="-45" w:right="-108" w:hangingChars="42" w:hanging="101"/>
              <w:jc w:val="both"/>
              <w:rPr>
                <w:rFonts w:eastAsia="標楷體"/>
              </w:rPr>
            </w:pPr>
          </w:p>
        </w:tc>
        <w:tc>
          <w:tcPr>
            <w:tcW w:w="3946" w:type="dxa"/>
          </w:tcPr>
          <w:p w14:paraId="068F43D8" w14:textId="77777777" w:rsidR="000B797D" w:rsidRPr="00935EDC" w:rsidRDefault="000B797D" w:rsidP="000B797D">
            <w:pPr>
              <w:snapToGrid w:val="0"/>
              <w:spacing w:line="280" w:lineRule="exact"/>
              <w:rPr>
                <w:rFonts w:eastAsia="標楷體"/>
                <w:sz w:val="22"/>
              </w:rPr>
            </w:pPr>
            <w:r w:rsidRPr="00935EDC">
              <w:rPr>
                <w:rFonts w:eastAsia="標楷體" w:hAnsi="標楷體"/>
                <w:sz w:val="22"/>
              </w:rPr>
              <w:t>受檢率</w:t>
            </w:r>
            <w:r w:rsidRPr="00935EDC">
              <w:rPr>
                <w:rFonts w:ascii="標楷體" w:eastAsia="標楷體" w:hAnsi="標楷體" w:hint="eastAsia"/>
                <w:b/>
              </w:rPr>
              <w:t xml:space="preserve">≧ </w:t>
            </w:r>
            <w:r w:rsidRPr="00935EDC">
              <w:rPr>
                <w:rFonts w:eastAsia="標楷體"/>
                <w:sz w:val="22"/>
              </w:rPr>
              <w:t>90%</w:t>
            </w:r>
          </w:p>
          <w:p w14:paraId="412A730F" w14:textId="77777777" w:rsidR="000B797D" w:rsidRPr="00935EDC" w:rsidRDefault="000B797D" w:rsidP="000B797D">
            <w:pPr>
              <w:snapToGrid w:val="0"/>
              <w:spacing w:line="280" w:lineRule="exact"/>
              <w:rPr>
                <w:rFonts w:eastAsia="標楷體"/>
                <w:sz w:val="22"/>
              </w:rPr>
            </w:pPr>
            <w:r w:rsidRPr="00935EDC">
              <w:rPr>
                <w:rFonts w:eastAsia="標楷體" w:hAnsi="標楷體"/>
                <w:sz w:val="22"/>
              </w:rPr>
              <w:t>平均值</w:t>
            </w:r>
            <w:r w:rsidRPr="00935EDC">
              <w:rPr>
                <w:rFonts w:ascii="標楷體" w:eastAsia="標楷體" w:hAnsi="標楷體" w:hint="eastAsia"/>
                <w:b/>
              </w:rPr>
              <w:t xml:space="preserve">≧ </w:t>
            </w:r>
            <w:r w:rsidRPr="00935EDC">
              <w:rPr>
                <w:rFonts w:eastAsia="標楷體"/>
                <w:sz w:val="22"/>
              </w:rPr>
              <w:t>1.2</w:t>
            </w:r>
          </w:p>
          <w:p w14:paraId="148CEC21" w14:textId="77777777" w:rsidR="000B797D" w:rsidRPr="00935EDC" w:rsidRDefault="000B797D" w:rsidP="000B797D">
            <w:pPr>
              <w:snapToGrid w:val="0"/>
              <w:spacing w:line="280" w:lineRule="exact"/>
              <w:rPr>
                <w:rFonts w:eastAsia="標楷體"/>
                <w:sz w:val="22"/>
              </w:rPr>
            </w:pPr>
            <w:r w:rsidRPr="00935EDC">
              <w:rPr>
                <w:rFonts w:eastAsia="標楷體" w:hAnsi="標楷體"/>
                <w:sz w:val="22"/>
              </w:rPr>
              <w:t>檢查值分佈</w:t>
            </w:r>
            <w:r w:rsidRPr="00935EDC">
              <w:rPr>
                <w:rFonts w:ascii="標楷體" w:eastAsia="標楷體" w:hAnsi="標楷體" w:hint="eastAsia"/>
                <w:b/>
              </w:rPr>
              <w:t xml:space="preserve">≧ </w:t>
            </w:r>
            <w:r w:rsidRPr="00935EDC">
              <w:rPr>
                <w:rFonts w:eastAsia="標楷體"/>
                <w:sz w:val="22"/>
              </w:rPr>
              <w:t>1.2</w:t>
            </w:r>
            <w:r w:rsidRPr="00935EDC">
              <w:rPr>
                <w:rFonts w:eastAsia="標楷體" w:hAnsi="標楷體"/>
                <w:sz w:val="22"/>
              </w:rPr>
              <w:t>佔</w:t>
            </w:r>
            <w:r w:rsidRPr="00935EDC">
              <w:rPr>
                <w:rFonts w:eastAsia="標楷體"/>
                <w:sz w:val="22"/>
              </w:rPr>
              <w:t>60%</w:t>
            </w:r>
            <w:r w:rsidRPr="00935EDC">
              <w:rPr>
                <w:rFonts w:eastAsia="標楷體" w:hAnsi="標楷體"/>
                <w:sz w:val="22"/>
              </w:rPr>
              <w:t>以上</w:t>
            </w:r>
          </w:p>
          <w:p w14:paraId="7D4B741E" w14:textId="77777777" w:rsidR="000B797D" w:rsidRPr="00935EDC" w:rsidRDefault="000B797D" w:rsidP="000B797D">
            <w:pPr>
              <w:snapToGrid w:val="0"/>
              <w:spacing w:line="280" w:lineRule="exact"/>
              <w:rPr>
                <w:rFonts w:eastAsia="標楷體"/>
                <w:sz w:val="22"/>
              </w:rPr>
            </w:pPr>
            <w:r w:rsidRPr="00935EDC">
              <w:rPr>
                <w:rFonts w:eastAsia="標楷體" w:hAnsi="標楷體"/>
                <w:sz w:val="22"/>
              </w:rPr>
              <w:t>檢查值分佈</w:t>
            </w:r>
            <w:r w:rsidRPr="00935EDC">
              <w:rPr>
                <w:rFonts w:ascii="標楷體" w:eastAsia="標楷體" w:hAnsi="標楷體"/>
              </w:rPr>
              <w:sym w:font="Symbol" w:char="F03C"/>
            </w:r>
            <w:r w:rsidRPr="00935EDC">
              <w:rPr>
                <w:rFonts w:ascii="標楷體" w:eastAsia="標楷體" w:hAnsi="標楷體" w:hint="eastAsia"/>
              </w:rPr>
              <w:t xml:space="preserve"> </w:t>
            </w:r>
            <w:r w:rsidRPr="00935EDC">
              <w:rPr>
                <w:rFonts w:eastAsia="標楷體"/>
                <w:sz w:val="22"/>
              </w:rPr>
              <w:t>1.0</w:t>
            </w:r>
            <w:r w:rsidRPr="00935EDC">
              <w:rPr>
                <w:rFonts w:eastAsia="標楷體" w:hAnsi="標楷體"/>
                <w:sz w:val="22"/>
              </w:rPr>
              <w:t>佔</w:t>
            </w:r>
            <w:r w:rsidRPr="00935EDC">
              <w:rPr>
                <w:rFonts w:eastAsia="標楷體" w:hint="eastAsia"/>
                <w:sz w:val="22"/>
              </w:rPr>
              <w:t>10%</w:t>
            </w:r>
            <w:r w:rsidRPr="00935EDC">
              <w:rPr>
                <w:rFonts w:eastAsia="標楷體" w:hAnsi="標楷體"/>
                <w:sz w:val="22"/>
              </w:rPr>
              <w:t>以下</w:t>
            </w:r>
          </w:p>
          <w:p w14:paraId="52B2A3B3" w14:textId="77777777" w:rsidR="000B797D" w:rsidRPr="00935EDC" w:rsidRDefault="000B797D" w:rsidP="000B797D">
            <w:pPr>
              <w:snapToGrid w:val="0"/>
              <w:spacing w:line="280" w:lineRule="exact"/>
              <w:rPr>
                <w:rFonts w:eastAsia="標楷體"/>
                <w:sz w:val="22"/>
              </w:rPr>
            </w:pPr>
            <w:r w:rsidRPr="00935EDC">
              <w:rPr>
                <w:rFonts w:eastAsia="標楷體" w:hAnsi="標楷體"/>
                <w:sz w:val="22"/>
              </w:rPr>
              <w:t>對於未達理想者有改善方案</w:t>
            </w:r>
          </w:p>
        </w:tc>
        <w:tc>
          <w:tcPr>
            <w:tcW w:w="3916" w:type="dxa"/>
          </w:tcPr>
          <w:p w14:paraId="2A3EED29"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10</w:t>
            </w:r>
            <w:r w:rsidRPr="00935EDC">
              <w:rPr>
                <w:rFonts w:eastAsia="標楷體" w:hAnsi="標楷體"/>
                <w:sz w:val="22"/>
                <w:szCs w:val="22"/>
              </w:rPr>
              <w:t>分</w:t>
            </w:r>
          </w:p>
          <w:p w14:paraId="4B1CFD49"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20</w:t>
            </w:r>
            <w:r w:rsidRPr="00935EDC">
              <w:rPr>
                <w:rFonts w:eastAsia="標楷體" w:hAnsi="標楷體"/>
                <w:sz w:val="22"/>
                <w:szCs w:val="22"/>
              </w:rPr>
              <w:t>分</w:t>
            </w:r>
          </w:p>
          <w:p w14:paraId="322DA69F"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20</w:t>
            </w:r>
            <w:r w:rsidRPr="00935EDC">
              <w:rPr>
                <w:rFonts w:eastAsia="標楷體" w:hAnsi="標楷體"/>
                <w:sz w:val="22"/>
                <w:szCs w:val="22"/>
              </w:rPr>
              <w:t>分</w:t>
            </w:r>
          </w:p>
          <w:p w14:paraId="1C5DF815"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20</w:t>
            </w:r>
            <w:r w:rsidRPr="00935EDC">
              <w:rPr>
                <w:rFonts w:eastAsia="標楷體" w:hAnsi="標楷體"/>
                <w:sz w:val="22"/>
                <w:szCs w:val="22"/>
              </w:rPr>
              <w:t>分</w:t>
            </w:r>
          </w:p>
          <w:p w14:paraId="5C02FAB2"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30</w:t>
            </w:r>
            <w:r w:rsidRPr="00935EDC">
              <w:rPr>
                <w:rFonts w:eastAsia="標楷體" w:hAnsi="標楷體"/>
                <w:sz w:val="22"/>
                <w:szCs w:val="22"/>
              </w:rPr>
              <w:t>分</w:t>
            </w:r>
          </w:p>
        </w:tc>
        <w:tc>
          <w:tcPr>
            <w:tcW w:w="720" w:type="dxa"/>
          </w:tcPr>
          <w:p w14:paraId="795859EC" w14:textId="77777777" w:rsidR="000B797D" w:rsidRPr="00935EDC" w:rsidRDefault="000B797D" w:rsidP="000B797D">
            <w:pPr>
              <w:snapToGrid w:val="0"/>
              <w:spacing w:line="320" w:lineRule="atLeast"/>
              <w:ind w:left="334" w:hanging="323"/>
              <w:rPr>
                <w:rFonts w:eastAsia="標楷體"/>
                <w:sz w:val="22"/>
                <w:szCs w:val="22"/>
              </w:rPr>
            </w:pPr>
          </w:p>
        </w:tc>
      </w:tr>
      <w:tr w:rsidR="000B797D" w:rsidRPr="00935EDC" w14:paraId="60B5E7EE" w14:textId="77777777" w:rsidTr="006E56F7">
        <w:trPr>
          <w:cantSplit/>
          <w:jc w:val="center"/>
        </w:trPr>
        <w:tc>
          <w:tcPr>
            <w:tcW w:w="1544" w:type="dxa"/>
            <w:gridSpan w:val="2"/>
          </w:tcPr>
          <w:p w14:paraId="12022329" w14:textId="77777777" w:rsidR="000B797D" w:rsidRPr="00935EDC" w:rsidRDefault="000B797D" w:rsidP="000B797D">
            <w:pPr>
              <w:snapToGrid w:val="0"/>
              <w:ind w:leftChars="42" w:left="101"/>
              <w:jc w:val="both"/>
              <w:rPr>
                <w:rFonts w:eastAsia="標楷體"/>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82" w:type="dxa"/>
            <w:gridSpan w:val="3"/>
          </w:tcPr>
          <w:p w14:paraId="11E6DCEB" w14:textId="77777777" w:rsidR="000B797D" w:rsidRPr="00935EDC" w:rsidRDefault="000B797D" w:rsidP="000B797D">
            <w:pPr>
              <w:rPr>
                <w:rFonts w:eastAsia="標楷體"/>
              </w:rPr>
            </w:pPr>
          </w:p>
        </w:tc>
      </w:tr>
      <w:tr w:rsidR="000B797D" w:rsidRPr="00935EDC" w14:paraId="05605687" w14:textId="77777777" w:rsidTr="006E56F7">
        <w:trPr>
          <w:jc w:val="center"/>
        </w:trPr>
        <w:tc>
          <w:tcPr>
            <w:tcW w:w="464" w:type="dxa"/>
          </w:tcPr>
          <w:p w14:paraId="3D8F7705" w14:textId="77777777" w:rsidR="000B797D" w:rsidRPr="00935EDC" w:rsidRDefault="000B797D" w:rsidP="000B797D">
            <w:pPr>
              <w:snapToGrid w:val="0"/>
              <w:ind w:leftChars="42" w:left="101"/>
              <w:jc w:val="both"/>
              <w:rPr>
                <w:rFonts w:eastAsia="標楷體"/>
              </w:rPr>
            </w:pPr>
          </w:p>
        </w:tc>
        <w:tc>
          <w:tcPr>
            <w:tcW w:w="1080" w:type="dxa"/>
          </w:tcPr>
          <w:p w14:paraId="43D5C153" w14:textId="77777777" w:rsidR="000B797D" w:rsidRPr="00935EDC" w:rsidRDefault="000B797D" w:rsidP="000B797D">
            <w:pPr>
              <w:snapToGrid w:val="0"/>
              <w:ind w:left="101" w:rightChars="-45" w:right="-108" w:hangingChars="42" w:hanging="101"/>
              <w:jc w:val="both"/>
              <w:rPr>
                <w:rFonts w:eastAsia="標楷體"/>
              </w:rPr>
            </w:pPr>
            <w:r w:rsidRPr="00935EDC">
              <w:rPr>
                <w:rFonts w:eastAsia="標楷體"/>
              </w:rPr>
              <w:t>2.2.1.3</w:t>
            </w:r>
          </w:p>
        </w:tc>
        <w:tc>
          <w:tcPr>
            <w:tcW w:w="3946" w:type="dxa"/>
          </w:tcPr>
          <w:p w14:paraId="7A666411" w14:textId="77777777" w:rsidR="000B797D" w:rsidRPr="00935EDC" w:rsidRDefault="000B797D" w:rsidP="000B797D">
            <w:pPr>
              <w:snapToGrid w:val="0"/>
              <w:rPr>
                <w:rFonts w:eastAsia="標楷體"/>
              </w:rPr>
            </w:pPr>
            <w:r w:rsidRPr="00935EDC">
              <w:rPr>
                <w:rFonts w:eastAsia="標楷體" w:hAnsi="標楷體"/>
              </w:rPr>
              <w:t>血清白蛋白</w:t>
            </w:r>
            <w:r w:rsidRPr="00935EDC">
              <w:rPr>
                <w:rFonts w:eastAsia="標楷體"/>
              </w:rPr>
              <w:t>(Albumin)</w:t>
            </w:r>
            <w:r w:rsidRPr="00935EDC">
              <w:rPr>
                <w:rFonts w:eastAsia="標楷體"/>
                <w:sz w:val="20"/>
              </w:rPr>
              <w:t xml:space="preserve"> </w:t>
            </w:r>
          </w:p>
        </w:tc>
        <w:tc>
          <w:tcPr>
            <w:tcW w:w="3916" w:type="dxa"/>
          </w:tcPr>
          <w:p w14:paraId="4519D4FD" w14:textId="77777777" w:rsidR="000B797D" w:rsidRPr="00935EDC" w:rsidRDefault="000B797D" w:rsidP="000B797D">
            <w:pPr>
              <w:snapToGrid w:val="0"/>
              <w:spacing w:line="320" w:lineRule="atLeast"/>
              <w:ind w:left="334" w:hanging="323"/>
              <w:rPr>
                <w:rFonts w:eastAsia="標楷體"/>
              </w:rPr>
            </w:pPr>
            <w:r w:rsidRPr="00935EDC">
              <w:rPr>
                <w:rFonts w:eastAsia="標楷體" w:hAnsi="標楷體"/>
              </w:rPr>
              <w:t>檢驗方法：</w:t>
            </w:r>
            <w:r w:rsidRPr="00935EDC">
              <w:rPr>
                <w:rFonts w:eastAsia="標楷體"/>
              </w:rPr>
              <w:t xml:space="preserve">BCG </w:t>
            </w:r>
            <w:r w:rsidRPr="00935EDC">
              <w:rPr>
                <w:rFonts w:eastAsia="標楷體" w:hint="eastAsia"/>
              </w:rPr>
              <w:t>□</w:t>
            </w:r>
            <w:r w:rsidRPr="00935EDC">
              <w:rPr>
                <w:rFonts w:eastAsia="標楷體"/>
              </w:rPr>
              <w:t xml:space="preserve">  BCP </w:t>
            </w:r>
            <w:r w:rsidRPr="00935EDC">
              <w:rPr>
                <w:rFonts w:eastAsia="標楷體" w:hint="eastAsia"/>
              </w:rPr>
              <w:t>□</w:t>
            </w:r>
          </w:p>
        </w:tc>
        <w:tc>
          <w:tcPr>
            <w:tcW w:w="720" w:type="dxa"/>
          </w:tcPr>
          <w:p w14:paraId="0B0CCEA5" w14:textId="77777777" w:rsidR="000B797D" w:rsidRPr="00935EDC" w:rsidRDefault="000B797D" w:rsidP="000B797D">
            <w:pPr>
              <w:snapToGrid w:val="0"/>
              <w:spacing w:line="320" w:lineRule="atLeast"/>
              <w:ind w:left="334" w:hanging="323"/>
              <w:rPr>
                <w:rFonts w:eastAsia="標楷體"/>
                <w:sz w:val="20"/>
                <w:szCs w:val="22"/>
              </w:rPr>
            </w:pPr>
          </w:p>
        </w:tc>
      </w:tr>
      <w:tr w:rsidR="000B797D" w:rsidRPr="00935EDC" w14:paraId="795461A6" w14:textId="77777777" w:rsidTr="006E56F7">
        <w:trPr>
          <w:jc w:val="center"/>
        </w:trPr>
        <w:tc>
          <w:tcPr>
            <w:tcW w:w="464" w:type="dxa"/>
          </w:tcPr>
          <w:p w14:paraId="5BE43090" w14:textId="77777777" w:rsidR="000B797D" w:rsidRPr="00935EDC" w:rsidRDefault="000B797D" w:rsidP="000B797D">
            <w:pPr>
              <w:snapToGrid w:val="0"/>
              <w:ind w:leftChars="42" w:left="101"/>
              <w:jc w:val="both"/>
              <w:rPr>
                <w:rFonts w:eastAsia="標楷體"/>
              </w:rPr>
            </w:pPr>
          </w:p>
        </w:tc>
        <w:tc>
          <w:tcPr>
            <w:tcW w:w="1080" w:type="dxa"/>
          </w:tcPr>
          <w:p w14:paraId="5C27F501" w14:textId="77777777" w:rsidR="000B797D" w:rsidRPr="00935EDC" w:rsidRDefault="000B797D" w:rsidP="000B797D">
            <w:pPr>
              <w:snapToGrid w:val="0"/>
              <w:ind w:left="101" w:rightChars="-45" w:right="-108" w:hangingChars="42" w:hanging="101"/>
              <w:jc w:val="both"/>
              <w:rPr>
                <w:rFonts w:eastAsia="標楷體"/>
              </w:rPr>
            </w:pPr>
          </w:p>
        </w:tc>
        <w:tc>
          <w:tcPr>
            <w:tcW w:w="3946" w:type="dxa"/>
          </w:tcPr>
          <w:p w14:paraId="03EF0866" w14:textId="77777777" w:rsidR="000B797D" w:rsidRPr="00935EDC" w:rsidRDefault="000B797D" w:rsidP="000B797D">
            <w:pPr>
              <w:snapToGrid w:val="0"/>
              <w:spacing w:line="280" w:lineRule="exact"/>
              <w:rPr>
                <w:rFonts w:eastAsia="標楷體"/>
                <w:sz w:val="22"/>
              </w:rPr>
            </w:pPr>
            <w:r w:rsidRPr="00935EDC">
              <w:rPr>
                <w:rFonts w:eastAsia="標楷體" w:hAnsi="標楷體"/>
                <w:sz w:val="22"/>
              </w:rPr>
              <w:t>受檢率是否</w:t>
            </w:r>
            <w:r w:rsidRPr="00935EDC">
              <w:rPr>
                <w:rFonts w:ascii="標楷體" w:eastAsia="標楷體" w:hAnsi="標楷體" w:hint="eastAsia"/>
                <w:b/>
              </w:rPr>
              <w:t>≧</w:t>
            </w:r>
            <w:r w:rsidRPr="00935EDC">
              <w:rPr>
                <w:rFonts w:eastAsia="標楷體"/>
                <w:sz w:val="22"/>
              </w:rPr>
              <w:t>90%</w:t>
            </w:r>
          </w:p>
          <w:p w14:paraId="0421ED27" w14:textId="77777777" w:rsidR="000B797D" w:rsidRPr="00935EDC" w:rsidRDefault="000B797D" w:rsidP="000B797D">
            <w:pPr>
              <w:snapToGrid w:val="0"/>
              <w:spacing w:line="280" w:lineRule="exact"/>
              <w:rPr>
                <w:rFonts w:eastAsia="標楷體"/>
                <w:sz w:val="22"/>
              </w:rPr>
            </w:pPr>
            <w:r w:rsidRPr="00935EDC">
              <w:rPr>
                <w:rFonts w:eastAsia="標楷體" w:hAnsi="標楷體"/>
                <w:sz w:val="22"/>
              </w:rPr>
              <w:t>平均值</w:t>
            </w:r>
            <w:r w:rsidRPr="00935EDC">
              <w:rPr>
                <w:rFonts w:ascii="標楷體" w:eastAsia="標楷體" w:hAnsi="標楷體" w:hint="eastAsia"/>
                <w:b/>
              </w:rPr>
              <w:t xml:space="preserve">≧ </w:t>
            </w:r>
            <w:r w:rsidRPr="00935EDC">
              <w:rPr>
                <w:rFonts w:eastAsia="標楷體"/>
                <w:sz w:val="22"/>
              </w:rPr>
              <w:t>3.5 (BCG)</w:t>
            </w:r>
            <w:r w:rsidRPr="00935EDC">
              <w:rPr>
                <w:rFonts w:eastAsia="標楷體" w:hAnsi="標楷體"/>
                <w:sz w:val="22"/>
              </w:rPr>
              <w:t>或</w:t>
            </w:r>
            <w:r w:rsidRPr="00935EDC">
              <w:rPr>
                <w:rFonts w:eastAsia="標楷體"/>
                <w:sz w:val="22"/>
              </w:rPr>
              <w:t>3.0 (BCP)</w:t>
            </w:r>
          </w:p>
          <w:p w14:paraId="24939835" w14:textId="77777777" w:rsidR="000B797D" w:rsidRPr="00935EDC" w:rsidRDefault="000B797D" w:rsidP="000B797D">
            <w:pPr>
              <w:snapToGrid w:val="0"/>
              <w:spacing w:line="280" w:lineRule="exact"/>
              <w:ind w:left="220" w:hangingChars="100" w:hanging="220"/>
              <w:rPr>
                <w:rFonts w:eastAsia="標楷體"/>
                <w:sz w:val="22"/>
              </w:rPr>
            </w:pPr>
            <w:r w:rsidRPr="00935EDC">
              <w:rPr>
                <w:rFonts w:eastAsia="標楷體" w:hAnsi="標楷體"/>
                <w:sz w:val="22"/>
              </w:rPr>
              <w:t>檢查值分佈</w:t>
            </w:r>
            <w:r w:rsidRPr="00935EDC">
              <w:rPr>
                <w:rFonts w:ascii="標楷體" w:eastAsia="標楷體" w:hAnsi="標楷體" w:hint="eastAsia"/>
                <w:b/>
              </w:rPr>
              <w:t xml:space="preserve">≧ </w:t>
            </w:r>
            <w:r w:rsidRPr="00935EDC">
              <w:rPr>
                <w:rFonts w:eastAsia="標楷體"/>
                <w:sz w:val="22"/>
              </w:rPr>
              <w:t>3.5 (BCG)</w:t>
            </w:r>
            <w:r w:rsidRPr="00935EDC">
              <w:rPr>
                <w:rFonts w:eastAsia="標楷體" w:hAnsi="標楷體"/>
                <w:sz w:val="22"/>
              </w:rPr>
              <w:t>或</w:t>
            </w:r>
            <w:r w:rsidRPr="00935EDC">
              <w:rPr>
                <w:rFonts w:eastAsia="標楷體"/>
                <w:sz w:val="22"/>
              </w:rPr>
              <w:t>3.0 (BCP)</w:t>
            </w:r>
            <w:r w:rsidRPr="00935EDC">
              <w:rPr>
                <w:rFonts w:eastAsia="標楷體" w:hAnsi="標楷體"/>
                <w:sz w:val="22"/>
              </w:rPr>
              <w:t>佔</w:t>
            </w:r>
            <w:r w:rsidRPr="00935EDC">
              <w:rPr>
                <w:rFonts w:eastAsia="標楷體"/>
                <w:sz w:val="22"/>
              </w:rPr>
              <w:t>80%</w:t>
            </w:r>
            <w:r w:rsidRPr="00935EDC">
              <w:rPr>
                <w:rFonts w:eastAsia="標楷體" w:hAnsi="標楷體"/>
                <w:sz w:val="22"/>
              </w:rPr>
              <w:t>以上</w:t>
            </w:r>
          </w:p>
          <w:p w14:paraId="4D42F515" w14:textId="77777777" w:rsidR="000B797D" w:rsidRPr="00935EDC" w:rsidRDefault="000B797D" w:rsidP="000B797D">
            <w:pPr>
              <w:snapToGrid w:val="0"/>
              <w:spacing w:line="280" w:lineRule="exact"/>
              <w:ind w:left="220" w:hangingChars="100" w:hanging="220"/>
              <w:rPr>
                <w:rFonts w:eastAsia="標楷體"/>
                <w:sz w:val="22"/>
              </w:rPr>
            </w:pPr>
            <w:r w:rsidRPr="00935EDC">
              <w:rPr>
                <w:rFonts w:eastAsia="標楷體" w:hAnsi="標楷體"/>
                <w:sz w:val="22"/>
              </w:rPr>
              <w:t>檢查值分佈</w:t>
            </w:r>
            <w:r w:rsidRPr="00935EDC">
              <w:rPr>
                <w:rFonts w:ascii="標楷體" w:eastAsia="標楷體" w:hAnsi="標楷體"/>
              </w:rPr>
              <w:sym w:font="Symbol" w:char="F03C"/>
            </w:r>
            <w:r w:rsidRPr="00935EDC">
              <w:rPr>
                <w:rFonts w:ascii="標楷體" w:eastAsia="標楷體" w:hAnsi="標楷體" w:hint="eastAsia"/>
              </w:rPr>
              <w:t xml:space="preserve"> </w:t>
            </w:r>
            <w:r w:rsidRPr="00935EDC">
              <w:rPr>
                <w:rFonts w:eastAsia="標楷體"/>
                <w:sz w:val="22"/>
              </w:rPr>
              <w:t>3.0 (BCG)</w:t>
            </w:r>
            <w:r w:rsidRPr="00935EDC">
              <w:rPr>
                <w:rFonts w:eastAsia="標楷體" w:hAnsi="標楷體"/>
                <w:sz w:val="22"/>
              </w:rPr>
              <w:t>或</w:t>
            </w:r>
            <w:r w:rsidRPr="00935EDC">
              <w:rPr>
                <w:rFonts w:eastAsia="標楷體"/>
                <w:sz w:val="22"/>
              </w:rPr>
              <w:t>2.5 (BCP)</w:t>
            </w:r>
            <w:r w:rsidRPr="00935EDC">
              <w:rPr>
                <w:rFonts w:eastAsia="標楷體" w:hAnsi="標楷體"/>
                <w:sz w:val="22"/>
              </w:rPr>
              <w:t>佔</w:t>
            </w:r>
            <w:r w:rsidRPr="00935EDC">
              <w:rPr>
                <w:rFonts w:eastAsia="標楷體" w:hint="eastAsia"/>
                <w:sz w:val="22"/>
              </w:rPr>
              <w:t>10</w:t>
            </w:r>
            <w:r w:rsidRPr="00935EDC">
              <w:rPr>
                <w:rFonts w:eastAsia="標楷體"/>
                <w:sz w:val="22"/>
              </w:rPr>
              <w:t>%</w:t>
            </w:r>
            <w:r w:rsidRPr="00935EDC">
              <w:rPr>
                <w:rFonts w:eastAsia="標楷體" w:hAnsi="標楷體"/>
                <w:sz w:val="22"/>
              </w:rPr>
              <w:t>以下</w:t>
            </w:r>
          </w:p>
          <w:p w14:paraId="1CC0F994" w14:textId="77777777" w:rsidR="000B797D" w:rsidRPr="00935EDC" w:rsidRDefault="000B797D" w:rsidP="000B797D">
            <w:pPr>
              <w:snapToGrid w:val="0"/>
              <w:spacing w:line="280" w:lineRule="exact"/>
              <w:rPr>
                <w:rFonts w:eastAsia="標楷體"/>
                <w:sz w:val="22"/>
              </w:rPr>
            </w:pPr>
            <w:r w:rsidRPr="00935EDC">
              <w:rPr>
                <w:rFonts w:eastAsia="標楷體" w:hAnsi="標楷體"/>
                <w:sz w:val="22"/>
              </w:rPr>
              <w:t>對於未達理想者是否有改善方案</w:t>
            </w:r>
          </w:p>
        </w:tc>
        <w:tc>
          <w:tcPr>
            <w:tcW w:w="3916" w:type="dxa"/>
          </w:tcPr>
          <w:p w14:paraId="3233592A"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10</w:t>
            </w:r>
            <w:r w:rsidRPr="00935EDC">
              <w:rPr>
                <w:rFonts w:eastAsia="標楷體" w:hAnsi="標楷體"/>
                <w:sz w:val="22"/>
                <w:szCs w:val="22"/>
              </w:rPr>
              <w:t>分</w:t>
            </w:r>
          </w:p>
          <w:p w14:paraId="76F07526"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20</w:t>
            </w:r>
            <w:r w:rsidRPr="00935EDC">
              <w:rPr>
                <w:rFonts w:eastAsia="標楷體" w:hAnsi="標楷體"/>
                <w:sz w:val="22"/>
                <w:szCs w:val="22"/>
              </w:rPr>
              <w:t>分</w:t>
            </w:r>
          </w:p>
          <w:p w14:paraId="01CB2B4B"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20</w:t>
            </w:r>
            <w:r w:rsidRPr="00935EDC">
              <w:rPr>
                <w:rFonts w:eastAsia="標楷體" w:hAnsi="標楷體"/>
                <w:sz w:val="22"/>
                <w:szCs w:val="22"/>
              </w:rPr>
              <w:t>分</w:t>
            </w:r>
          </w:p>
          <w:p w14:paraId="6A4892B7" w14:textId="77777777" w:rsidR="000B797D" w:rsidRPr="00935EDC" w:rsidRDefault="000B797D" w:rsidP="000B797D">
            <w:pPr>
              <w:snapToGrid w:val="0"/>
              <w:spacing w:line="280" w:lineRule="exact"/>
              <w:ind w:left="334" w:hanging="323"/>
              <w:rPr>
                <w:rFonts w:eastAsia="標楷體"/>
                <w:sz w:val="22"/>
                <w:szCs w:val="22"/>
              </w:rPr>
            </w:pPr>
          </w:p>
          <w:p w14:paraId="7D3178B4"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20</w:t>
            </w:r>
            <w:r w:rsidRPr="00935EDC">
              <w:rPr>
                <w:rFonts w:eastAsia="標楷體" w:hAnsi="標楷體"/>
                <w:sz w:val="22"/>
                <w:szCs w:val="22"/>
              </w:rPr>
              <w:t>分</w:t>
            </w:r>
          </w:p>
          <w:p w14:paraId="6DF09CC1" w14:textId="77777777" w:rsidR="000B797D" w:rsidRPr="00935EDC" w:rsidRDefault="000B797D" w:rsidP="000B797D">
            <w:pPr>
              <w:snapToGrid w:val="0"/>
              <w:spacing w:line="280" w:lineRule="exact"/>
              <w:rPr>
                <w:rFonts w:eastAsia="標楷體"/>
                <w:sz w:val="22"/>
                <w:szCs w:val="22"/>
              </w:rPr>
            </w:pPr>
          </w:p>
          <w:p w14:paraId="42BA929F" w14:textId="77777777" w:rsidR="000B797D" w:rsidRPr="00935EDC" w:rsidRDefault="000B797D" w:rsidP="000B797D">
            <w:pPr>
              <w:snapToGrid w:val="0"/>
              <w:spacing w:line="280" w:lineRule="exact"/>
              <w:rPr>
                <w:rFonts w:eastAsia="標楷體"/>
                <w:sz w:val="22"/>
                <w:szCs w:val="22"/>
              </w:rPr>
            </w:pPr>
            <w:r w:rsidRPr="00935EDC">
              <w:rPr>
                <w:rFonts w:eastAsia="標楷體"/>
                <w:sz w:val="22"/>
                <w:szCs w:val="22"/>
              </w:rPr>
              <w:t>30</w:t>
            </w:r>
            <w:r w:rsidRPr="00935EDC">
              <w:rPr>
                <w:rFonts w:eastAsia="標楷體" w:hAnsi="標楷體"/>
                <w:sz w:val="22"/>
                <w:szCs w:val="22"/>
              </w:rPr>
              <w:t>分</w:t>
            </w:r>
          </w:p>
        </w:tc>
        <w:tc>
          <w:tcPr>
            <w:tcW w:w="720" w:type="dxa"/>
          </w:tcPr>
          <w:p w14:paraId="0A97B701" w14:textId="77777777" w:rsidR="000B797D" w:rsidRPr="00935EDC" w:rsidRDefault="000B797D" w:rsidP="000B797D">
            <w:pPr>
              <w:snapToGrid w:val="0"/>
              <w:spacing w:line="320" w:lineRule="atLeast"/>
              <w:ind w:left="334" w:hanging="323"/>
              <w:rPr>
                <w:rFonts w:eastAsia="標楷體"/>
                <w:sz w:val="22"/>
                <w:szCs w:val="22"/>
              </w:rPr>
            </w:pPr>
          </w:p>
        </w:tc>
      </w:tr>
      <w:tr w:rsidR="000B797D" w:rsidRPr="00935EDC" w14:paraId="4C4C4E58" w14:textId="77777777" w:rsidTr="006E56F7">
        <w:trPr>
          <w:cantSplit/>
          <w:jc w:val="center"/>
        </w:trPr>
        <w:tc>
          <w:tcPr>
            <w:tcW w:w="1544" w:type="dxa"/>
            <w:gridSpan w:val="2"/>
          </w:tcPr>
          <w:p w14:paraId="353317AA" w14:textId="77777777" w:rsidR="000B797D" w:rsidRPr="00935EDC" w:rsidRDefault="000B797D" w:rsidP="000B797D">
            <w:pPr>
              <w:snapToGrid w:val="0"/>
              <w:ind w:leftChars="42" w:left="101"/>
              <w:jc w:val="both"/>
              <w:rPr>
                <w:rFonts w:eastAsia="標楷體"/>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82" w:type="dxa"/>
            <w:gridSpan w:val="3"/>
          </w:tcPr>
          <w:p w14:paraId="041FA011" w14:textId="77777777" w:rsidR="000B797D" w:rsidRPr="00935EDC" w:rsidRDefault="000B797D" w:rsidP="000B797D">
            <w:pPr>
              <w:rPr>
                <w:rFonts w:eastAsia="標楷體"/>
              </w:rPr>
            </w:pPr>
          </w:p>
        </w:tc>
      </w:tr>
      <w:tr w:rsidR="000B797D" w:rsidRPr="00935EDC" w14:paraId="2F2E3306" w14:textId="77777777" w:rsidTr="006E56F7">
        <w:trPr>
          <w:jc w:val="center"/>
        </w:trPr>
        <w:tc>
          <w:tcPr>
            <w:tcW w:w="9406" w:type="dxa"/>
            <w:gridSpan w:val="4"/>
          </w:tcPr>
          <w:p w14:paraId="26665937" w14:textId="77777777" w:rsidR="000B797D" w:rsidRPr="00935EDC" w:rsidRDefault="000B797D" w:rsidP="000B797D">
            <w:pPr>
              <w:rPr>
                <w:rFonts w:eastAsia="標楷體"/>
              </w:rPr>
            </w:pPr>
            <w:r w:rsidRPr="00935EDC">
              <w:rPr>
                <w:rFonts w:eastAsia="標楷體"/>
                <w:b/>
              </w:rPr>
              <w:t>2.2.2</w:t>
            </w:r>
            <w:r w:rsidRPr="00935EDC">
              <w:rPr>
                <w:rFonts w:eastAsia="標楷體" w:hAnsi="標楷體"/>
                <w:b/>
              </w:rPr>
              <w:t>貧血處理情況</w:t>
            </w:r>
          </w:p>
        </w:tc>
        <w:tc>
          <w:tcPr>
            <w:tcW w:w="720" w:type="dxa"/>
          </w:tcPr>
          <w:p w14:paraId="3F796541" w14:textId="77777777" w:rsidR="000B797D" w:rsidRPr="00935EDC" w:rsidRDefault="000B797D" w:rsidP="000B797D">
            <w:pPr>
              <w:rPr>
                <w:rFonts w:eastAsia="標楷體"/>
              </w:rPr>
            </w:pPr>
          </w:p>
        </w:tc>
      </w:tr>
      <w:tr w:rsidR="000B797D" w:rsidRPr="00935EDC" w14:paraId="754BAF65" w14:textId="77777777" w:rsidTr="006E56F7">
        <w:trPr>
          <w:jc w:val="center"/>
        </w:trPr>
        <w:tc>
          <w:tcPr>
            <w:tcW w:w="464" w:type="dxa"/>
          </w:tcPr>
          <w:p w14:paraId="1A6840CD" w14:textId="77777777" w:rsidR="000B797D" w:rsidRPr="00935EDC" w:rsidRDefault="000B797D" w:rsidP="000B797D">
            <w:pPr>
              <w:snapToGrid w:val="0"/>
              <w:ind w:leftChars="42" w:left="101"/>
              <w:jc w:val="both"/>
              <w:rPr>
                <w:rFonts w:eastAsia="標楷體"/>
              </w:rPr>
            </w:pPr>
          </w:p>
        </w:tc>
        <w:tc>
          <w:tcPr>
            <w:tcW w:w="1080" w:type="dxa"/>
          </w:tcPr>
          <w:p w14:paraId="2C8AC739" w14:textId="77777777" w:rsidR="000B797D" w:rsidRPr="00935EDC" w:rsidRDefault="000B797D" w:rsidP="000B797D">
            <w:pPr>
              <w:snapToGrid w:val="0"/>
              <w:ind w:left="101" w:rightChars="-45" w:right="-108" w:hangingChars="42" w:hanging="101"/>
              <w:jc w:val="both"/>
              <w:rPr>
                <w:rFonts w:eastAsia="標楷體"/>
              </w:rPr>
            </w:pPr>
            <w:r w:rsidRPr="00935EDC">
              <w:rPr>
                <w:rFonts w:eastAsia="標楷體" w:hint="eastAsia"/>
              </w:rPr>
              <w:t>2.2.2.1</w:t>
            </w:r>
          </w:p>
        </w:tc>
        <w:tc>
          <w:tcPr>
            <w:tcW w:w="3946" w:type="dxa"/>
          </w:tcPr>
          <w:p w14:paraId="6309ABDF" w14:textId="77777777" w:rsidR="000B797D" w:rsidRPr="00935EDC" w:rsidRDefault="000B797D" w:rsidP="000B797D">
            <w:pPr>
              <w:snapToGrid w:val="0"/>
              <w:spacing w:line="280" w:lineRule="exact"/>
              <w:rPr>
                <w:rFonts w:eastAsia="標楷體" w:hAnsi="標楷體"/>
                <w:sz w:val="22"/>
              </w:rPr>
            </w:pPr>
            <w:r w:rsidRPr="00935EDC">
              <w:rPr>
                <w:rFonts w:eastAsia="標楷體" w:hAnsi="標楷體" w:hint="eastAsia"/>
                <w:sz w:val="22"/>
              </w:rPr>
              <w:t>Hb</w:t>
            </w:r>
          </w:p>
        </w:tc>
        <w:tc>
          <w:tcPr>
            <w:tcW w:w="3916" w:type="dxa"/>
          </w:tcPr>
          <w:p w14:paraId="051385DF" w14:textId="77777777" w:rsidR="000B797D" w:rsidRPr="00935EDC" w:rsidRDefault="000B797D" w:rsidP="000B797D">
            <w:pPr>
              <w:snapToGrid w:val="0"/>
              <w:spacing w:line="280" w:lineRule="exact"/>
              <w:ind w:left="334" w:hanging="323"/>
              <w:rPr>
                <w:rFonts w:eastAsia="標楷體"/>
                <w:sz w:val="22"/>
                <w:szCs w:val="22"/>
              </w:rPr>
            </w:pPr>
          </w:p>
        </w:tc>
        <w:tc>
          <w:tcPr>
            <w:tcW w:w="720" w:type="dxa"/>
          </w:tcPr>
          <w:p w14:paraId="59037927" w14:textId="77777777" w:rsidR="000B797D" w:rsidRPr="00935EDC" w:rsidRDefault="000B797D" w:rsidP="000B797D">
            <w:pPr>
              <w:snapToGrid w:val="0"/>
              <w:spacing w:line="320" w:lineRule="atLeast"/>
              <w:ind w:left="334" w:hanging="323"/>
              <w:rPr>
                <w:rFonts w:eastAsia="標楷體"/>
                <w:sz w:val="22"/>
                <w:szCs w:val="22"/>
              </w:rPr>
            </w:pPr>
          </w:p>
        </w:tc>
      </w:tr>
      <w:tr w:rsidR="000B797D" w:rsidRPr="00935EDC" w14:paraId="5A9E6DE8" w14:textId="77777777" w:rsidTr="006E56F7">
        <w:trPr>
          <w:jc w:val="center"/>
        </w:trPr>
        <w:tc>
          <w:tcPr>
            <w:tcW w:w="464" w:type="dxa"/>
          </w:tcPr>
          <w:p w14:paraId="7394BAE9" w14:textId="77777777" w:rsidR="000B797D" w:rsidRPr="00935EDC" w:rsidRDefault="000B797D" w:rsidP="000B797D">
            <w:pPr>
              <w:snapToGrid w:val="0"/>
              <w:ind w:leftChars="42" w:left="101"/>
              <w:jc w:val="both"/>
              <w:rPr>
                <w:rFonts w:eastAsia="標楷體"/>
              </w:rPr>
            </w:pPr>
          </w:p>
        </w:tc>
        <w:tc>
          <w:tcPr>
            <w:tcW w:w="1080" w:type="dxa"/>
          </w:tcPr>
          <w:p w14:paraId="2BD37B5A" w14:textId="77777777" w:rsidR="000B797D" w:rsidRPr="00935EDC" w:rsidRDefault="000B797D" w:rsidP="000B797D">
            <w:pPr>
              <w:snapToGrid w:val="0"/>
              <w:ind w:left="101" w:rightChars="-45" w:right="-108" w:hangingChars="42" w:hanging="101"/>
              <w:jc w:val="both"/>
              <w:rPr>
                <w:rFonts w:eastAsia="標楷體"/>
              </w:rPr>
            </w:pPr>
          </w:p>
        </w:tc>
        <w:tc>
          <w:tcPr>
            <w:tcW w:w="3946" w:type="dxa"/>
          </w:tcPr>
          <w:p w14:paraId="6B2FE52A" w14:textId="77777777" w:rsidR="000B797D" w:rsidRPr="00935EDC" w:rsidRDefault="000B797D" w:rsidP="000B797D">
            <w:pPr>
              <w:snapToGrid w:val="0"/>
              <w:spacing w:line="280" w:lineRule="exact"/>
              <w:rPr>
                <w:rFonts w:eastAsia="標楷體"/>
                <w:sz w:val="22"/>
              </w:rPr>
            </w:pPr>
            <w:r w:rsidRPr="00935EDC">
              <w:rPr>
                <w:rFonts w:eastAsia="標楷體" w:hAnsi="標楷體"/>
                <w:sz w:val="22"/>
              </w:rPr>
              <w:t>受檢率是否</w:t>
            </w:r>
            <w:r w:rsidRPr="00935EDC">
              <w:rPr>
                <w:rFonts w:ascii="標楷體" w:eastAsia="標楷體" w:hAnsi="標楷體" w:hint="eastAsia"/>
                <w:b/>
              </w:rPr>
              <w:t xml:space="preserve">≧ </w:t>
            </w:r>
            <w:r w:rsidRPr="00935EDC">
              <w:rPr>
                <w:rFonts w:eastAsia="標楷體"/>
                <w:sz w:val="22"/>
              </w:rPr>
              <w:t>9</w:t>
            </w:r>
            <w:r w:rsidRPr="00935EDC">
              <w:rPr>
                <w:rFonts w:eastAsia="標楷體" w:hint="eastAsia"/>
                <w:sz w:val="22"/>
              </w:rPr>
              <w:t>0</w:t>
            </w:r>
            <w:r w:rsidRPr="00935EDC">
              <w:rPr>
                <w:rFonts w:eastAsia="標楷體" w:hAnsi="標楷體"/>
                <w:sz w:val="22"/>
              </w:rPr>
              <w:t>％</w:t>
            </w:r>
          </w:p>
          <w:p w14:paraId="27776250" w14:textId="77777777" w:rsidR="000B797D" w:rsidRPr="00935EDC" w:rsidRDefault="000B797D" w:rsidP="000B797D">
            <w:pPr>
              <w:snapToGrid w:val="0"/>
              <w:spacing w:line="280" w:lineRule="exact"/>
              <w:rPr>
                <w:rFonts w:eastAsia="標楷體"/>
                <w:sz w:val="22"/>
              </w:rPr>
            </w:pPr>
            <w:r w:rsidRPr="00935EDC">
              <w:rPr>
                <w:rFonts w:eastAsia="標楷體" w:hAnsi="標楷體"/>
                <w:sz w:val="22"/>
              </w:rPr>
              <w:t>平均值是否</w:t>
            </w:r>
            <w:r w:rsidRPr="00935EDC">
              <w:rPr>
                <w:rFonts w:ascii="標楷體" w:eastAsia="標楷體" w:hAnsi="標楷體" w:hint="eastAsia"/>
                <w:b/>
              </w:rPr>
              <w:t xml:space="preserve">≧ </w:t>
            </w:r>
            <w:r w:rsidRPr="00935EDC">
              <w:rPr>
                <w:rFonts w:eastAsia="標楷體" w:hAnsi="標楷體" w:hint="eastAsia"/>
                <w:sz w:val="22"/>
              </w:rPr>
              <w:t>1</w:t>
            </w:r>
            <w:r w:rsidRPr="00935EDC">
              <w:rPr>
                <w:rFonts w:eastAsia="標楷體"/>
                <w:sz w:val="22"/>
              </w:rPr>
              <w:t>0</w:t>
            </w:r>
            <w:r w:rsidRPr="00935EDC">
              <w:rPr>
                <w:rFonts w:eastAsia="標楷體" w:hAnsi="標楷體" w:hint="eastAsia"/>
                <w:sz w:val="22"/>
              </w:rPr>
              <w:t xml:space="preserve"> g/dL</w:t>
            </w:r>
          </w:p>
          <w:p w14:paraId="2A0359D3" w14:textId="77777777" w:rsidR="000B797D" w:rsidRPr="00935EDC" w:rsidRDefault="000B797D" w:rsidP="000B797D">
            <w:pPr>
              <w:snapToGrid w:val="0"/>
              <w:spacing w:line="280" w:lineRule="exact"/>
              <w:rPr>
                <w:rFonts w:eastAsia="標楷體"/>
                <w:sz w:val="22"/>
              </w:rPr>
            </w:pPr>
            <w:r w:rsidRPr="00935EDC">
              <w:rPr>
                <w:rFonts w:eastAsia="標楷體" w:hAnsi="標楷體"/>
                <w:sz w:val="22"/>
              </w:rPr>
              <w:t>平均值是否</w:t>
            </w:r>
            <w:r w:rsidRPr="00935EDC">
              <w:rPr>
                <w:rFonts w:ascii="標楷體" w:eastAsia="標楷體" w:hAnsi="標楷體" w:hint="eastAsia"/>
                <w:b/>
              </w:rPr>
              <w:t xml:space="preserve">≧ </w:t>
            </w:r>
            <w:r w:rsidRPr="00935EDC">
              <w:rPr>
                <w:rFonts w:eastAsia="標楷體" w:hint="eastAsia"/>
                <w:sz w:val="22"/>
              </w:rPr>
              <w:t>9.</w:t>
            </w:r>
            <w:r w:rsidRPr="00935EDC">
              <w:rPr>
                <w:rFonts w:eastAsia="標楷體"/>
                <w:sz w:val="22"/>
              </w:rPr>
              <w:t>0</w:t>
            </w:r>
            <w:r w:rsidRPr="00935EDC">
              <w:rPr>
                <w:rFonts w:eastAsia="標楷體" w:hAnsi="標楷體" w:hint="eastAsia"/>
                <w:sz w:val="22"/>
              </w:rPr>
              <w:t xml:space="preserve"> g/dL</w:t>
            </w:r>
            <w:r w:rsidRPr="00935EDC">
              <w:rPr>
                <w:rFonts w:eastAsia="標楷體"/>
                <w:sz w:val="22"/>
              </w:rPr>
              <w:t xml:space="preserve"> </w:t>
            </w:r>
          </w:p>
          <w:p w14:paraId="5D99C76C" w14:textId="77777777" w:rsidR="000B797D" w:rsidRPr="00935EDC" w:rsidRDefault="000B797D" w:rsidP="000B797D">
            <w:pPr>
              <w:snapToGrid w:val="0"/>
              <w:spacing w:line="280" w:lineRule="exact"/>
              <w:rPr>
                <w:rFonts w:eastAsia="標楷體"/>
                <w:sz w:val="22"/>
              </w:rPr>
            </w:pPr>
            <w:r w:rsidRPr="00935EDC">
              <w:rPr>
                <w:rFonts w:eastAsia="標楷體" w:hAnsi="標楷體"/>
                <w:sz w:val="22"/>
              </w:rPr>
              <w:t>平均值是否</w:t>
            </w:r>
            <w:r w:rsidRPr="00935EDC">
              <w:rPr>
                <w:rFonts w:ascii="標楷體" w:eastAsia="標楷體" w:hAnsi="標楷體" w:hint="eastAsia"/>
                <w:b/>
              </w:rPr>
              <w:t xml:space="preserve">≧ </w:t>
            </w:r>
            <w:r w:rsidRPr="00935EDC">
              <w:rPr>
                <w:rFonts w:eastAsia="標楷體" w:hAnsi="標楷體" w:hint="eastAsia"/>
                <w:sz w:val="22"/>
              </w:rPr>
              <w:t>8.5 g/dL</w:t>
            </w:r>
            <w:r w:rsidRPr="00935EDC">
              <w:rPr>
                <w:rFonts w:eastAsia="標楷體"/>
                <w:sz w:val="22"/>
              </w:rPr>
              <w:t xml:space="preserve"> </w:t>
            </w:r>
          </w:p>
          <w:p w14:paraId="6F8456EB" w14:textId="77777777" w:rsidR="000B797D" w:rsidRPr="00935EDC" w:rsidRDefault="000B797D" w:rsidP="000B797D">
            <w:pPr>
              <w:snapToGrid w:val="0"/>
              <w:spacing w:line="280" w:lineRule="exact"/>
              <w:rPr>
                <w:rFonts w:eastAsia="標楷體"/>
                <w:sz w:val="22"/>
              </w:rPr>
            </w:pPr>
            <w:r w:rsidRPr="00935EDC">
              <w:rPr>
                <w:rFonts w:eastAsia="標楷體" w:hAnsi="標楷體"/>
                <w:sz w:val="22"/>
              </w:rPr>
              <w:t>檢查值分布小於</w:t>
            </w:r>
            <w:r w:rsidRPr="00935EDC">
              <w:rPr>
                <w:rFonts w:eastAsia="標楷體" w:hAnsi="標楷體" w:hint="eastAsia"/>
                <w:sz w:val="22"/>
              </w:rPr>
              <w:t>8 g/dL</w:t>
            </w:r>
            <w:r w:rsidRPr="00935EDC">
              <w:rPr>
                <w:rFonts w:eastAsia="標楷體" w:hAnsi="標楷體"/>
                <w:sz w:val="22"/>
              </w:rPr>
              <w:t>者佔</w:t>
            </w:r>
            <w:r w:rsidRPr="00935EDC">
              <w:rPr>
                <w:rFonts w:eastAsia="標楷體"/>
                <w:sz w:val="22"/>
              </w:rPr>
              <w:t>10</w:t>
            </w:r>
            <w:r w:rsidRPr="00935EDC">
              <w:rPr>
                <w:rFonts w:eastAsia="標楷體" w:hAnsi="標楷體"/>
                <w:sz w:val="22"/>
              </w:rPr>
              <w:t>％以下</w:t>
            </w:r>
          </w:p>
          <w:p w14:paraId="430769A9" w14:textId="77777777" w:rsidR="000B797D" w:rsidRPr="00935EDC" w:rsidRDefault="000B797D" w:rsidP="000B797D">
            <w:pPr>
              <w:snapToGrid w:val="0"/>
              <w:spacing w:line="280" w:lineRule="exact"/>
              <w:rPr>
                <w:rFonts w:eastAsia="標楷體"/>
                <w:sz w:val="21"/>
                <w:szCs w:val="21"/>
              </w:rPr>
            </w:pPr>
            <w:r w:rsidRPr="00935EDC">
              <w:rPr>
                <w:rFonts w:eastAsia="標楷體" w:hAnsi="標楷體"/>
                <w:sz w:val="21"/>
                <w:szCs w:val="21"/>
              </w:rPr>
              <w:t>經常性</w:t>
            </w:r>
            <w:r w:rsidRPr="00935EDC">
              <w:rPr>
                <w:rFonts w:eastAsia="標楷體"/>
                <w:sz w:val="21"/>
                <w:szCs w:val="21"/>
              </w:rPr>
              <w:t>H</w:t>
            </w:r>
            <w:r w:rsidRPr="00935EDC">
              <w:rPr>
                <w:rFonts w:eastAsia="標楷體" w:hint="eastAsia"/>
                <w:sz w:val="21"/>
                <w:szCs w:val="21"/>
              </w:rPr>
              <w:t>b</w:t>
            </w:r>
            <w:r w:rsidRPr="00935EDC">
              <w:rPr>
                <w:rFonts w:eastAsia="標楷體" w:hAnsi="標楷體"/>
                <w:sz w:val="21"/>
                <w:szCs w:val="21"/>
              </w:rPr>
              <w:t>值未達理想者有適當改善方案</w:t>
            </w:r>
          </w:p>
        </w:tc>
        <w:tc>
          <w:tcPr>
            <w:tcW w:w="3916" w:type="dxa"/>
          </w:tcPr>
          <w:p w14:paraId="0E6D4EA4"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10</w:t>
            </w:r>
            <w:r w:rsidRPr="00935EDC">
              <w:rPr>
                <w:rFonts w:eastAsia="標楷體" w:hAnsi="標楷體"/>
                <w:sz w:val="22"/>
                <w:szCs w:val="22"/>
              </w:rPr>
              <w:t>分</w:t>
            </w:r>
          </w:p>
          <w:p w14:paraId="126E9FAE"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10</w:t>
            </w:r>
            <w:r w:rsidRPr="00935EDC">
              <w:rPr>
                <w:rFonts w:eastAsia="標楷體" w:hAnsi="標楷體"/>
                <w:sz w:val="22"/>
                <w:szCs w:val="22"/>
              </w:rPr>
              <w:t>分</w:t>
            </w:r>
          </w:p>
          <w:p w14:paraId="38F08F3B"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10</w:t>
            </w:r>
            <w:r w:rsidRPr="00935EDC">
              <w:rPr>
                <w:rFonts w:eastAsia="標楷體" w:hAnsi="標楷體"/>
                <w:sz w:val="22"/>
                <w:szCs w:val="22"/>
              </w:rPr>
              <w:t>分</w:t>
            </w:r>
          </w:p>
          <w:p w14:paraId="7FB3AD09"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20</w:t>
            </w:r>
            <w:r w:rsidRPr="00935EDC">
              <w:rPr>
                <w:rFonts w:eastAsia="標楷體" w:hAnsi="標楷體"/>
                <w:sz w:val="22"/>
                <w:szCs w:val="22"/>
              </w:rPr>
              <w:t>分</w:t>
            </w:r>
          </w:p>
          <w:p w14:paraId="2B0233F9"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20</w:t>
            </w:r>
            <w:r w:rsidRPr="00935EDC">
              <w:rPr>
                <w:rFonts w:eastAsia="標楷體" w:hAnsi="標楷體"/>
                <w:sz w:val="22"/>
                <w:szCs w:val="22"/>
              </w:rPr>
              <w:t>分</w:t>
            </w:r>
          </w:p>
          <w:p w14:paraId="0E909B1F"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30</w:t>
            </w:r>
            <w:r w:rsidRPr="00935EDC">
              <w:rPr>
                <w:rFonts w:eastAsia="標楷體" w:hAnsi="標楷體"/>
                <w:sz w:val="22"/>
                <w:szCs w:val="22"/>
              </w:rPr>
              <w:t>分</w:t>
            </w:r>
          </w:p>
        </w:tc>
        <w:tc>
          <w:tcPr>
            <w:tcW w:w="720" w:type="dxa"/>
          </w:tcPr>
          <w:p w14:paraId="5C9BA88F" w14:textId="77777777" w:rsidR="000B797D" w:rsidRPr="00935EDC" w:rsidRDefault="000B797D" w:rsidP="000B797D">
            <w:pPr>
              <w:snapToGrid w:val="0"/>
              <w:spacing w:line="320" w:lineRule="atLeast"/>
              <w:ind w:left="334" w:hanging="323"/>
              <w:rPr>
                <w:rFonts w:eastAsia="標楷體"/>
                <w:sz w:val="22"/>
                <w:szCs w:val="22"/>
              </w:rPr>
            </w:pPr>
          </w:p>
        </w:tc>
      </w:tr>
      <w:tr w:rsidR="000B797D" w:rsidRPr="00935EDC" w14:paraId="32EE8C0F" w14:textId="77777777" w:rsidTr="006E56F7">
        <w:trPr>
          <w:cantSplit/>
          <w:jc w:val="center"/>
        </w:trPr>
        <w:tc>
          <w:tcPr>
            <w:tcW w:w="1544" w:type="dxa"/>
            <w:gridSpan w:val="2"/>
          </w:tcPr>
          <w:p w14:paraId="0AEB5612" w14:textId="77777777" w:rsidR="000B797D" w:rsidRPr="00935EDC" w:rsidRDefault="000B797D" w:rsidP="000B797D">
            <w:pPr>
              <w:snapToGrid w:val="0"/>
              <w:ind w:leftChars="42" w:left="101"/>
              <w:jc w:val="both"/>
              <w:rPr>
                <w:rFonts w:eastAsia="標楷體"/>
                <w:sz w:val="20"/>
                <w:szCs w:val="20"/>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82" w:type="dxa"/>
            <w:gridSpan w:val="3"/>
          </w:tcPr>
          <w:p w14:paraId="01519C87" w14:textId="77777777" w:rsidR="000B797D" w:rsidRPr="00935EDC" w:rsidRDefault="000B797D" w:rsidP="000B797D">
            <w:pPr>
              <w:rPr>
                <w:rFonts w:eastAsia="標楷體"/>
              </w:rPr>
            </w:pPr>
          </w:p>
        </w:tc>
      </w:tr>
      <w:tr w:rsidR="000B797D" w:rsidRPr="00935EDC" w14:paraId="2BB4A983" w14:textId="77777777" w:rsidTr="006E56F7">
        <w:trPr>
          <w:jc w:val="center"/>
        </w:trPr>
        <w:tc>
          <w:tcPr>
            <w:tcW w:w="464" w:type="dxa"/>
          </w:tcPr>
          <w:p w14:paraId="047FEAF4" w14:textId="77777777" w:rsidR="000B797D" w:rsidRPr="00935EDC" w:rsidRDefault="000B797D" w:rsidP="000B797D">
            <w:pPr>
              <w:snapToGrid w:val="0"/>
              <w:ind w:leftChars="42" w:left="101"/>
              <w:jc w:val="both"/>
              <w:rPr>
                <w:rFonts w:eastAsia="標楷體"/>
              </w:rPr>
            </w:pPr>
          </w:p>
        </w:tc>
        <w:tc>
          <w:tcPr>
            <w:tcW w:w="1080" w:type="dxa"/>
          </w:tcPr>
          <w:p w14:paraId="3A6546E7" w14:textId="77777777" w:rsidR="000B797D" w:rsidRPr="00935EDC" w:rsidRDefault="000B797D" w:rsidP="000B797D">
            <w:pPr>
              <w:snapToGrid w:val="0"/>
              <w:ind w:left="101" w:rightChars="-45" w:right="-108" w:hangingChars="42" w:hanging="101"/>
              <w:jc w:val="both"/>
              <w:rPr>
                <w:rFonts w:eastAsia="標楷體"/>
              </w:rPr>
            </w:pPr>
            <w:r w:rsidRPr="00935EDC">
              <w:rPr>
                <w:rFonts w:eastAsia="標楷體"/>
              </w:rPr>
              <w:t>2.2.2.2</w:t>
            </w:r>
          </w:p>
        </w:tc>
        <w:tc>
          <w:tcPr>
            <w:tcW w:w="3946" w:type="dxa"/>
          </w:tcPr>
          <w:p w14:paraId="5A5DED36" w14:textId="77777777" w:rsidR="000B797D" w:rsidRPr="00935EDC" w:rsidRDefault="000B797D" w:rsidP="000B797D">
            <w:pPr>
              <w:snapToGrid w:val="0"/>
              <w:rPr>
                <w:rFonts w:eastAsia="標楷體"/>
              </w:rPr>
            </w:pPr>
            <w:r w:rsidRPr="00935EDC">
              <w:rPr>
                <w:rFonts w:eastAsia="標楷體"/>
              </w:rPr>
              <w:t>Ferritin</w:t>
            </w:r>
          </w:p>
        </w:tc>
        <w:tc>
          <w:tcPr>
            <w:tcW w:w="3916" w:type="dxa"/>
          </w:tcPr>
          <w:p w14:paraId="60621851" w14:textId="77777777" w:rsidR="000B797D" w:rsidRPr="00935EDC" w:rsidRDefault="000B797D" w:rsidP="000B797D">
            <w:pPr>
              <w:snapToGrid w:val="0"/>
              <w:spacing w:line="320" w:lineRule="atLeast"/>
              <w:ind w:left="334" w:hanging="323"/>
              <w:rPr>
                <w:rFonts w:eastAsia="標楷體"/>
                <w:sz w:val="22"/>
                <w:szCs w:val="22"/>
              </w:rPr>
            </w:pPr>
          </w:p>
        </w:tc>
        <w:tc>
          <w:tcPr>
            <w:tcW w:w="720" w:type="dxa"/>
          </w:tcPr>
          <w:p w14:paraId="2E4BC440" w14:textId="77777777" w:rsidR="000B797D" w:rsidRPr="00935EDC" w:rsidRDefault="000B797D" w:rsidP="000B797D">
            <w:pPr>
              <w:snapToGrid w:val="0"/>
              <w:spacing w:line="320" w:lineRule="atLeast"/>
              <w:ind w:left="334" w:hanging="323"/>
              <w:rPr>
                <w:rFonts w:eastAsia="標楷體"/>
                <w:sz w:val="22"/>
                <w:szCs w:val="22"/>
              </w:rPr>
            </w:pPr>
          </w:p>
        </w:tc>
      </w:tr>
      <w:tr w:rsidR="000B797D" w:rsidRPr="00935EDC" w14:paraId="04592FAF" w14:textId="77777777" w:rsidTr="006E56F7">
        <w:trPr>
          <w:trHeight w:val="2057"/>
          <w:jc w:val="center"/>
        </w:trPr>
        <w:tc>
          <w:tcPr>
            <w:tcW w:w="464" w:type="dxa"/>
          </w:tcPr>
          <w:p w14:paraId="4CD7CD66" w14:textId="77777777" w:rsidR="000B797D" w:rsidRPr="00935EDC" w:rsidRDefault="000B797D" w:rsidP="000B797D">
            <w:pPr>
              <w:snapToGrid w:val="0"/>
              <w:ind w:leftChars="42" w:left="101"/>
              <w:jc w:val="both"/>
              <w:rPr>
                <w:rFonts w:eastAsia="標楷體"/>
              </w:rPr>
            </w:pPr>
          </w:p>
        </w:tc>
        <w:tc>
          <w:tcPr>
            <w:tcW w:w="1080" w:type="dxa"/>
          </w:tcPr>
          <w:p w14:paraId="0DEF8E7C" w14:textId="77777777" w:rsidR="000B797D" w:rsidRPr="00935EDC" w:rsidRDefault="000B797D" w:rsidP="000B797D">
            <w:pPr>
              <w:snapToGrid w:val="0"/>
              <w:ind w:left="101" w:rightChars="-45" w:right="-108" w:hangingChars="42" w:hanging="101"/>
              <w:jc w:val="both"/>
              <w:rPr>
                <w:rFonts w:eastAsia="標楷體"/>
              </w:rPr>
            </w:pPr>
          </w:p>
        </w:tc>
        <w:tc>
          <w:tcPr>
            <w:tcW w:w="3946" w:type="dxa"/>
          </w:tcPr>
          <w:p w14:paraId="3A39E903" w14:textId="77777777" w:rsidR="000B797D" w:rsidRPr="00935EDC" w:rsidRDefault="000B797D" w:rsidP="000B797D">
            <w:pPr>
              <w:snapToGrid w:val="0"/>
              <w:spacing w:line="280" w:lineRule="exact"/>
              <w:rPr>
                <w:rFonts w:eastAsia="標楷體"/>
                <w:sz w:val="22"/>
              </w:rPr>
            </w:pPr>
            <w:r w:rsidRPr="00935EDC">
              <w:rPr>
                <w:rFonts w:eastAsia="標楷體" w:hAnsi="標楷體"/>
                <w:sz w:val="22"/>
              </w:rPr>
              <w:t>受檢率是否</w:t>
            </w:r>
            <w:r w:rsidRPr="00935EDC">
              <w:rPr>
                <w:rFonts w:ascii="標楷體" w:eastAsia="標楷體" w:hAnsi="標楷體" w:hint="eastAsia"/>
                <w:b/>
              </w:rPr>
              <w:t xml:space="preserve">≧ </w:t>
            </w:r>
            <w:r w:rsidRPr="00935EDC">
              <w:rPr>
                <w:rFonts w:eastAsia="標楷體"/>
                <w:sz w:val="22"/>
              </w:rPr>
              <w:t>90%</w:t>
            </w:r>
          </w:p>
          <w:p w14:paraId="5AACFA3F" w14:textId="77777777" w:rsidR="000B797D" w:rsidRPr="00935EDC" w:rsidRDefault="000B797D" w:rsidP="000B797D">
            <w:pPr>
              <w:snapToGrid w:val="0"/>
              <w:spacing w:line="280" w:lineRule="exact"/>
              <w:rPr>
                <w:rFonts w:eastAsia="標楷體"/>
                <w:sz w:val="22"/>
                <w:szCs w:val="22"/>
              </w:rPr>
            </w:pPr>
            <w:r w:rsidRPr="00935EDC">
              <w:rPr>
                <w:rFonts w:eastAsia="標楷體" w:hint="eastAsia"/>
                <w:sz w:val="22"/>
                <w:szCs w:val="22"/>
              </w:rPr>
              <w:t>Hb&lt; 10 g/dL</w:t>
            </w:r>
            <w:r w:rsidRPr="00935EDC">
              <w:rPr>
                <w:rFonts w:eastAsia="標楷體" w:hAnsi="標楷體"/>
                <w:sz w:val="22"/>
                <w:szCs w:val="22"/>
              </w:rPr>
              <w:t>者其</w:t>
            </w:r>
            <w:r w:rsidRPr="00935EDC">
              <w:rPr>
                <w:rFonts w:eastAsia="標楷體"/>
                <w:sz w:val="22"/>
                <w:szCs w:val="22"/>
              </w:rPr>
              <w:t>ferritin</w:t>
            </w:r>
            <w:r w:rsidRPr="00935EDC">
              <w:rPr>
                <w:rFonts w:eastAsia="標楷體" w:hAnsi="標楷體"/>
                <w:sz w:val="22"/>
                <w:szCs w:val="22"/>
              </w:rPr>
              <w:t>≦</w:t>
            </w:r>
            <w:r w:rsidRPr="00935EDC">
              <w:rPr>
                <w:rFonts w:eastAsia="標楷體" w:hAnsi="標楷體" w:hint="eastAsia"/>
                <w:sz w:val="22"/>
                <w:szCs w:val="22"/>
              </w:rPr>
              <w:t xml:space="preserve"> </w:t>
            </w:r>
            <w:r w:rsidRPr="00935EDC">
              <w:rPr>
                <w:rFonts w:eastAsia="標楷體"/>
                <w:sz w:val="22"/>
                <w:szCs w:val="22"/>
              </w:rPr>
              <w:t>200 ng/m</w:t>
            </w:r>
            <w:r w:rsidRPr="00935EDC">
              <w:rPr>
                <w:rFonts w:eastAsia="標楷體" w:hint="eastAsia"/>
                <w:sz w:val="22"/>
                <w:szCs w:val="22"/>
              </w:rPr>
              <w:t>L</w:t>
            </w:r>
            <w:r w:rsidRPr="00935EDC">
              <w:rPr>
                <w:rFonts w:eastAsia="標楷體"/>
                <w:sz w:val="22"/>
                <w:szCs w:val="22"/>
              </w:rPr>
              <w:t xml:space="preserve"> </w:t>
            </w:r>
            <w:r w:rsidRPr="00935EDC">
              <w:rPr>
                <w:rFonts w:eastAsia="標楷體" w:hAnsi="標楷體"/>
                <w:sz w:val="22"/>
                <w:szCs w:val="22"/>
              </w:rPr>
              <w:t>佔</w:t>
            </w:r>
            <w:r w:rsidRPr="00935EDC">
              <w:rPr>
                <w:rFonts w:eastAsia="標楷體"/>
                <w:sz w:val="22"/>
                <w:szCs w:val="22"/>
              </w:rPr>
              <w:t>10%</w:t>
            </w:r>
            <w:r w:rsidRPr="00935EDC">
              <w:rPr>
                <w:rFonts w:eastAsia="標楷體" w:hAnsi="標楷體"/>
                <w:sz w:val="22"/>
                <w:szCs w:val="22"/>
              </w:rPr>
              <w:t>以下</w:t>
            </w:r>
          </w:p>
          <w:p w14:paraId="39091AC7" w14:textId="77777777" w:rsidR="000B797D" w:rsidRPr="00935EDC" w:rsidRDefault="000B797D" w:rsidP="000B797D">
            <w:pPr>
              <w:snapToGrid w:val="0"/>
              <w:spacing w:line="280" w:lineRule="exact"/>
              <w:rPr>
                <w:rFonts w:eastAsia="標楷體"/>
                <w:sz w:val="22"/>
              </w:rPr>
            </w:pPr>
            <w:r w:rsidRPr="00935EDC">
              <w:rPr>
                <w:rFonts w:eastAsia="標楷體" w:hAnsi="標楷體"/>
                <w:sz w:val="22"/>
              </w:rPr>
              <w:t>檢查值</w:t>
            </w:r>
            <w:r w:rsidRPr="00935EDC">
              <w:rPr>
                <w:rFonts w:ascii="標楷體" w:eastAsia="標楷體" w:hAnsi="標楷體" w:hint="eastAsia"/>
                <w:b/>
              </w:rPr>
              <w:t xml:space="preserve">≧ </w:t>
            </w:r>
            <w:r w:rsidRPr="00935EDC">
              <w:rPr>
                <w:rFonts w:eastAsia="標楷體"/>
                <w:sz w:val="22"/>
              </w:rPr>
              <w:t>800 ng/ml</w:t>
            </w:r>
            <w:r w:rsidRPr="00935EDC">
              <w:rPr>
                <w:rFonts w:eastAsia="標楷體" w:hAnsi="標楷體"/>
                <w:sz w:val="22"/>
              </w:rPr>
              <w:t>者佔</w:t>
            </w:r>
            <w:r w:rsidRPr="00935EDC">
              <w:rPr>
                <w:rFonts w:eastAsia="標楷體"/>
                <w:sz w:val="22"/>
              </w:rPr>
              <w:t xml:space="preserve">20% </w:t>
            </w:r>
            <w:r w:rsidRPr="00935EDC">
              <w:rPr>
                <w:rFonts w:eastAsia="標楷體" w:hAnsi="標楷體"/>
                <w:sz w:val="22"/>
              </w:rPr>
              <w:t>以下</w:t>
            </w:r>
          </w:p>
          <w:p w14:paraId="2D55209B" w14:textId="77777777" w:rsidR="000B797D" w:rsidRPr="00935EDC" w:rsidRDefault="000B797D" w:rsidP="000B797D">
            <w:pPr>
              <w:snapToGrid w:val="0"/>
              <w:spacing w:line="280" w:lineRule="exact"/>
              <w:ind w:left="220" w:hangingChars="100" w:hanging="220"/>
              <w:rPr>
                <w:rFonts w:eastAsia="標楷體"/>
                <w:sz w:val="22"/>
                <w:szCs w:val="22"/>
              </w:rPr>
            </w:pPr>
            <w:r w:rsidRPr="00935EDC">
              <w:rPr>
                <w:rFonts w:eastAsia="標楷體" w:hAnsi="標楷體"/>
                <w:sz w:val="22"/>
                <w:szCs w:val="22"/>
              </w:rPr>
              <w:t>鐵劑使用不適當：</w:t>
            </w:r>
            <w:r w:rsidRPr="00935EDC">
              <w:rPr>
                <w:rFonts w:eastAsia="標楷體"/>
                <w:sz w:val="22"/>
                <w:szCs w:val="22"/>
              </w:rPr>
              <w:t>ferritin &gt; 800 ng/m</w:t>
            </w:r>
            <w:r w:rsidRPr="00935EDC">
              <w:rPr>
                <w:rFonts w:eastAsia="標楷體" w:hint="eastAsia"/>
                <w:sz w:val="22"/>
                <w:szCs w:val="22"/>
              </w:rPr>
              <w:t>L</w:t>
            </w:r>
          </w:p>
          <w:p w14:paraId="35D0ABC2" w14:textId="77777777" w:rsidR="000B797D" w:rsidRPr="00935EDC" w:rsidRDefault="000B797D" w:rsidP="000B797D">
            <w:pPr>
              <w:snapToGrid w:val="0"/>
              <w:spacing w:line="280" w:lineRule="exact"/>
              <w:ind w:left="220" w:hangingChars="100" w:hanging="220"/>
              <w:rPr>
                <w:rFonts w:eastAsia="標楷體"/>
                <w:sz w:val="22"/>
                <w:szCs w:val="22"/>
              </w:rPr>
            </w:pPr>
            <w:r w:rsidRPr="00935EDC">
              <w:rPr>
                <w:rFonts w:eastAsia="標楷體" w:hint="eastAsia"/>
                <w:sz w:val="22"/>
                <w:szCs w:val="22"/>
              </w:rPr>
              <w:t>且</w:t>
            </w:r>
            <w:r w:rsidRPr="00935EDC">
              <w:rPr>
                <w:rFonts w:eastAsia="標楷體"/>
                <w:sz w:val="22"/>
                <w:szCs w:val="22"/>
              </w:rPr>
              <w:t>iron saturation &gt; 50%</w:t>
            </w:r>
            <w:r w:rsidRPr="00935EDC">
              <w:rPr>
                <w:rFonts w:eastAsia="標楷體" w:hint="eastAsia"/>
                <w:sz w:val="22"/>
                <w:szCs w:val="22"/>
              </w:rPr>
              <w:t xml:space="preserve">, </w:t>
            </w:r>
            <w:r w:rsidRPr="00935EDC">
              <w:rPr>
                <w:rFonts w:eastAsia="標楷體" w:hint="eastAsia"/>
                <w:sz w:val="22"/>
                <w:szCs w:val="22"/>
              </w:rPr>
              <w:t>或</w:t>
            </w:r>
            <w:r w:rsidRPr="00935EDC">
              <w:rPr>
                <w:rFonts w:eastAsia="標楷體"/>
                <w:sz w:val="22"/>
                <w:szCs w:val="22"/>
              </w:rPr>
              <w:t xml:space="preserve"> </w:t>
            </w:r>
            <w:r w:rsidRPr="00935EDC">
              <w:rPr>
                <w:rFonts w:eastAsia="標楷體" w:hint="eastAsia"/>
                <w:sz w:val="22"/>
                <w:szCs w:val="22"/>
              </w:rPr>
              <w:t>Hb</w:t>
            </w:r>
            <w:r w:rsidRPr="00935EDC">
              <w:rPr>
                <w:rFonts w:eastAsia="標楷體" w:hAnsi="標楷體"/>
                <w:sz w:val="22"/>
              </w:rPr>
              <w:t>≧</w:t>
            </w:r>
            <w:r w:rsidRPr="00935EDC">
              <w:rPr>
                <w:rFonts w:eastAsia="標楷體" w:hint="eastAsia"/>
                <w:sz w:val="22"/>
                <w:szCs w:val="22"/>
              </w:rPr>
              <w:t xml:space="preserve"> 12</w:t>
            </w:r>
          </w:p>
          <w:p w14:paraId="2159F5F7" w14:textId="77777777" w:rsidR="000B797D" w:rsidRPr="00935EDC" w:rsidRDefault="000B797D" w:rsidP="000B797D">
            <w:pPr>
              <w:snapToGrid w:val="0"/>
              <w:spacing w:line="280" w:lineRule="exact"/>
              <w:ind w:left="220" w:hangingChars="100" w:hanging="220"/>
              <w:rPr>
                <w:rFonts w:eastAsia="標楷體"/>
                <w:sz w:val="22"/>
                <w:szCs w:val="22"/>
              </w:rPr>
            </w:pPr>
            <w:r w:rsidRPr="00935EDC">
              <w:rPr>
                <w:rFonts w:eastAsia="標楷體" w:hint="eastAsia"/>
                <w:sz w:val="22"/>
                <w:szCs w:val="22"/>
              </w:rPr>
              <w:t>g/dL</w:t>
            </w:r>
            <w:r w:rsidRPr="00935EDC">
              <w:rPr>
                <w:rFonts w:eastAsia="標楷體" w:hAnsi="標楷體"/>
                <w:sz w:val="22"/>
                <w:szCs w:val="22"/>
              </w:rPr>
              <w:t>以上者仍使用鐵劑治療</w:t>
            </w:r>
          </w:p>
        </w:tc>
        <w:tc>
          <w:tcPr>
            <w:tcW w:w="3916" w:type="dxa"/>
          </w:tcPr>
          <w:p w14:paraId="133DB8F5"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40</w:t>
            </w:r>
            <w:r w:rsidRPr="00935EDC">
              <w:rPr>
                <w:rFonts w:eastAsia="標楷體" w:hAnsi="標楷體"/>
                <w:sz w:val="22"/>
                <w:szCs w:val="22"/>
              </w:rPr>
              <w:t>分</w:t>
            </w:r>
          </w:p>
          <w:p w14:paraId="41ED59A2"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30</w:t>
            </w:r>
            <w:r w:rsidRPr="00935EDC">
              <w:rPr>
                <w:rFonts w:eastAsia="標楷體" w:hAnsi="標楷體"/>
                <w:sz w:val="22"/>
                <w:szCs w:val="22"/>
              </w:rPr>
              <w:t>分</w:t>
            </w:r>
          </w:p>
          <w:p w14:paraId="49947265" w14:textId="77777777" w:rsidR="000B797D" w:rsidRPr="00935EDC" w:rsidRDefault="000B797D" w:rsidP="000B797D">
            <w:pPr>
              <w:snapToGrid w:val="0"/>
              <w:spacing w:line="280" w:lineRule="exact"/>
              <w:ind w:left="334" w:hanging="323"/>
              <w:rPr>
                <w:rFonts w:eastAsia="標楷體"/>
                <w:sz w:val="22"/>
                <w:szCs w:val="22"/>
              </w:rPr>
            </w:pPr>
          </w:p>
          <w:p w14:paraId="5EF55EA9"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30</w:t>
            </w:r>
            <w:r w:rsidRPr="00935EDC">
              <w:rPr>
                <w:rFonts w:eastAsia="標楷體" w:hAnsi="標楷體"/>
                <w:sz w:val="22"/>
                <w:szCs w:val="22"/>
              </w:rPr>
              <w:t>分</w:t>
            </w:r>
          </w:p>
          <w:p w14:paraId="063D6EA9"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-20</w:t>
            </w:r>
            <w:r w:rsidRPr="00935EDC">
              <w:rPr>
                <w:rFonts w:eastAsia="標楷體" w:hAnsi="標楷體"/>
                <w:sz w:val="22"/>
                <w:szCs w:val="22"/>
              </w:rPr>
              <w:t>分</w:t>
            </w:r>
            <w:r w:rsidRPr="00935EDC">
              <w:rPr>
                <w:rFonts w:eastAsia="標楷體"/>
                <w:sz w:val="22"/>
                <w:szCs w:val="22"/>
              </w:rPr>
              <w:t xml:space="preserve"> (</w:t>
            </w:r>
            <w:r w:rsidRPr="00935EDC">
              <w:rPr>
                <w:rFonts w:eastAsia="標楷體" w:hAnsi="標楷體"/>
                <w:sz w:val="22"/>
                <w:szCs w:val="22"/>
              </w:rPr>
              <w:t>扣分項目</w:t>
            </w:r>
            <w:r w:rsidRPr="00935EDC">
              <w:rPr>
                <w:rFonts w:eastAsia="標楷體"/>
                <w:sz w:val="22"/>
                <w:szCs w:val="22"/>
              </w:rPr>
              <w:t>)</w:t>
            </w:r>
          </w:p>
          <w:p w14:paraId="7DCB0722" w14:textId="77777777" w:rsidR="000B797D" w:rsidRPr="00935EDC" w:rsidRDefault="000B797D" w:rsidP="000B797D">
            <w:pPr>
              <w:snapToGrid w:val="0"/>
              <w:spacing w:line="280" w:lineRule="exact"/>
              <w:ind w:left="334" w:hanging="323"/>
              <w:rPr>
                <w:rFonts w:eastAsia="標楷體"/>
                <w:sz w:val="22"/>
                <w:szCs w:val="22"/>
              </w:rPr>
            </w:pPr>
          </w:p>
          <w:p w14:paraId="70DD96F7" w14:textId="77777777" w:rsidR="000B797D" w:rsidRPr="00935EDC" w:rsidRDefault="000B797D" w:rsidP="000B797D">
            <w:pPr>
              <w:snapToGrid w:val="0"/>
              <w:spacing w:line="280" w:lineRule="exact"/>
              <w:ind w:left="334" w:hanging="323"/>
              <w:rPr>
                <w:rFonts w:eastAsia="標楷體"/>
                <w:sz w:val="22"/>
                <w:szCs w:val="22"/>
              </w:rPr>
            </w:pPr>
          </w:p>
        </w:tc>
        <w:tc>
          <w:tcPr>
            <w:tcW w:w="720" w:type="dxa"/>
          </w:tcPr>
          <w:p w14:paraId="7FF5660E" w14:textId="77777777" w:rsidR="000B797D" w:rsidRPr="00935EDC" w:rsidRDefault="000B797D" w:rsidP="000B797D">
            <w:pPr>
              <w:snapToGrid w:val="0"/>
              <w:spacing w:line="320" w:lineRule="atLeast"/>
              <w:ind w:left="334" w:hanging="323"/>
              <w:rPr>
                <w:rFonts w:eastAsia="標楷體"/>
                <w:sz w:val="22"/>
                <w:szCs w:val="22"/>
              </w:rPr>
            </w:pPr>
          </w:p>
        </w:tc>
      </w:tr>
      <w:tr w:rsidR="000B797D" w:rsidRPr="00935EDC" w14:paraId="4C4450CC" w14:textId="77777777" w:rsidTr="006E56F7">
        <w:trPr>
          <w:cantSplit/>
          <w:jc w:val="center"/>
        </w:trPr>
        <w:tc>
          <w:tcPr>
            <w:tcW w:w="1544" w:type="dxa"/>
            <w:gridSpan w:val="2"/>
          </w:tcPr>
          <w:p w14:paraId="6C870525" w14:textId="77777777" w:rsidR="000B797D" w:rsidRPr="00935EDC" w:rsidRDefault="000B797D" w:rsidP="000B797D">
            <w:pPr>
              <w:snapToGrid w:val="0"/>
              <w:ind w:left="1"/>
              <w:jc w:val="both"/>
              <w:rPr>
                <w:rFonts w:eastAsia="標楷體"/>
                <w:sz w:val="20"/>
                <w:szCs w:val="20"/>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82" w:type="dxa"/>
            <w:gridSpan w:val="3"/>
          </w:tcPr>
          <w:p w14:paraId="12DD3B9A" w14:textId="77777777" w:rsidR="000B797D" w:rsidRPr="00935EDC" w:rsidRDefault="000B797D" w:rsidP="000B797D">
            <w:pPr>
              <w:rPr>
                <w:rFonts w:eastAsia="標楷體"/>
              </w:rPr>
            </w:pPr>
          </w:p>
        </w:tc>
      </w:tr>
      <w:tr w:rsidR="000B797D" w:rsidRPr="00935EDC" w14:paraId="0EEB0942" w14:textId="77777777" w:rsidTr="006E56F7">
        <w:trPr>
          <w:jc w:val="center"/>
        </w:trPr>
        <w:tc>
          <w:tcPr>
            <w:tcW w:w="464" w:type="dxa"/>
          </w:tcPr>
          <w:p w14:paraId="73DC7161" w14:textId="77777777" w:rsidR="000B797D" w:rsidRPr="00935EDC" w:rsidRDefault="000B797D" w:rsidP="000B797D">
            <w:pPr>
              <w:snapToGrid w:val="0"/>
              <w:ind w:leftChars="42" w:left="101"/>
              <w:jc w:val="both"/>
              <w:rPr>
                <w:rFonts w:eastAsia="標楷體"/>
              </w:rPr>
            </w:pPr>
          </w:p>
        </w:tc>
        <w:tc>
          <w:tcPr>
            <w:tcW w:w="1080" w:type="dxa"/>
          </w:tcPr>
          <w:p w14:paraId="6AF69D2F" w14:textId="77777777" w:rsidR="000B797D" w:rsidRPr="00935EDC" w:rsidRDefault="000B797D" w:rsidP="000B797D">
            <w:pPr>
              <w:snapToGrid w:val="0"/>
              <w:ind w:left="101" w:rightChars="-45" w:right="-108" w:hangingChars="42" w:hanging="101"/>
              <w:jc w:val="both"/>
              <w:rPr>
                <w:rFonts w:eastAsia="標楷體"/>
              </w:rPr>
            </w:pPr>
            <w:r w:rsidRPr="00935EDC">
              <w:rPr>
                <w:rFonts w:eastAsia="標楷體"/>
              </w:rPr>
              <w:t>2.2.2.3</w:t>
            </w:r>
          </w:p>
        </w:tc>
        <w:tc>
          <w:tcPr>
            <w:tcW w:w="3946" w:type="dxa"/>
          </w:tcPr>
          <w:p w14:paraId="11F8F329" w14:textId="77777777" w:rsidR="000B797D" w:rsidRPr="00935EDC" w:rsidRDefault="000B797D" w:rsidP="000B797D">
            <w:pPr>
              <w:snapToGrid w:val="0"/>
              <w:rPr>
                <w:rFonts w:eastAsia="標楷體"/>
              </w:rPr>
            </w:pPr>
            <w:r w:rsidRPr="00935EDC">
              <w:rPr>
                <w:rFonts w:eastAsia="標楷體" w:hint="eastAsia"/>
              </w:rPr>
              <w:t>ESA</w:t>
            </w:r>
            <w:r w:rsidRPr="00935EDC">
              <w:rPr>
                <w:rFonts w:eastAsia="標楷體"/>
              </w:rPr>
              <w:t xml:space="preserve"> </w:t>
            </w:r>
            <w:r w:rsidRPr="00935EDC">
              <w:rPr>
                <w:rFonts w:eastAsia="標楷體" w:hAnsi="標楷體"/>
              </w:rPr>
              <w:t>使用情況</w:t>
            </w:r>
          </w:p>
        </w:tc>
        <w:tc>
          <w:tcPr>
            <w:tcW w:w="3916" w:type="dxa"/>
          </w:tcPr>
          <w:p w14:paraId="169532B4" w14:textId="77777777" w:rsidR="000B797D" w:rsidRPr="00935EDC" w:rsidRDefault="000B797D" w:rsidP="000B797D">
            <w:pPr>
              <w:snapToGrid w:val="0"/>
              <w:spacing w:line="320" w:lineRule="atLeast"/>
              <w:ind w:left="334" w:hanging="323"/>
              <w:rPr>
                <w:rFonts w:eastAsia="標楷體"/>
                <w:sz w:val="22"/>
                <w:szCs w:val="22"/>
              </w:rPr>
            </w:pPr>
          </w:p>
        </w:tc>
        <w:tc>
          <w:tcPr>
            <w:tcW w:w="720" w:type="dxa"/>
          </w:tcPr>
          <w:p w14:paraId="74C6EFD1" w14:textId="77777777" w:rsidR="000B797D" w:rsidRPr="00935EDC" w:rsidRDefault="000B797D" w:rsidP="000B797D">
            <w:pPr>
              <w:snapToGrid w:val="0"/>
              <w:spacing w:line="320" w:lineRule="atLeast"/>
              <w:ind w:left="334" w:hanging="323"/>
              <w:rPr>
                <w:rFonts w:eastAsia="標楷體"/>
                <w:sz w:val="22"/>
                <w:szCs w:val="22"/>
              </w:rPr>
            </w:pPr>
          </w:p>
        </w:tc>
      </w:tr>
      <w:tr w:rsidR="000B797D" w:rsidRPr="00935EDC" w14:paraId="382EC4B3" w14:textId="77777777" w:rsidTr="006E56F7">
        <w:trPr>
          <w:jc w:val="center"/>
        </w:trPr>
        <w:tc>
          <w:tcPr>
            <w:tcW w:w="464" w:type="dxa"/>
          </w:tcPr>
          <w:p w14:paraId="69CEE4D8" w14:textId="77777777" w:rsidR="000B797D" w:rsidRPr="00935EDC" w:rsidRDefault="000B797D" w:rsidP="000B797D">
            <w:pPr>
              <w:snapToGrid w:val="0"/>
              <w:ind w:leftChars="42" w:left="101"/>
              <w:jc w:val="both"/>
              <w:rPr>
                <w:rFonts w:eastAsia="標楷體"/>
              </w:rPr>
            </w:pPr>
          </w:p>
        </w:tc>
        <w:tc>
          <w:tcPr>
            <w:tcW w:w="1080" w:type="dxa"/>
          </w:tcPr>
          <w:p w14:paraId="412E1154" w14:textId="77777777" w:rsidR="000B797D" w:rsidRPr="00935EDC" w:rsidRDefault="000B797D" w:rsidP="000B797D">
            <w:pPr>
              <w:snapToGrid w:val="0"/>
              <w:ind w:leftChars="42" w:left="101"/>
              <w:jc w:val="both"/>
              <w:rPr>
                <w:rFonts w:eastAsia="標楷體"/>
              </w:rPr>
            </w:pPr>
          </w:p>
        </w:tc>
        <w:tc>
          <w:tcPr>
            <w:tcW w:w="3946" w:type="dxa"/>
          </w:tcPr>
          <w:p w14:paraId="1F5B9BB5" w14:textId="77777777" w:rsidR="000B797D" w:rsidRPr="00935EDC" w:rsidRDefault="000B797D" w:rsidP="000B797D">
            <w:pPr>
              <w:snapToGrid w:val="0"/>
              <w:spacing w:line="280" w:lineRule="exact"/>
              <w:ind w:left="220" w:hangingChars="100" w:hanging="220"/>
              <w:rPr>
                <w:rFonts w:eastAsia="標楷體" w:hAnsi="標楷體"/>
                <w:sz w:val="22"/>
              </w:rPr>
            </w:pPr>
            <w:r w:rsidRPr="00935EDC">
              <w:rPr>
                <w:rFonts w:eastAsia="標楷體" w:hint="eastAsia"/>
                <w:sz w:val="22"/>
                <w:szCs w:val="22"/>
              </w:rPr>
              <w:t>Hb &lt; 10 g/dL</w:t>
            </w:r>
            <w:r w:rsidRPr="00935EDC">
              <w:rPr>
                <w:rFonts w:eastAsia="標楷體" w:hAnsi="標楷體"/>
                <w:sz w:val="22"/>
              </w:rPr>
              <w:t>者給予</w:t>
            </w:r>
            <w:r w:rsidRPr="00935EDC">
              <w:rPr>
                <w:rFonts w:eastAsia="標楷體" w:hint="eastAsia"/>
                <w:sz w:val="22"/>
              </w:rPr>
              <w:t xml:space="preserve">ESA </w:t>
            </w:r>
            <w:r w:rsidRPr="00935EDC">
              <w:rPr>
                <w:rFonts w:eastAsia="標楷體"/>
                <w:sz w:val="22"/>
              </w:rPr>
              <w:t>(</w:t>
            </w:r>
            <w:r w:rsidRPr="00935EDC">
              <w:rPr>
                <w:rFonts w:eastAsia="標楷體" w:hAnsi="標楷體"/>
                <w:sz w:val="22"/>
              </w:rPr>
              <w:t>過敏者</w:t>
            </w:r>
          </w:p>
          <w:p w14:paraId="18714094" w14:textId="77777777" w:rsidR="000B797D" w:rsidRPr="00935EDC" w:rsidRDefault="000B797D" w:rsidP="000B797D">
            <w:pPr>
              <w:snapToGrid w:val="0"/>
              <w:spacing w:line="280" w:lineRule="exact"/>
              <w:ind w:left="220" w:hangingChars="100" w:hanging="220"/>
              <w:rPr>
                <w:rFonts w:eastAsia="標楷體" w:hAnsi="標楷體"/>
                <w:sz w:val="22"/>
              </w:rPr>
            </w:pPr>
            <w:r w:rsidRPr="00935EDC">
              <w:rPr>
                <w:rFonts w:eastAsia="標楷體" w:hAnsi="標楷體"/>
                <w:sz w:val="22"/>
              </w:rPr>
              <w:t>例外</w:t>
            </w:r>
            <w:r w:rsidRPr="00935EDC">
              <w:rPr>
                <w:rFonts w:eastAsia="標楷體"/>
                <w:sz w:val="22"/>
              </w:rPr>
              <w:t>)</w:t>
            </w:r>
            <w:r w:rsidRPr="00935EDC">
              <w:rPr>
                <w:rFonts w:eastAsia="標楷體" w:hAnsi="標楷體"/>
                <w:sz w:val="22"/>
              </w:rPr>
              <w:t>注射</w:t>
            </w:r>
          </w:p>
          <w:p w14:paraId="4BC72EBA" w14:textId="77777777" w:rsidR="000B797D" w:rsidRPr="00935EDC" w:rsidRDefault="000B797D" w:rsidP="000B797D">
            <w:pPr>
              <w:snapToGrid w:val="0"/>
              <w:spacing w:line="280" w:lineRule="exact"/>
              <w:ind w:left="220" w:hangingChars="100" w:hanging="220"/>
              <w:rPr>
                <w:rFonts w:eastAsia="標楷體" w:hAnsi="標楷體"/>
                <w:sz w:val="22"/>
              </w:rPr>
            </w:pPr>
            <w:r w:rsidRPr="00935EDC">
              <w:rPr>
                <w:rFonts w:eastAsia="標楷體" w:hint="eastAsia"/>
                <w:sz w:val="22"/>
                <w:szCs w:val="22"/>
              </w:rPr>
              <w:t>Hb</w:t>
            </w:r>
            <w:r w:rsidRPr="00935EDC">
              <w:rPr>
                <w:rFonts w:eastAsia="標楷體" w:hAnsi="標楷體"/>
                <w:sz w:val="22"/>
              </w:rPr>
              <w:t>≧</w:t>
            </w:r>
            <w:r w:rsidRPr="00935EDC">
              <w:rPr>
                <w:rFonts w:eastAsia="標楷體"/>
                <w:sz w:val="22"/>
              </w:rPr>
              <w:t xml:space="preserve"> </w:t>
            </w:r>
            <w:r w:rsidRPr="00935EDC">
              <w:rPr>
                <w:rFonts w:eastAsia="標楷體" w:hint="eastAsia"/>
                <w:sz w:val="22"/>
                <w:szCs w:val="22"/>
              </w:rPr>
              <w:t>1</w:t>
            </w:r>
            <w:r>
              <w:rPr>
                <w:rFonts w:eastAsia="標楷體" w:hint="eastAsia"/>
                <w:sz w:val="22"/>
                <w:szCs w:val="22"/>
              </w:rPr>
              <w:t>0</w:t>
            </w:r>
            <w:r w:rsidRPr="00935EDC">
              <w:rPr>
                <w:rFonts w:eastAsia="標楷體" w:hint="eastAsia"/>
                <w:sz w:val="22"/>
                <w:szCs w:val="22"/>
              </w:rPr>
              <w:t xml:space="preserve"> g/dL</w:t>
            </w:r>
            <w:r w:rsidRPr="00935EDC">
              <w:rPr>
                <w:rFonts w:eastAsia="標楷體" w:hAnsi="標楷體"/>
                <w:sz w:val="22"/>
              </w:rPr>
              <w:t>者給予</w:t>
            </w:r>
            <w:r w:rsidRPr="00935EDC">
              <w:rPr>
                <w:rFonts w:eastAsia="標楷體" w:hint="eastAsia"/>
                <w:sz w:val="22"/>
              </w:rPr>
              <w:t>ESA</w:t>
            </w:r>
            <w:r w:rsidRPr="00935EDC">
              <w:rPr>
                <w:rFonts w:eastAsia="標楷體" w:hAnsi="標楷體"/>
                <w:sz w:val="22"/>
              </w:rPr>
              <w:t>注射</w:t>
            </w:r>
          </w:p>
          <w:p w14:paraId="335881EB" w14:textId="77777777" w:rsidR="000B797D" w:rsidRPr="00935EDC" w:rsidRDefault="000B797D" w:rsidP="000B797D">
            <w:pPr>
              <w:snapToGrid w:val="0"/>
              <w:spacing w:line="280" w:lineRule="exact"/>
              <w:ind w:left="210" w:hangingChars="100" w:hanging="210"/>
              <w:rPr>
                <w:rFonts w:eastAsia="標楷體" w:hAnsi="標楷體"/>
                <w:sz w:val="22"/>
              </w:rPr>
            </w:pPr>
            <w:r w:rsidRPr="00935EDC">
              <w:rPr>
                <w:rFonts w:eastAsia="標楷體"/>
                <w:sz w:val="21"/>
                <w:szCs w:val="21"/>
              </w:rPr>
              <w:t>H</w:t>
            </w:r>
            <w:r w:rsidRPr="00935EDC">
              <w:rPr>
                <w:rFonts w:eastAsia="標楷體" w:hint="eastAsia"/>
                <w:sz w:val="21"/>
                <w:szCs w:val="21"/>
              </w:rPr>
              <w:t>b</w:t>
            </w:r>
            <w:r w:rsidRPr="00935EDC">
              <w:rPr>
                <w:rFonts w:eastAsia="標楷體" w:hAnsi="標楷體"/>
                <w:sz w:val="21"/>
                <w:szCs w:val="21"/>
              </w:rPr>
              <w:t>在</w:t>
            </w:r>
            <w:r w:rsidRPr="00935EDC">
              <w:rPr>
                <w:rFonts w:eastAsia="標楷體" w:hint="eastAsia"/>
                <w:sz w:val="21"/>
                <w:szCs w:val="21"/>
              </w:rPr>
              <w:t>10</w:t>
            </w:r>
            <w:r w:rsidRPr="00935EDC">
              <w:rPr>
                <w:rFonts w:eastAsia="標楷體"/>
                <w:sz w:val="21"/>
                <w:szCs w:val="21"/>
              </w:rPr>
              <w:t xml:space="preserve"> ~ </w:t>
            </w:r>
            <w:r w:rsidRPr="00935EDC">
              <w:rPr>
                <w:rFonts w:eastAsia="標楷體" w:hint="eastAsia"/>
                <w:sz w:val="21"/>
                <w:szCs w:val="21"/>
              </w:rPr>
              <w:t>11 g/dL</w:t>
            </w:r>
            <w:r w:rsidRPr="00935EDC">
              <w:rPr>
                <w:rFonts w:eastAsia="標楷體" w:hAnsi="標楷體"/>
                <w:sz w:val="21"/>
                <w:szCs w:val="21"/>
              </w:rPr>
              <w:t>仍然給予</w:t>
            </w:r>
            <w:r w:rsidRPr="00935EDC">
              <w:rPr>
                <w:rFonts w:eastAsia="標楷體" w:hint="eastAsia"/>
                <w:sz w:val="22"/>
              </w:rPr>
              <w:t>ESA</w:t>
            </w:r>
            <w:r w:rsidRPr="00935EDC">
              <w:rPr>
                <w:rFonts w:eastAsia="標楷體" w:hAnsi="標楷體"/>
                <w:sz w:val="21"/>
                <w:szCs w:val="21"/>
              </w:rPr>
              <w:t>注射</w:t>
            </w:r>
          </w:p>
          <w:p w14:paraId="657CE0DF" w14:textId="77777777" w:rsidR="000B797D" w:rsidRPr="00935EDC" w:rsidRDefault="000B797D" w:rsidP="000B797D">
            <w:pPr>
              <w:snapToGrid w:val="0"/>
              <w:spacing w:line="280" w:lineRule="exact"/>
              <w:ind w:left="220" w:hangingChars="100" w:hanging="220"/>
              <w:rPr>
                <w:rFonts w:eastAsia="標楷體" w:hAnsi="標楷體"/>
                <w:sz w:val="22"/>
              </w:rPr>
            </w:pPr>
            <w:r w:rsidRPr="00935EDC">
              <w:rPr>
                <w:rFonts w:eastAsia="標楷體" w:hAnsi="標楷體"/>
                <w:sz w:val="22"/>
              </w:rPr>
              <w:t>輸血不適當者</w:t>
            </w:r>
            <w:r w:rsidRPr="00935EDC">
              <w:rPr>
                <w:rFonts w:eastAsia="標楷體"/>
                <w:sz w:val="22"/>
              </w:rPr>
              <w:t xml:space="preserve"> (</w:t>
            </w:r>
            <w:r w:rsidRPr="00935EDC">
              <w:rPr>
                <w:rFonts w:eastAsia="標楷體" w:hint="eastAsia"/>
                <w:sz w:val="22"/>
              </w:rPr>
              <w:t>ESA</w:t>
            </w:r>
            <w:r w:rsidRPr="00935EDC">
              <w:rPr>
                <w:rFonts w:eastAsia="標楷體" w:hAnsi="標楷體"/>
                <w:sz w:val="22"/>
              </w:rPr>
              <w:t>劑量不足，卻嘗試</w:t>
            </w:r>
          </w:p>
          <w:p w14:paraId="02CBB650" w14:textId="77777777" w:rsidR="000B797D" w:rsidRPr="00935EDC" w:rsidRDefault="000B797D" w:rsidP="000B797D">
            <w:pPr>
              <w:snapToGrid w:val="0"/>
              <w:spacing w:line="280" w:lineRule="exact"/>
              <w:ind w:left="220" w:hangingChars="100" w:hanging="220"/>
              <w:rPr>
                <w:rFonts w:eastAsia="標楷體"/>
                <w:sz w:val="22"/>
              </w:rPr>
            </w:pPr>
            <w:r w:rsidRPr="00935EDC">
              <w:rPr>
                <w:rFonts w:eastAsia="標楷體" w:hAnsi="標楷體"/>
                <w:sz w:val="22"/>
              </w:rPr>
              <w:t>由輸血來提高</w:t>
            </w:r>
            <w:r w:rsidRPr="00935EDC">
              <w:rPr>
                <w:rFonts w:eastAsia="標楷體"/>
                <w:sz w:val="22"/>
              </w:rPr>
              <w:t>H</w:t>
            </w:r>
            <w:r w:rsidRPr="00935EDC">
              <w:rPr>
                <w:rFonts w:eastAsia="標楷體" w:hint="eastAsia"/>
                <w:sz w:val="22"/>
              </w:rPr>
              <w:t>b</w:t>
            </w:r>
            <w:r w:rsidRPr="00935EDC">
              <w:rPr>
                <w:rFonts w:eastAsia="標楷體"/>
                <w:sz w:val="22"/>
              </w:rPr>
              <w:t>)</w:t>
            </w:r>
          </w:p>
        </w:tc>
        <w:tc>
          <w:tcPr>
            <w:tcW w:w="3916" w:type="dxa"/>
          </w:tcPr>
          <w:p w14:paraId="5C1DD2BC"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40</w:t>
            </w:r>
            <w:r w:rsidRPr="00935EDC">
              <w:rPr>
                <w:rFonts w:eastAsia="標楷體" w:hAnsi="標楷體"/>
                <w:sz w:val="22"/>
                <w:szCs w:val="22"/>
              </w:rPr>
              <w:t>分</w:t>
            </w:r>
          </w:p>
          <w:p w14:paraId="7F2A4E90" w14:textId="77777777" w:rsidR="000B797D" w:rsidRPr="00935EDC" w:rsidRDefault="000B797D" w:rsidP="000B797D">
            <w:pPr>
              <w:snapToGrid w:val="0"/>
              <w:spacing w:line="280" w:lineRule="exact"/>
              <w:ind w:left="334" w:hanging="323"/>
              <w:rPr>
                <w:rFonts w:eastAsia="標楷體"/>
                <w:sz w:val="22"/>
                <w:szCs w:val="22"/>
              </w:rPr>
            </w:pPr>
          </w:p>
          <w:p w14:paraId="1514DA1C"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30</w:t>
            </w:r>
            <w:r w:rsidRPr="00935EDC">
              <w:rPr>
                <w:rFonts w:eastAsia="標楷體" w:hAnsi="標楷體"/>
                <w:sz w:val="22"/>
                <w:szCs w:val="22"/>
              </w:rPr>
              <w:t>分</w:t>
            </w:r>
          </w:p>
          <w:p w14:paraId="5C0017F2"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30</w:t>
            </w:r>
            <w:r w:rsidRPr="00935EDC">
              <w:rPr>
                <w:rFonts w:eastAsia="標楷體" w:hAnsi="標楷體"/>
                <w:sz w:val="22"/>
                <w:szCs w:val="22"/>
              </w:rPr>
              <w:t>分</w:t>
            </w:r>
          </w:p>
          <w:p w14:paraId="0AA38C76"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-20</w:t>
            </w:r>
            <w:r w:rsidRPr="00935EDC">
              <w:rPr>
                <w:rFonts w:eastAsia="標楷體" w:hAnsi="標楷體"/>
                <w:sz w:val="22"/>
                <w:szCs w:val="22"/>
              </w:rPr>
              <w:t>分</w:t>
            </w:r>
            <w:r w:rsidRPr="00935EDC">
              <w:rPr>
                <w:rFonts w:eastAsia="標楷體"/>
                <w:sz w:val="22"/>
                <w:szCs w:val="22"/>
              </w:rPr>
              <w:t xml:space="preserve"> (</w:t>
            </w:r>
            <w:r w:rsidRPr="00935EDC">
              <w:rPr>
                <w:rFonts w:eastAsia="標楷體" w:hAnsi="標楷體"/>
                <w:sz w:val="22"/>
                <w:szCs w:val="22"/>
              </w:rPr>
              <w:t>扣分項目</w:t>
            </w:r>
            <w:r w:rsidRPr="00935EDC">
              <w:rPr>
                <w:rFonts w:eastAsia="標楷體"/>
                <w:sz w:val="22"/>
                <w:szCs w:val="22"/>
              </w:rPr>
              <w:t>)</w:t>
            </w:r>
          </w:p>
          <w:p w14:paraId="3F5053C6" w14:textId="77777777" w:rsidR="000B797D" w:rsidRPr="00935EDC" w:rsidRDefault="000B797D" w:rsidP="000B797D">
            <w:pPr>
              <w:snapToGrid w:val="0"/>
              <w:spacing w:line="280" w:lineRule="exact"/>
              <w:ind w:left="334" w:hanging="323"/>
              <w:rPr>
                <w:rFonts w:eastAsia="標楷體"/>
                <w:sz w:val="22"/>
                <w:szCs w:val="22"/>
              </w:rPr>
            </w:pPr>
          </w:p>
        </w:tc>
        <w:tc>
          <w:tcPr>
            <w:tcW w:w="720" w:type="dxa"/>
          </w:tcPr>
          <w:p w14:paraId="07AAA2A8" w14:textId="77777777" w:rsidR="000B797D" w:rsidRPr="00935EDC" w:rsidRDefault="000B797D" w:rsidP="000B797D">
            <w:pPr>
              <w:snapToGrid w:val="0"/>
              <w:spacing w:line="320" w:lineRule="atLeast"/>
              <w:ind w:left="334" w:hanging="323"/>
              <w:rPr>
                <w:rFonts w:eastAsia="標楷體"/>
                <w:sz w:val="22"/>
                <w:szCs w:val="22"/>
              </w:rPr>
            </w:pPr>
          </w:p>
        </w:tc>
      </w:tr>
      <w:tr w:rsidR="000B797D" w:rsidRPr="00935EDC" w14:paraId="027D0BCB" w14:textId="77777777" w:rsidTr="006E56F7">
        <w:trPr>
          <w:cantSplit/>
          <w:jc w:val="center"/>
        </w:trPr>
        <w:tc>
          <w:tcPr>
            <w:tcW w:w="1544" w:type="dxa"/>
            <w:gridSpan w:val="2"/>
          </w:tcPr>
          <w:p w14:paraId="753CCD4F" w14:textId="77777777" w:rsidR="000B797D" w:rsidRPr="00935EDC" w:rsidRDefault="000B797D" w:rsidP="000B797D">
            <w:pPr>
              <w:snapToGrid w:val="0"/>
              <w:ind w:leftChars="42" w:left="101"/>
              <w:jc w:val="both"/>
              <w:rPr>
                <w:rFonts w:eastAsia="標楷體"/>
                <w:sz w:val="20"/>
                <w:szCs w:val="20"/>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82" w:type="dxa"/>
            <w:gridSpan w:val="3"/>
          </w:tcPr>
          <w:p w14:paraId="389D3813" w14:textId="77777777" w:rsidR="000B797D" w:rsidRPr="00935EDC" w:rsidRDefault="000B797D" w:rsidP="000B797D">
            <w:pPr>
              <w:rPr>
                <w:rFonts w:eastAsia="標楷體"/>
              </w:rPr>
            </w:pPr>
          </w:p>
        </w:tc>
      </w:tr>
      <w:tr w:rsidR="000B797D" w:rsidRPr="00935EDC" w14:paraId="03C95B28" w14:textId="77777777" w:rsidTr="006E56F7">
        <w:trPr>
          <w:jc w:val="center"/>
        </w:trPr>
        <w:tc>
          <w:tcPr>
            <w:tcW w:w="9406" w:type="dxa"/>
            <w:gridSpan w:val="4"/>
          </w:tcPr>
          <w:p w14:paraId="123A2AE3" w14:textId="77777777" w:rsidR="000B797D" w:rsidRPr="00935EDC" w:rsidRDefault="000B797D" w:rsidP="000B797D">
            <w:pPr>
              <w:rPr>
                <w:rFonts w:eastAsia="標楷體"/>
              </w:rPr>
            </w:pPr>
            <w:r w:rsidRPr="00935EDC">
              <w:rPr>
                <w:rFonts w:eastAsia="標楷體"/>
                <w:b/>
              </w:rPr>
              <w:t>2.2.3</w:t>
            </w:r>
            <w:r w:rsidRPr="00935EDC">
              <w:rPr>
                <w:rFonts w:eastAsia="標楷體" w:hAnsi="標楷體"/>
                <w:b/>
              </w:rPr>
              <w:t>腎性骨病變防治與處理</w:t>
            </w:r>
          </w:p>
        </w:tc>
        <w:tc>
          <w:tcPr>
            <w:tcW w:w="720" w:type="dxa"/>
          </w:tcPr>
          <w:p w14:paraId="5C8C0C86" w14:textId="77777777" w:rsidR="000B797D" w:rsidRPr="00935EDC" w:rsidRDefault="000B797D" w:rsidP="000B797D">
            <w:pPr>
              <w:rPr>
                <w:rFonts w:eastAsia="標楷體"/>
              </w:rPr>
            </w:pPr>
          </w:p>
        </w:tc>
      </w:tr>
      <w:tr w:rsidR="000B797D" w:rsidRPr="00935EDC" w14:paraId="061F0187" w14:textId="77777777" w:rsidTr="006E56F7">
        <w:trPr>
          <w:jc w:val="center"/>
        </w:trPr>
        <w:tc>
          <w:tcPr>
            <w:tcW w:w="464" w:type="dxa"/>
          </w:tcPr>
          <w:p w14:paraId="5EBAC547" w14:textId="77777777" w:rsidR="000B797D" w:rsidRPr="00935EDC" w:rsidRDefault="000B797D" w:rsidP="000B797D">
            <w:pPr>
              <w:snapToGrid w:val="0"/>
              <w:ind w:leftChars="42" w:left="101"/>
              <w:jc w:val="both"/>
              <w:rPr>
                <w:rFonts w:eastAsia="標楷體"/>
              </w:rPr>
            </w:pPr>
          </w:p>
        </w:tc>
        <w:tc>
          <w:tcPr>
            <w:tcW w:w="1080" w:type="dxa"/>
          </w:tcPr>
          <w:p w14:paraId="3E2F1407" w14:textId="77777777" w:rsidR="000B797D" w:rsidRPr="00935EDC" w:rsidRDefault="000B797D" w:rsidP="000B797D">
            <w:pPr>
              <w:snapToGrid w:val="0"/>
              <w:ind w:left="101" w:rightChars="-45" w:right="-108" w:hangingChars="42" w:hanging="101"/>
              <w:jc w:val="both"/>
              <w:rPr>
                <w:rFonts w:eastAsia="標楷體"/>
              </w:rPr>
            </w:pPr>
            <w:r w:rsidRPr="00935EDC">
              <w:rPr>
                <w:rFonts w:eastAsia="標楷體"/>
              </w:rPr>
              <w:t>2.2.3.1</w:t>
            </w:r>
          </w:p>
        </w:tc>
        <w:tc>
          <w:tcPr>
            <w:tcW w:w="3946" w:type="dxa"/>
          </w:tcPr>
          <w:p w14:paraId="2F202537" w14:textId="77777777" w:rsidR="000B797D" w:rsidRPr="00935EDC" w:rsidRDefault="000B797D" w:rsidP="000B797D">
            <w:pPr>
              <w:snapToGrid w:val="0"/>
              <w:rPr>
                <w:rFonts w:eastAsia="標楷體"/>
              </w:rPr>
            </w:pPr>
            <w:r w:rsidRPr="00935EDC">
              <w:rPr>
                <w:rFonts w:eastAsia="標楷體"/>
              </w:rPr>
              <w:t>Ca</w:t>
            </w:r>
            <w:r w:rsidRPr="00935EDC">
              <w:rPr>
                <w:rFonts w:eastAsia="標楷體" w:hAnsi="標楷體"/>
              </w:rPr>
              <w:t>、</w:t>
            </w:r>
            <w:r w:rsidRPr="00935EDC">
              <w:rPr>
                <w:rFonts w:eastAsia="標楷體"/>
              </w:rPr>
              <w:t>P</w:t>
            </w:r>
            <w:r w:rsidRPr="00935EDC">
              <w:rPr>
                <w:rFonts w:eastAsia="標楷體" w:hAnsi="標楷體"/>
              </w:rPr>
              <w:t>：使用</w:t>
            </w:r>
            <w:r w:rsidRPr="00935EDC">
              <w:rPr>
                <w:rFonts w:eastAsia="標楷體"/>
              </w:rPr>
              <w:t>ionized Ca</w:t>
            </w:r>
            <w:r w:rsidRPr="00935EDC">
              <w:rPr>
                <w:rFonts w:eastAsia="標楷體" w:hAnsi="標楷體"/>
              </w:rPr>
              <w:t>請乘以</w:t>
            </w:r>
            <w:r w:rsidRPr="00935EDC">
              <w:rPr>
                <w:rFonts w:eastAsia="標楷體"/>
              </w:rPr>
              <w:t>2</w:t>
            </w:r>
          </w:p>
        </w:tc>
        <w:tc>
          <w:tcPr>
            <w:tcW w:w="3916" w:type="dxa"/>
          </w:tcPr>
          <w:p w14:paraId="7F406C31" w14:textId="77777777" w:rsidR="000B797D" w:rsidRPr="00935EDC" w:rsidRDefault="000B797D" w:rsidP="000B797D">
            <w:pPr>
              <w:snapToGrid w:val="0"/>
              <w:spacing w:line="320" w:lineRule="atLeast"/>
              <w:ind w:left="334" w:hanging="323"/>
              <w:rPr>
                <w:rFonts w:eastAsia="標楷體"/>
                <w:sz w:val="22"/>
                <w:szCs w:val="22"/>
              </w:rPr>
            </w:pPr>
          </w:p>
        </w:tc>
        <w:tc>
          <w:tcPr>
            <w:tcW w:w="720" w:type="dxa"/>
          </w:tcPr>
          <w:p w14:paraId="6583A35D" w14:textId="77777777" w:rsidR="000B797D" w:rsidRPr="00935EDC" w:rsidRDefault="000B797D" w:rsidP="000B797D">
            <w:pPr>
              <w:snapToGrid w:val="0"/>
              <w:spacing w:line="320" w:lineRule="atLeast"/>
              <w:ind w:left="334" w:hanging="323"/>
              <w:rPr>
                <w:rFonts w:eastAsia="標楷體"/>
                <w:sz w:val="22"/>
                <w:szCs w:val="22"/>
              </w:rPr>
            </w:pPr>
          </w:p>
        </w:tc>
      </w:tr>
      <w:tr w:rsidR="000B797D" w:rsidRPr="00935EDC" w14:paraId="7A193DC4" w14:textId="77777777" w:rsidTr="006E56F7">
        <w:trPr>
          <w:jc w:val="center"/>
        </w:trPr>
        <w:tc>
          <w:tcPr>
            <w:tcW w:w="464" w:type="dxa"/>
          </w:tcPr>
          <w:p w14:paraId="6E8A4A3E" w14:textId="77777777" w:rsidR="000B797D" w:rsidRPr="00935EDC" w:rsidRDefault="000B797D" w:rsidP="000B797D">
            <w:pPr>
              <w:snapToGrid w:val="0"/>
              <w:ind w:leftChars="42" w:left="101"/>
              <w:jc w:val="both"/>
              <w:rPr>
                <w:rFonts w:eastAsia="標楷體"/>
              </w:rPr>
            </w:pPr>
          </w:p>
        </w:tc>
        <w:tc>
          <w:tcPr>
            <w:tcW w:w="1080" w:type="dxa"/>
          </w:tcPr>
          <w:p w14:paraId="4A4F2130" w14:textId="77777777" w:rsidR="000B797D" w:rsidRPr="00935EDC" w:rsidRDefault="000B797D" w:rsidP="000B797D">
            <w:pPr>
              <w:snapToGrid w:val="0"/>
              <w:ind w:left="101" w:rightChars="-45" w:right="-108" w:hangingChars="42" w:hanging="101"/>
              <w:jc w:val="both"/>
              <w:rPr>
                <w:rFonts w:eastAsia="標楷體"/>
              </w:rPr>
            </w:pPr>
          </w:p>
        </w:tc>
        <w:tc>
          <w:tcPr>
            <w:tcW w:w="3946" w:type="dxa"/>
          </w:tcPr>
          <w:p w14:paraId="58B9013B" w14:textId="77777777" w:rsidR="000B797D" w:rsidRPr="00935EDC" w:rsidRDefault="000B797D" w:rsidP="000B797D">
            <w:pPr>
              <w:snapToGrid w:val="0"/>
              <w:spacing w:line="280" w:lineRule="exact"/>
              <w:ind w:rightChars="-289" w:right="-694"/>
              <w:rPr>
                <w:rFonts w:eastAsia="標楷體"/>
                <w:sz w:val="22"/>
              </w:rPr>
            </w:pPr>
            <w:r w:rsidRPr="00935EDC">
              <w:rPr>
                <w:rFonts w:eastAsia="標楷體"/>
                <w:sz w:val="22"/>
              </w:rPr>
              <w:t>Ca</w:t>
            </w:r>
            <w:r w:rsidRPr="00935EDC">
              <w:rPr>
                <w:rFonts w:eastAsia="標楷體" w:hAnsi="標楷體"/>
                <w:sz w:val="22"/>
              </w:rPr>
              <w:t>、</w:t>
            </w:r>
            <w:r w:rsidRPr="00935EDC">
              <w:rPr>
                <w:rFonts w:eastAsia="標楷體"/>
                <w:sz w:val="22"/>
              </w:rPr>
              <w:t>P</w:t>
            </w:r>
            <w:r w:rsidRPr="00935EDC">
              <w:rPr>
                <w:rFonts w:eastAsia="標楷體" w:hAnsi="標楷體"/>
                <w:sz w:val="22"/>
              </w:rPr>
              <w:t>受檢率是否均</w:t>
            </w:r>
            <w:r w:rsidRPr="00935EDC">
              <w:rPr>
                <w:rFonts w:ascii="標楷體" w:eastAsia="標楷體" w:hAnsi="標楷體" w:hint="eastAsia"/>
                <w:b/>
              </w:rPr>
              <w:t xml:space="preserve">≧ </w:t>
            </w:r>
            <w:r w:rsidRPr="00935EDC">
              <w:rPr>
                <w:rFonts w:eastAsia="標楷體"/>
                <w:sz w:val="22"/>
              </w:rPr>
              <w:t>9</w:t>
            </w:r>
            <w:r w:rsidRPr="00935EDC">
              <w:rPr>
                <w:rFonts w:eastAsia="標楷體" w:hint="eastAsia"/>
                <w:sz w:val="22"/>
              </w:rPr>
              <w:t>0</w:t>
            </w:r>
            <w:r w:rsidRPr="00935EDC">
              <w:rPr>
                <w:rFonts w:eastAsia="標楷體"/>
                <w:sz w:val="22"/>
              </w:rPr>
              <w:t>%</w:t>
            </w:r>
            <w:r w:rsidRPr="00935EDC">
              <w:rPr>
                <w:rFonts w:eastAsia="標楷體"/>
                <w:sz w:val="22"/>
              </w:rPr>
              <w:tab/>
              <w:t xml:space="preserve"> </w:t>
            </w:r>
          </w:p>
          <w:p w14:paraId="4C71299F" w14:textId="77777777" w:rsidR="000B797D" w:rsidRPr="00935EDC" w:rsidRDefault="000B797D" w:rsidP="000B797D">
            <w:pPr>
              <w:snapToGrid w:val="0"/>
              <w:spacing w:line="280" w:lineRule="exact"/>
              <w:ind w:rightChars="-289" w:right="-694"/>
              <w:rPr>
                <w:rFonts w:eastAsia="標楷體"/>
                <w:sz w:val="22"/>
              </w:rPr>
            </w:pPr>
            <w:r w:rsidRPr="00935EDC">
              <w:rPr>
                <w:rFonts w:eastAsia="標楷體"/>
                <w:sz w:val="22"/>
              </w:rPr>
              <w:t>Ca</w:t>
            </w:r>
            <w:r w:rsidRPr="00935EDC">
              <w:rPr>
                <w:rFonts w:eastAsia="標楷體" w:hAnsi="標楷體"/>
                <w:sz w:val="22"/>
              </w:rPr>
              <w:t>平均值是否在</w:t>
            </w:r>
            <w:r w:rsidRPr="00935EDC">
              <w:rPr>
                <w:rFonts w:eastAsia="標楷體"/>
                <w:sz w:val="22"/>
              </w:rPr>
              <w:t xml:space="preserve">8.5-10.5 mg/dL </w:t>
            </w:r>
            <w:r w:rsidRPr="00935EDC">
              <w:rPr>
                <w:rFonts w:eastAsia="標楷體" w:hAnsi="標楷體"/>
                <w:sz w:val="22"/>
              </w:rPr>
              <w:t>之間</w:t>
            </w:r>
            <w:r w:rsidRPr="00935EDC">
              <w:rPr>
                <w:rFonts w:eastAsia="標楷體"/>
                <w:sz w:val="22"/>
              </w:rPr>
              <w:tab/>
            </w:r>
          </w:p>
          <w:p w14:paraId="2C5695E6" w14:textId="77777777" w:rsidR="000B797D" w:rsidRPr="00935EDC" w:rsidRDefault="000B797D" w:rsidP="000B797D">
            <w:pPr>
              <w:snapToGrid w:val="0"/>
              <w:spacing w:line="280" w:lineRule="exact"/>
              <w:ind w:rightChars="-42" w:right="-101"/>
              <w:rPr>
                <w:rFonts w:eastAsia="標楷體"/>
                <w:sz w:val="22"/>
              </w:rPr>
            </w:pPr>
            <w:r w:rsidRPr="00935EDC">
              <w:rPr>
                <w:rFonts w:eastAsia="標楷體"/>
                <w:sz w:val="22"/>
              </w:rPr>
              <w:t>Ca</w:t>
            </w:r>
            <w:r w:rsidRPr="00935EDC">
              <w:rPr>
                <w:rFonts w:eastAsia="標楷體" w:hAnsi="標楷體"/>
                <w:sz w:val="22"/>
              </w:rPr>
              <w:t>檢查值分佈大於</w:t>
            </w:r>
            <w:r w:rsidRPr="00935EDC">
              <w:rPr>
                <w:rFonts w:eastAsia="標楷體"/>
                <w:sz w:val="22"/>
              </w:rPr>
              <w:t>11 mg/dL</w:t>
            </w:r>
            <w:r w:rsidRPr="00935EDC">
              <w:rPr>
                <w:rFonts w:eastAsia="標楷體" w:hAnsi="標楷體"/>
                <w:sz w:val="22"/>
              </w:rPr>
              <w:t>者是否佔</w:t>
            </w:r>
            <w:r w:rsidRPr="00935EDC">
              <w:rPr>
                <w:rFonts w:eastAsia="標楷體"/>
                <w:sz w:val="22"/>
              </w:rPr>
              <w:t>15%</w:t>
            </w:r>
            <w:r w:rsidRPr="00935EDC">
              <w:rPr>
                <w:rFonts w:eastAsia="標楷體" w:hAnsi="標楷體"/>
                <w:sz w:val="22"/>
              </w:rPr>
              <w:t>以下</w:t>
            </w:r>
          </w:p>
          <w:p w14:paraId="10C169EE" w14:textId="77777777" w:rsidR="000B797D" w:rsidRPr="00935EDC" w:rsidRDefault="000B797D" w:rsidP="000B797D">
            <w:pPr>
              <w:snapToGrid w:val="0"/>
              <w:spacing w:line="280" w:lineRule="exact"/>
              <w:ind w:rightChars="-289" w:right="-694"/>
              <w:rPr>
                <w:rFonts w:eastAsia="標楷體"/>
                <w:sz w:val="22"/>
              </w:rPr>
            </w:pPr>
            <w:r w:rsidRPr="00935EDC">
              <w:rPr>
                <w:rFonts w:eastAsia="標楷體"/>
                <w:sz w:val="22"/>
              </w:rPr>
              <w:t>P</w:t>
            </w:r>
            <w:r w:rsidRPr="00935EDC">
              <w:rPr>
                <w:rFonts w:eastAsia="標楷體" w:hAnsi="標楷體"/>
                <w:sz w:val="22"/>
              </w:rPr>
              <w:t>平均值是否小於</w:t>
            </w:r>
            <w:r w:rsidRPr="00935EDC">
              <w:rPr>
                <w:rFonts w:eastAsia="標楷體"/>
                <w:sz w:val="22"/>
              </w:rPr>
              <w:t>6 mg/dL</w:t>
            </w:r>
          </w:p>
          <w:p w14:paraId="67098CFA" w14:textId="77777777" w:rsidR="000B797D" w:rsidRPr="00935EDC" w:rsidRDefault="000B797D" w:rsidP="000B797D">
            <w:pPr>
              <w:snapToGrid w:val="0"/>
              <w:spacing w:line="280" w:lineRule="exact"/>
              <w:ind w:rightChars="-13" w:right="-31"/>
              <w:rPr>
                <w:rFonts w:eastAsia="標楷體"/>
                <w:sz w:val="22"/>
              </w:rPr>
            </w:pPr>
            <w:r w:rsidRPr="00935EDC">
              <w:rPr>
                <w:rFonts w:eastAsia="標楷體"/>
                <w:sz w:val="22"/>
              </w:rPr>
              <w:t>Ca</w:t>
            </w:r>
            <w:r w:rsidRPr="00935EDC">
              <w:rPr>
                <w:rFonts w:eastAsia="標楷體" w:hAnsi="標楷體"/>
                <w:sz w:val="22"/>
              </w:rPr>
              <w:t>、</w:t>
            </w:r>
            <w:r w:rsidRPr="00935EDC">
              <w:rPr>
                <w:rFonts w:eastAsia="標楷體"/>
                <w:sz w:val="22"/>
              </w:rPr>
              <w:t>P</w:t>
            </w:r>
            <w:r w:rsidRPr="00935EDC">
              <w:rPr>
                <w:rFonts w:eastAsia="標楷體" w:hAnsi="標楷體"/>
                <w:sz w:val="22"/>
              </w:rPr>
              <w:t>未達理想是否有改善方案</w:t>
            </w:r>
          </w:p>
          <w:p w14:paraId="74723187" w14:textId="77777777" w:rsidR="000B797D" w:rsidRPr="00935EDC" w:rsidRDefault="000B797D" w:rsidP="000B797D">
            <w:pPr>
              <w:snapToGrid w:val="0"/>
              <w:spacing w:line="280" w:lineRule="exact"/>
              <w:ind w:rightChars="-13" w:right="-31"/>
              <w:rPr>
                <w:rFonts w:eastAsia="標楷體"/>
                <w:sz w:val="22"/>
              </w:rPr>
            </w:pPr>
            <w:r w:rsidRPr="00935EDC">
              <w:rPr>
                <w:rFonts w:eastAsia="標楷體"/>
                <w:sz w:val="22"/>
              </w:rPr>
              <w:t>Ca</w:t>
            </w:r>
            <w:r w:rsidRPr="00935EDC">
              <w:rPr>
                <w:rFonts w:eastAsia="標楷體" w:hAnsi="標楷體"/>
                <w:sz w:val="22"/>
              </w:rPr>
              <w:t>、</w:t>
            </w:r>
            <w:r w:rsidRPr="00935EDC">
              <w:rPr>
                <w:rFonts w:eastAsia="標楷體"/>
                <w:sz w:val="22"/>
              </w:rPr>
              <w:t>P</w:t>
            </w:r>
            <w:r w:rsidRPr="00935EDC">
              <w:rPr>
                <w:rFonts w:eastAsia="標楷體" w:hAnsi="標楷體"/>
                <w:sz w:val="22"/>
              </w:rPr>
              <w:t>乘積平均值是否</w:t>
            </w:r>
            <w:r w:rsidRPr="00935EDC">
              <w:rPr>
                <w:rFonts w:ascii="新細明體" w:hAnsi="新細明體" w:hint="eastAsia"/>
                <w:sz w:val="22"/>
              </w:rPr>
              <w:t>≧</w:t>
            </w:r>
            <w:r w:rsidRPr="00935EDC">
              <w:rPr>
                <w:rFonts w:eastAsia="標楷體"/>
                <w:sz w:val="22"/>
              </w:rPr>
              <w:t>60 mg</w:t>
            </w:r>
            <w:r w:rsidRPr="00935EDC">
              <w:rPr>
                <w:rFonts w:eastAsia="標楷體"/>
                <w:sz w:val="22"/>
                <w:vertAlign w:val="superscript"/>
              </w:rPr>
              <w:t>2</w:t>
            </w:r>
            <w:r w:rsidRPr="00935EDC">
              <w:rPr>
                <w:rFonts w:eastAsia="標楷體"/>
                <w:sz w:val="22"/>
              </w:rPr>
              <w:t>/dL</w:t>
            </w:r>
            <w:r w:rsidRPr="00935EDC">
              <w:rPr>
                <w:rFonts w:eastAsia="標楷體"/>
                <w:sz w:val="22"/>
                <w:vertAlign w:val="superscript"/>
              </w:rPr>
              <w:t>2</w:t>
            </w:r>
          </w:p>
        </w:tc>
        <w:tc>
          <w:tcPr>
            <w:tcW w:w="3916" w:type="dxa"/>
          </w:tcPr>
          <w:p w14:paraId="5BE2F8A9" w14:textId="77777777" w:rsidR="000B797D" w:rsidRPr="00935EDC" w:rsidRDefault="000B797D" w:rsidP="000B797D">
            <w:pPr>
              <w:snapToGrid w:val="0"/>
              <w:spacing w:line="280" w:lineRule="exact"/>
              <w:ind w:left="335" w:right="-289" w:hanging="323"/>
              <w:rPr>
                <w:rFonts w:eastAsia="標楷體"/>
                <w:sz w:val="22"/>
                <w:szCs w:val="22"/>
              </w:rPr>
            </w:pPr>
            <w:r w:rsidRPr="00935EDC">
              <w:rPr>
                <w:rFonts w:eastAsia="標楷體"/>
                <w:sz w:val="22"/>
                <w:szCs w:val="22"/>
              </w:rPr>
              <w:t>20</w:t>
            </w:r>
            <w:r w:rsidRPr="00935EDC">
              <w:rPr>
                <w:rFonts w:eastAsia="標楷體" w:hAnsi="標楷體"/>
                <w:sz w:val="22"/>
                <w:szCs w:val="22"/>
              </w:rPr>
              <w:t>分</w:t>
            </w:r>
          </w:p>
          <w:p w14:paraId="2D6A4589" w14:textId="77777777" w:rsidR="000B797D" w:rsidRPr="00935EDC" w:rsidRDefault="000B797D" w:rsidP="000B797D">
            <w:pPr>
              <w:snapToGrid w:val="0"/>
              <w:spacing w:line="280" w:lineRule="exact"/>
              <w:ind w:left="335" w:right="-289" w:hanging="323"/>
              <w:rPr>
                <w:rFonts w:eastAsia="標楷體"/>
                <w:sz w:val="22"/>
                <w:szCs w:val="22"/>
              </w:rPr>
            </w:pPr>
            <w:r w:rsidRPr="00935EDC">
              <w:rPr>
                <w:rFonts w:eastAsia="標楷體"/>
                <w:sz w:val="22"/>
                <w:szCs w:val="22"/>
              </w:rPr>
              <w:t>20</w:t>
            </w:r>
            <w:r w:rsidRPr="00935EDC">
              <w:rPr>
                <w:rFonts w:eastAsia="標楷體" w:hAnsi="標楷體"/>
                <w:sz w:val="22"/>
                <w:szCs w:val="22"/>
              </w:rPr>
              <w:t>分</w:t>
            </w:r>
          </w:p>
          <w:p w14:paraId="60FA5FF3" w14:textId="77777777" w:rsidR="000B797D" w:rsidRPr="00935EDC" w:rsidRDefault="000B797D" w:rsidP="000B797D">
            <w:pPr>
              <w:snapToGrid w:val="0"/>
              <w:spacing w:line="280" w:lineRule="exact"/>
              <w:ind w:left="335" w:right="-289" w:hanging="323"/>
              <w:rPr>
                <w:rFonts w:eastAsia="標楷體"/>
                <w:sz w:val="22"/>
                <w:szCs w:val="22"/>
              </w:rPr>
            </w:pPr>
            <w:r w:rsidRPr="00935EDC">
              <w:rPr>
                <w:rFonts w:eastAsia="標楷體"/>
                <w:sz w:val="22"/>
                <w:szCs w:val="22"/>
              </w:rPr>
              <w:t>10</w:t>
            </w:r>
            <w:r w:rsidRPr="00935EDC">
              <w:rPr>
                <w:rFonts w:eastAsia="標楷體" w:hAnsi="標楷體"/>
                <w:sz w:val="22"/>
                <w:szCs w:val="22"/>
              </w:rPr>
              <w:t>分</w:t>
            </w:r>
          </w:p>
          <w:p w14:paraId="003FDC8D" w14:textId="77777777" w:rsidR="000B797D" w:rsidRPr="00935EDC" w:rsidRDefault="000B797D" w:rsidP="000B797D">
            <w:pPr>
              <w:snapToGrid w:val="0"/>
              <w:spacing w:line="280" w:lineRule="exact"/>
              <w:ind w:left="335" w:right="-289" w:hanging="323"/>
              <w:rPr>
                <w:rFonts w:eastAsia="標楷體"/>
                <w:sz w:val="22"/>
                <w:szCs w:val="22"/>
              </w:rPr>
            </w:pPr>
          </w:p>
          <w:p w14:paraId="2CFCB696" w14:textId="77777777" w:rsidR="000B797D" w:rsidRPr="00935EDC" w:rsidRDefault="000B797D" w:rsidP="000B797D">
            <w:pPr>
              <w:snapToGrid w:val="0"/>
              <w:spacing w:line="280" w:lineRule="exact"/>
              <w:ind w:left="335" w:right="-289" w:hanging="323"/>
              <w:rPr>
                <w:rFonts w:eastAsia="標楷體"/>
                <w:sz w:val="22"/>
                <w:szCs w:val="22"/>
              </w:rPr>
            </w:pPr>
            <w:r w:rsidRPr="00935EDC">
              <w:rPr>
                <w:rFonts w:eastAsia="標楷體"/>
                <w:sz w:val="22"/>
                <w:szCs w:val="22"/>
              </w:rPr>
              <w:t>20</w:t>
            </w:r>
            <w:r w:rsidRPr="00935EDC">
              <w:rPr>
                <w:rFonts w:eastAsia="標楷體" w:hAnsi="標楷體"/>
                <w:sz w:val="22"/>
                <w:szCs w:val="22"/>
              </w:rPr>
              <w:t>分</w:t>
            </w:r>
          </w:p>
          <w:p w14:paraId="75F55628" w14:textId="77777777" w:rsidR="000B797D" w:rsidRPr="00935EDC" w:rsidRDefault="000B797D" w:rsidP="000B797D">
            <w:pPr>
              <w:snapToGrid w:val="0"/>
              <w:spacing w:line="280" w:lineRule="exact"/>
              <w:ind w:left="335" w:right="-289" w:hanging="323"/>
              <w:rPr>
                <w:rFonts w:eastAsia="標楷體"/>
                <w:sz w:val="22"/>
                <w:szCs w:val="22"/>
              </w:rPr>
            </w:pPr>
            <w:r w:rsidRPr="00935EDC">
              <w:rPr>
                <w:rFonts w:eastAsia="標楷體"/>
                <w:sz w:val="22"/>
                <w:szCs w:val="22"/>
              </w:rPr>
              <w:t>30</w:t>
            </w:r>
            <w:r w:rsidRPr="00935EDC">
              <w:rPr>
                <w:rFonts w:eastAsia="標楷體" w:hAnsi="標楷體"/>
                <w:sz w:val="22"/>
                <w:szCs w:val="22"/>
              </w:rPr>
              <w:t>分</w:t>
            </w:r>
          </w:p>
          <w:p w14:paraId="5FF73790" w14:textId="77777777" w:rsidR="000B797D" w:rsidRPr="00935EDC" w:rsidRDefault="000B797D" w:rsidP="000B797D">
            <w:pPr>
              <w:snapToGrid w:val="0"/>
              <w:spacing w:line="280" w:lineRule="exact"/>
              <w:ind w:left="335" w:right="-289" w:hanging="323"/>
              <w:rPr>
                <w:rFonts w:eastAsia="標楷體"/>
                <w:sz w:val="22"/>
                <w:szCs w:val="22"/>
              </w:rPr>
            </w:pPr>
            <w:r w:rsidRPr="00935EDC">
              <w:rPr>
                <w:rFonts w:eastAsia="標楷體"/>
                <w:sz w:val="22"/>
                <w:szCs w:val="22"/>
              </w:rPr>
              <w:t>- 10</w:t>
            </w:r>
            <w:r w:rsidRPr="00935EDC">
              <w:rPr>
                <w:rFonts w:eastAsia="標楷體" w:hAnsi="標楷體"/>
                <w:sz w:val="22"/>
                <w:szCs w:val="22"/>
              </w:rPr>
              <w:t>分</w:t>
            </w:r>
            <w:r w:rsidRPr="00935EDC">
              <w:rPr>
                <w:rFonts w:eastAsia="標楷體"/>
                <w:sz w:val="22"/>
                <w:szCs w:val="22"/>
              </w:rPr>
              <w:t xml:space="preserve"> (</w:t>
            </w:r>
            <w:r w:rsidRPr="00935EDC">
              <w:rPr>
                <w:rFonts w:eastAsia="標楷體" w:hAnsi="標楷體"/>
                <w:sz w:val="22"/>
                <w:szCs w:val="22"/>
              </w:rPr>
              <w:t>扣分項目</w:t>
            </w:r>
            <w:r w:rsidRPr="00935EDC">
              <w:rPr>
                <w:rFonts w:eastAsia="標楷體"/>
                <w:sz w:val="22"/>
                <w:szCs w:val="22"/>
              </w:rPr>
              <w:t>)</w:t>
            </w:r>
          </w:p>
        </w:tc>
        <w:tc>
          <w:tcPr>
            <w:tcW w:w="720" w:type="dxa"/>
          </w:tcPr>
          <w:p w14:paraId="2A1B730B" w14:textId="77777777" w:rsidR="000B797D" w:rsidRPr="00935EDC" w:rsidRDefault="000B797D" w:rsidP="000B797D">
            <w:pPr>
              <w:snapToGrid w:val="0"/>
              <w:spacing w:line="300" w:lineRule="atLeast"/>
              <w:ind w:left="335" w:hanging="323"/>
              <w:rPr>
                <w:rFonts w:eastAsia="標楷體"/>
                <w:sz w:val="22"/>
                <w:szCs w:val="22"/>
              </w:rPr>
            </w:pPr>
          </w:p>
        </w:tc>
      </w:tr>
      <w:tr w:rsidR="000B797D" w:rsidRPr="00935EDC" w14:paraId="5355C51D" w14:textId="77777777" w:rsidTr="006E56F7">
        <w:trPr>
          <w:cantSplit/>
          <w:jc w:val="center"/>
        </w:trPr>
        <w:tc>
          <w:tcPr>
            <w:tcW w:w="1544" w:type="dxa"/>
            <w:gridSpan w:val="2"/>
          </w:tcPr>
          <w:p w14:paraId="35638110" w14:textId="77777777" w:rsidR="000B797D" w:rsidRPr="00935EDC" w:rsidRDefault="000B797D" w:rsidP="000B797D">
            <w:pPr>
              <w:snapToGrid w:val="0"/>
              <w:ind w:leftChars="42" w:left="101"/>
              <w:jc w:val="both"/>
              <w:rPr>
                <w:rFonts w:eastAsia="標楷體"/>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82" w:type="dxa"/>
            <w:gridSpan w:val="3"/>
          </w:tcPr>
          <w:p w14:paraId="455B1C34" w14:textId="77777777" w:rsidR="000B797D" w:rsidRPr="00935EDC" w:rsidRDefault="000B797D" w:rsidP="000B797D">
            <w:pPr>
              <w:rPr>
                <w:rFonts w:eastAsia="標楷體"/>
              </w:rPr>
            </w:pPr>
          </w:p>
        </w:tc>
      </w:tr>
      <w:tr w:rsidR="000B797D" w:rsidRPr="00935EDC" w14:paraId="78630290" w14:textId="77777777" w:rsidTr="006E56F7">
        <w:trPr>
          <w:jc w:val="center"/>
        </w:trPr>
        <w:tc>
          <w:tcPr>
            <w:tcW w:w="464" w:type="dxa"/>
          </w:tcPr>
          <w:p w14:paraId="1C77DBA7" w14:textId="77777777" w:rsidR="000B797D" w:rsidRPr="00935EDC" w:rsidRDefault="000B797D" w:rsidP="000B797D">
            <w:pPr>
              <w:snapToGrid w:val="0"/>
              <w:ind w:leftChars="42" w:left="101"/>
              <w:jc w:val="both"/>
              <w:rPr>
                <w:rFonts w:eastAsia="標楷體"/>
              </w:rPr>
            </w:pPr>
          </w:p>
        </w:tc>
        <w:tc>
          <w:tcPr>
            <w:tcW w:w="1080" w:type="dxa"/>
          </w:tcPr>
          <w:p w14:paraId="3D3261A5" w14:textId="77777777" w:rsidR="000B797D" w:rsidRPr="00935EDC" w:rsidRDefault="000B797D" w:rsidP="000B797D">
            <w:pPr>
              <w:snapToGrid w:val="0"/>
              <w:ind w:left="101" w:rightChars="-45" w:right="-108" w:hangingChars="42" w:hanging="101"/>
              <w:jc w:val="both"/>
              <w:rPr>
                <w:rFonts w:eastAsia="標楷體"/>
              </w:rPr>
            </w:pPr>
            <w:r w:rsidRPr="00935EDC">
              <w:rPr>
                <w:rFonts w:eastAsia="標楷體"/>
              </w:rPr>
              <w:t>2.2.3.2</w:t>
            </w:r>
          </w:p>
        </w:tc>
        <w:tc>
          <w:tcPr>
            <w:tcW w:w="3946" w:type="dxa"/>
          </w:tcPr>
          <w:p w14:paraId="50D8D7D3" w14:textId="77777777" w:rsidR="000B797D" w:rsidRPr="00935EDC" w:rsidRDefault="000B797D" w:rsidP="000B797D">
            <w:pPr>
              <w:snapToGrid w:val="0"/>
              <w:ind w:left="2" w:rightChars="-13" w:right="-31"/>
              <w:rPr>
                <w:rFonts w:eastAsia="標楷體"/>
              </w:rPr>
            </w:pPr>
            <w:r w:rsidRPr="00935EDC">
              <w:rPr>
                <w:rFonts w:eastAsia="標楷體"/>
              </w:rPr>
              <w:t>intact-PTH</w:t>
            </w:r>
          </w:p>
        </w:tc>
        <w:tc>
          <w:tcPr>
            <w:tcW w:w="3916" w:type="dxa"/>
          </w:tcPr>
          <w:p w14:paraId="29DC8E2C" w14:textId="77777777" w:rsidR="000B797D" w:rsidRPr="00935EDC" w:rsidRDefault="000B797D" w:rsidP="000B797D">
            <w:pPr>
              <w:snapToGrid w:val="0"/>
              <w:spacing w:line="320" w:lineRule="atLeast"/>
              <w:ind w:left="334" w:hanging="323"/>
              <w:rPr>
                <w:rFonts w:eastAsia="標楷體"/>
                <w:sz w:val="22"/>
                <w:szCs w:val="22"/>
              </w:rPr>
            </w:pPr>
          </w:p>
        </w:tc>
        <w:tc>
          <w:tcPr>
            <w:tcW w:w="720" w:type="dxa"/>
          </w:tcPr>
          <w:p w14:paraId="0D4703A1" w14:textId="77777777" w:rsidR="000B797D" w:rsidRPr="00935EDC" w:rsidRDefault="000B797D" w:rsidP="000B797D">
            <w:pPr>
              <w:snapToGrid w:val="0"/>
              <w:spacing w:line="320" w:lineRule="atLeast"/>
              <w:ind w:left="334" w:hanging="323"/>
              <w:rPr>
                <w:rFonts w:eastAsia="標楷體"/>
                <w:sz w:val="22"/>
                <w:szCs w:val="22"/>
              </w:rPr>
            </w:pPr>
          </w:p>
        </w:tc>
      </w:tr>
      <w:tr w:rsidR="000B797D" w:rsidRPr="00935EDC" w14:paraId="0B8265EF" w14:textId="77777777" w:rsidTr="006E56F7">
        <w:trPr>
          <w:jc w:val="center"/>
        </w:trPr>
        <w:tc>
          <w:tcPr>
            <w:tcW w:w="464" w:type="dxa"/>
          </w:tcPr>
          <w:p w14:paraId="09664EAB" w14:textId="77777777" w:rsidR="000B797D" w:rsidRPr="00935EDC" w:rsidRDefault="000B797D" w:rsidP="000B797D">
            <w:pPr>
              <w:snapToGrid w:val="0"/>
              <w:ind w:leftChars="42" w:left="101"/>
              <w:jc w:val="both"/>
              <w:rPr>
                <w:rFonts w:eastAsia="標楷體"/>
              </w:rPr>
            </w:pPr>
          </w:p>
        </w:tc>
        <w:tc>
          <w:tcPr>
            <w:tcW w:w="1080" w:type="dxa"/>
          </w:tcPr>
          <w:p w14:paraId="34E4AF71" w14:textId="77777777" w:rsidR="000B797D" w:rsidRPr="00935EDC" w:rsidRDefault="000B797D" w:rsidP="000B797D">
            <w:pPr>
              <w:snapToGrid w:val="0"/>
              <w:ind w:leftChars="42" w:left="101"/>
              <w:jc w:val="both"/>
              <w:rPr>
                <w:rFonts w:eastAsia="標楷體"/>
              </w:rPr>
            </w:pPr>
          </w:p>
        </w:tc>
        <w:tc>
          <w:tcPr>
            <w:tcW w:w="3946" w:type="dxa"/>
          </w:tcPr>
          <w:p w14:paraId="442B5A2B" w14:textId="77777777" w:rsidR="000B797D" w:rsidRPr="00935EDC" w:rsidRDefault="000B797D" w:rsidP="000B797D">
            <w:pPr>
              <w:snapToGrid w:val="0"/>
              <w:spacing w:line="280" w:lineRule="exact"/>
              <w:rPr>
                <w:rFonts w:eastAsia="標楷體"/>
                <w:sz w:val="22"/>
              </w:rPr>
            </w:pPr>
            <w:r w:rsidRPr="00935EDC">
              <w:rPr>
                <w:rFonts w:eastAsia="標楷體"/>
                <w:sz w:val="22"/>
              </w:rPr>
              <w:t>intact-PTH</w:t>
            </w:r>
            <w:r w:rsidRPr="00935EDC">
              <w:rPr>
                <w:rFonts w:eastAsia="標楷體" w:hAnsi="標楷體"/>
                <w:sz w:val="22"/>
              </w:rPr>
              <w:t>受檢率</w:t>
            </w:r>
            <w:r w:rsidRPr="00935EDC">
              <w:rPr>
                <w:rFonts w:ascii="標楷體" w:eastAsia="標楷體" w:hAnsi="標楷體" w:hint="eastAsia"/>
                <w:b/>
              </w:rPr>
              <w:t xml:space="preserve">≧ </w:t>
            </w:r>
            <w:r w:rsidRPr="00935EDC">
              <w:rPr>
                <w:rFonts w:eastAsia="標楷體"/>
                <w:sz w:val="22"/>
              </w:rPr>
              <w:t>9</w:t>
            </w:r>
            <w:r w:rsidRPr="00935EDC">
              <w:rPr>
                <w:rFonts w:eastAsia="標楷體" w:hint="eastAsia"/>
                <w:sz w:val="22"/>
              </w:rPr>
              <w:t>0</w:t>
            </w:r>
            <w:r w:rsidRPr="00935EDC">
              <w:rPr>
                <w:rFonts w:eastAsia="標楷體"/>
                <w:sz w:val="22"/>
              </w:rPr>
              <w:t>%</w:t>
            </w:r>
            <w:r w:rsidRPr="00935EDC">
              <w:rPr>
                <w:rFonts w:eastAsia="標楷體"/>
                <w:sz w:val="22"/>
              </w:rPr>
              <w:tab/>
            </w:r>
          </w:p>
          <w:p w14:paraId="4E2EEE79" w14:textId="77777777" w:rsidR="000B797D" w:rsidRPr="00935EDC" w:rsidRDefault="000B797D" w:rsidP="000B797D">
            <w:pPr>
              <w:snapToGrid w:val="0"/>
              <w:spacing w:line="280" w:lineRule="exact"/>
              <w:rPr>
                <w:rFonts w:eastAsia="標楷體"/>
                <w:sz w:val="22"/>
                <w:szCs w:val="22"/>
              </w:rPr>
            </w:pPr>
            <w:r w:rsidRPr="00935EDC">
              <w:rPr>
                <w:rFonts w:eastAsia="標楷體"/>
                <w:sz w:val="22"/>
                <w:szCs w:val="22"/>
              </w:rPr>
              <w:t>intact-PTH</w:t>
            </w:r>
            <w:r w:rsidRPr="00935EDC">
              <w:rPr>
                <w:rFonts w:eastAsia="標楷體" w:hAnsi="標楷體"/>
                <w:sz w:val="22"/>
                <w:szCs w:val="22"/>
              </w:rPr>
              <w:t>檢查值小於</w:t>
            </w:r>
            <w:r w:rsidRPr="00935EDC">
              <w:rPr>
                <w:rFonts w:eastAsia="標楷體"/>
                <w:sz w:val="22"/>
                <w:szCs w:val="22"/>
              </w:rPr>
              <w:t>100 pg/mL</w:t>
            </w:r>
            <w:r w:rsidRPr="00935EDC">
              <w:rPr>
                <w:rFonts w:eastAsia="標楷體" w:hAnsi="標楷體"/>
                <w:sz w:val="22"/>
                <w:szCs w:val="22"/>
              </w:rPr>
              <w:t>者佔</w:t>
            </w:r>
            <w:r w:rsidRPr="00935EDC">
              <w:rPr>
                <w:rFonts w:eastAsia="標楷體"/>
                <w:sz w:val="22"/>
                <w:szCs w:val="22"/>
              </w:rPr>
              <w:t>50%</w:t>
            </w:r>
            <w:r w:rsidRPr="00935EDC">
              <w:rPr>
                <w:rFonts w:eastAsia="標楷體" w:hAnsi="標楷體"/>
                <w:sz w:val="22"/>
                <w:szCs w:val="22"/>
              </w:rPr>
              <w:t>以下</w:t>
            </w:r>
          </w:p>
          <w:p w14:paraId="797F8367" w14:textId="77777777" w:rsidR="000B797D" w:rsidRPr="00935EDC" w:rsidRDefault="000B797D" w:rsidP="000B797D">
            <w:pPr>
              <w:snapToGrid w:val="0"/>
              <w:spacing w:line="280" w:lineRule="exact"/>
              <w:rPr>
                <w:rFonts w:eastAsia="標楷體"/>
                <w:sz w:val="22"/>
                <w:szCs w:val="22"/>
              </w:rPr>
            </w:pPr>
            <w:r w:rsidRPr="00935EDC">
              <w:rPr>
                <w:rFonts w:eastAsia="標楷體"/>
                <w:sz w:val="22"/>
                <w:szCs w:val="22"/>
              </w:rPr>
              <w:t>intact-PTH</w:t>
            </w:r>
            <w:r w:rsidRPr="00935EDC">
              <w:rPr>
                <w:rFonts w:eastAsia="標楷體" w:hAnsi="標楷體"/>
                <w:sz w:val="22"/>
                <w:szCs w:val="22"/>
              </w:rPr>
              <w:t>檢查值</w:t>
            </w:r>
            <w:r w:rsidRPr="00935EDC">
              <w:rPr>
                <w:rFonts w:ascii="新細明體" w:hAnsi="新細明體" w:cs="新細明體" w:hint="eastAsia"/>
                <w:b/>
              </w:rPr>
              <w:t>≧</w:t>
            </w:r>
            <w:r w:rsidRPr="00935EDC">
              <w:rPr>
                <w:rFonts w:ascii="標楷體" w:eastAsia="標楷體" w:hAnsi="標楷體" w:hint="eastAsia"/>
                <w:b/>
              </w:rPr>
              <w:t xml:space="preserve"> </w:t>
            </w:r>
            <w:r w:rsidRPr="00935EDC">
              <w:rPr>
                <w:rFonts w:eastAsia="標楷體"/>
                <w:sz w:val="22"/>
                <w:szCs w:val="22"/>
              </w:rPr>
              <w:t>800 pg/mL</w:t>
            </w:r>
            <w:r w:rsidRPr="00935EDC">
              <w:rPr>
                <w:rFonts w:eastAsia="標楷體" w:hAnsi="標楷體"/>
                <w:sz w:val="22"/>
                <w:szCs w:val="22"/>
              </w:rPr>
              <w:t>者且無積極治療者佔</w:t>
            </w:r>
            <w:r w:rsidRPr="00935EDC">
              <w:rPr>
                <w:rFonts w:eastAsia="標楷體"/>
                <w:sz w:val="22"/>
                <w:szCs w:val="22"/>
              </w:rPr>
              <w:t>20%</w:t>
            </w:r>
            <w:r w:rsidRPr="00935EDC">
              <w:rPr>
                <w:rFonts w:eastAsia="標楷體" w:hAnsi="標楷體"/>
                <w:sz w:val="22"/>
                <w:szCs w:val="22"/>
              </w:rPr>
              <w:t>以下</w:t>
            </w:r>
          </w:p>
          <w:p w14:paraId="2BE0F264" w14:textId="77777777" w:rsidR="000B797D" w:rsidRPr="00935EDC" w:rsidRDefault="000B797D" w:rsidP="000B797D">
            <w:pPr>
              <w:snapToGrid w:val="0"/>
              <w:spacing w:line="280" w:lineRule="exact"/>
              <w:ind w:rightChars="25" w:right="60"/>
              <w:rPr>
                <w:rFonts w:eastAsia="標楷體"/>
                <w:sz w:val="22"/>
              </w:rPr>
            </w:pPr>
            <w:r w:rsidRPr="00935EDC">
              <w:rPr>
                <w:rFonts w:eastAsia="標楷體"/>
                <w:sz w:val="22"/>
              </w:rPr>
              <w:t>intact-PTH</w:t>
            </w:r>
            <w:r w:rsidRPr="00935EDC">
              <w:rPr>
                <w:rFonts w:eastAsia="標楷體" w:hAnsi="標楷體"/>
                <w:sz w:val="22"/>
              </w:rPr>
              <w:t>未達理想是否有改善方案</w:t>
            </w:r>
          </w:p>
        </w:tc>
        <w:tc>
          <w:tcPr>
            <w:tcW w:w="3916" w:type="dxa"/>
          </w:tcPr>
          <w:p w14:paraId="6FBFB66D"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30</w:t>
            </w:r>
            <w:r w:rsidRPr="00935EDC">
              <w:rPr>
                <w:rFonts w:eastAsia="標楷體" w:hAnsi="標楷體"/>
                <w:sz w:val="22"/>
                <w:szCs w:val="22"/>
              </w:rPr>
              <w:t>分</w:t>
            </w:r>
          </w:p>
          <w:p w14:paraId="28C6541B"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20</w:t>
            </w:r>
            <w:r w:rsidRPr="00935EDC">
              <w:rPr>
                <w:rFonts w:eastAsia="標楷體" w:hAnsi="標楷體"/>
                <w:sz w:val="22"/>
                <w:szCs w:val="22"/>
              </w:rPr>
              <w:t>分</w:t>
            </w:r>
          </w:p>
          <w:p w14:paraId="5B9567D9" w14:textId="77777777" w:rsidR="000B797D" w:rsidRPr="00935EDC" w:rsidRDefault="000B797D" w:rsidP="000B797D">
            <w:pPr>
              <w:snapToGrid w:val="0"/>
              <w:spacing w:line="280" w:lineRule="exact"/>
              <w:ind w:left="334" w:hanging="323"/>
              <w:rPr>
                <w:rFonts w:eastAsia="標楷體"/>
                <w:sz w:val="22"/>
                <w:szCs w:val="22"/>
              </w:rPr>
            </w:pPr>
          </w:p>
          <w:p w14:paraId="0DBDDA15"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20</w:t>
            </w:r>
            <w:r w:rsidRPr="00935EDC">
              <w:rPr>
                <w:rFonts w:eastAsia="標楷體" w:hAnsi="標楷體"/>
                <w:sz w:val="22"/>
                <w:szCs w:val="22"/>
              </w:rPr>
              <w:t>分</w:t>
            </w:r>
          </w:p>
          <w:p w14:paraId="476420D5" w14:textId="77777777" w:rsidR="000B797D" w:rsidRPr="00935EDC" w:rsidRDefault="000B797D" w:rsidP="000B797D">
            <w:pPr>
              <w:snapToGrid w:val="0"/>
              <w:spacing w:line="280" w:lineRule="exact"/>
              <w:ind w:left="334" w:hanging="323"/>
              <w:rPr>
                <w:rFonts w:eastAsia="標楷體"/>
                <w:sz w:val="22"/>
                <w:szCs w:val="22"/>
              </w:rPr>
            </w:pPr>
          </w:p>
          <w:p w14:paraId="674C76F9"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30</w:t>
            </w:r>
            <w:r w:rsidRPr="00935EDC">
              <w:rPr>
                <w:rFonts w:eastAsia="標楷體" w:hAnsi="標楷體"/>
                <w:sz w:val="22"/>
                <w:szCs w:val="22"/>
              </w:rPr>
              <w:t>分</w:t>
            </w:r>
          </w:p>
        </w:tc>
        <w:tc>
          <w:tcPr>
            <w:tcW w:w="720" w:type="dxa"/>
          </w:tcPr>
          <w:p w14:paraId="7B7D285D" w14:textId="77777777" w:rsidR="000B797D" w:rsidRPr="00935EDC" w:rsidRDefault="000B797D" w:rsidP="000B797D">
            <w:pPr>
              <w:snapToGrid w:val="0"/>
              <w:spacing w:line="320" w:lineRule="atLeast"/>
              <w:ind w:left="334" w:hanging="323"/>
              <w:rPr>
                <w:rFonts w:eastAsia="標楷體"/>
                <w:sz w:val="22"/>
                <w:szCs w:val="22"/>
              </w:rPr>
            </w:pPr>
          </w:p>
        </w:tc>
      </w:tr>
      <w:tr w:rsidR="000B797D" w:rsidRPr="00935EDC" w14:paraId="00B38E76" w14:textId="77777777" w:rsidTr="006E56F7">
        <w:trPr>
          <w:cantSplit/>
          <w:jc w:val="center"/>
        </w:trPr>
        <w:tc>
          <w:tcPr>
            <w:tcW w:w="1544" w:type="dxa"/>
            <w:gridSpan w:val="2"/>
          </w:tcPr>
          <w:p w14:paraId="248D35E7" w14:textId="77777777" w:rsidR="000B797D" w:rsidRPr="00935EDC" w:rsidRDefault="000B797D" w:rsidP="000B797D">
            <w:pPr>
              <w:snapToGrid w:val="0"/>
              <w:ind w:leftChars="42" w:left="101"/>
              <w:jc w:val="both"/>
              <w:rPr>
                <w:rFonts w:eastAsia="標楷體"/>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82" w:type="dxa"/>
            <w:gridSpan w:val="3"/>
          </w:tcPr>
          <w:p w14:paraId="58599B9C" w14:textId="77777777" w:rsidR="000B797D" w:rsidRPr="00935EDC" w:rsidRDefault="000B797D" w:rsidP="000B797D">
            <w:pPr>
              <w:rPr>
                <w:rFonts w:eastAsia="標楷體"/>
              </w:rPr>
            </w:pPr>
          </w:p>
        </w:tc>
      </w:tr>
      <w:tr w:rsidR="000B797D" w:rsidRPr="00935EDC" w14:paraId="71C2FC09" w14:textId="77777777" w:rsidTr="006E56F7">
        <w:trPr>
          <w:jc w:val="center"/>
        </w:trPr>
        <w:tc>
          <w:tcPr>
            <w:tcW w:w="9406" w:type="dxa"/>
            <w:gridSpan w:val="4"/>
          </w:tcPr>
          <w:p w14:paraId="036CEFBB" w14:textId="77777777" w:rsidR="000B797D" w:rsidRPr="00935EDC" w:rsidRDefault="000B797D" w:rsidP="000B797D">
            <w:pPr>
              <w:rPr>
                <w:rFonts w:eastAsia="標楷體"/>
              </w:rPr>
            </w:pPr>
            <w:r w:rsidRPr="00935EDC">
              <w:rPr>
                <w:rFonts w:eastAsia="標楷體"/>
                <w:b/>
              </w:rPr>
              <w:t xml:space="preserve">2.2.4 </w:t>
            </w:r>
            <w:r w:rsidRPr="00935EDC">
              <w:rPr>
                <w:rFonts w:eastAsia="標楷體" w:hAnsi="標楷體"/>
                <w:b/>
              </w:rPr>
              <w:t>心血管併發症之防治與處理</w:t>
            </w:r>
          </w:p>
        </w:tc>
        <w:tc>
          <w:tcPr>
            <w:tcW w:w="720" w:type="dxa"/>
          </w:tcPr>
          <w:p w14:paraId="05358885" w14:textId="77777777" w:rsidR="000B797D" w:rsidRPr="00935EDC" w:rsidRDefault="000B797D" w:rsidP="000B797D">
            <w:pPr>
              <w:rPr>
                <w:rFonts w:eastAsia="標楷體"/>
              </w:rPr>
            </w:pPr>
          </w:p>
        </w:tc>
      </w:tr>
      <w:tr w:rsidR="000B797D" w:rsidRPr="00935EDC" w14:paraId="3FD4FFEF" w14:textId="77777777" w:rsidTr="006E56F7">
        <w:trPr>
          <w:jc w:val="center"/>
        </w:trPr>
        <w:tc>
          <w:tcPr>
            <w:tcW w:w="464" w:type="dxa"/>
          </w:tcPr>
          <w:p w14:paraId="604BDC28" w14:textId="77777777" w:rsidR="000B797D" w:rsidRPr="00935EDC" w:rsidRDefault="000B797D" w:rsidP="000B797D">
            <w:pPr>
              <w:snapToGrid w:val="0"/>
              <w:ind w:leftChars="42" w:left="101"/>
              <w:jc w:val="both"/>
              <w:rPr>
                <w:rFonts w:eastAsia="標楷體"/>
              </w:rPr>
            </w:pPr>
          </w:p>
        </w:tc>
        <w:tc>
          <w:tcPr>
            <w:tcW w:w="1080" w:type="dxa"/>
          </w:tcPr>
          <w:p w14:paraId="5949CEB6" w14:textId="77777777" w:rsidR="000B797D" w:rsidRPr="00935EDC" w:rsidRDefault="000B797D" w:rsidP="000B797D">
            <w:pPr>
              <w:snapToGrid w:val="0"/>
              <w:ind w:left="101" w:rightChars="-45" w:right="-108" w:hangingChars="42" w:hanging="101"/>
              <w:jc w:val="both"/>
              <w:rPr>
                <w:rFonts w:eastAsia="標楷體"/>
              </w:rPr>
            </w:pPr>
            <w:r w:rsidRPr="00935EDC">
              <w:rPr>
                <w:rFonts w:eastAsia="標楷體"/>
              </w:rPr>
              <w:t>2.2.4.1</w:t>
            </w:r>
          </w:p>
        </w:tc>
        <w:tc>
          <w:tcPr>
            <w:tcW w:w="3946" w:type="dxa"/>
          </w:tcPr>
          <w:p w14:paraId="7F8BF055" w14:textId="77777777" w:rsidR="000B797D" w:rsidRPr="00935EDC" w:rsidRDefault="000B797D" w:rsidP="000B797D">
            <w:pPr>
              <w:snapToGrid w:val="0"/>
              <w:rPr>
                <w:rFonts w:eastAsia="標楷體"/>
              </w:rPr>
            </w:pPr>
            <w:r w:rsidRPr="00935EDC">
              <w:rPr>
                <w:rFonts w:eastAsia="標楷體"/>
              </w:rPr>
              <w:t>CTR</w:t>
            </w:r>
            <w:r w:rsidRPr="00935EDC">
              <w:rPr>
                <w:rFonts w:eastAsia="標楷體" w:hint="eastAsia"/>
              </w:rPr>
              <w:t xml:space="preserve"> </w:t>
            </w:r>
            <w:r w:rsidRPr="00935EDC">
              <w:rPr>
                <w:rFonts w:eastAsia="標楷體" w:hint="eastAsia"/>
                <w:sz w:val="22"/>
                <w:szCs w:val="22"/>
              </w:rPr>
              <w:t>(</w:t>
            </w:r>
            <w:r w:rsidRPr="00935EDC">
              <w:rPr>
                <w:rFonts w:eastAsia="標楷體" w:hint="eastAsia"/>
                <w:sz w:val="22"/>
                <w:szCs w:val="22"/>
              </w:rPr>
              <w:t>請勾選院所使用之方法，使用方法請參閱評量說明</w:t>
            </w:r>
            <w:r w:rsidRPr="00935EDC">
              <w:rPr>
                <w:rFonts w:eastAsia="標楷體" w:hint="eastAsia"/>
                <w:sz w:val="22"/>
                <w:szCs w:val="22"/>
              </w:rPr>
              <w:t>)</w:t>
            </w:r>
          </w:p>
        </w:tc>
        <w:tc>
          <w:tcPr>
            <w:tcW w:w="3916" w:type="dxa"/>
          </w:tcPr>
          <w:p w14:paraId="368FF360" w14:textId="77777777" w:rsidR="000B797D" w:rsidRPr="00935EDC" w:rsidRDefault="000B797D" w:rsidP="000B797D">
            <w:pPr>
              <w:snapToGrid w:val="0"/>
              <w:spacing w:line="320" w:lineRule="atLeast"/>
              <w:ind w:left="33" w:hanging="22"/>
              <w:rPr>
                <w:rFonts w:eastAsia="標楷體"/>
                <w:sz w:val="22"/>
                <w:szCs w:val="22"/>
              </w:rPr>
            </w:pPr>
            <w:r w:rsidRPr="00935EDC">
              <w:rPr>
                <w:rFonts w:eastAsia="標楷體" w:hint="eastAsia"/>
                <w:sz w:val="22"/>
                <w:szCs w:val="22"/>
              </w:rPr>
              <w:t>測量方法</w:t>
            </w:r>
            <w:r w:rsidRPr="00935EDC">
              <w:rPr>
                <w:rFonts w:eastAsia="標楷體" w:hint="eastAsia"/>
                <w:sz w:val="22"/>
                <w:szCs w:val="22"/>
              </w:rPr>
              <w:t xml:space="preserve">A </w:t>
            </w:r>
            <w:r w:rsidRPr="00935EDC">
              <w:rPr>
                <w:rFonts w:eastAsia="標楷體" w:hint="eastAsia"/>
                <w:sz w:val="22"/>
                <w:szCs w:val="22"/>
              </w:rPr>
              <w:t>□；測量方法</w:t>
            </w:r>
            <w:r w:rsidRPr="00935EDC">
              <w:rPr>
                <w:rFonts w:eastAsia="標楷體" w:hint="eastAsia"/>
                <w:sz w:val="22"/>
                <w:szCs w:val="22"/>
              </w:rPr>
              <w:t xml:space="preserve">B </w:t>
            </w:r>
            <w:r w:rsidRPr="00935EDC">
              <w:rPr>
                <w:rFonts w:eastAsia="標楷體" w:hint="eastAsia"/>
                <w:sz w:val="22"/>
                <w:szCs w:val="22"/>
              </w:rPr>
              <w:t>□；</w:t>
            </w:r>
            <w:r w:rsidRPr="00935EDC">
              <w:rPr>
                <w:rFonts w:eastAsia="標楷體"/>
                <w:sz w:val="22"/>
                <w:szCs w:val="22"/>
              </w:rPr>
              <w:br/>
            </w:r>
            <w:r w:rsidRPr="00935EDC">
              <w:rPr>
                <w:rFonts w:eastAsia="標楷體" w:hint="eastAsia"/>
                <w:sz w:val="22"/>
                <w:szCs w:val="22"/>
              </w:rPr>
              <w:t>測量方法</w:t>
            </w:r>
            <w:r w:rsidRPr="00935EDC">
              <w:rPr>
                <w:rFonts w:eastAsia="標楷體" w:hint="eastAsia"/>
                <w:sz w:val="22"/>
                <w:szCs w:val="22"/>
              </w:rPr>
              <w:t xml:space="preserve">C </w:t>
            </w:r>
            <w:r w:rsidRPr="00935EDC">
              <w:rPr>
                <w:rFonts w:eastAsia="標楷體" w:hint="eastAsia"/>
                <w:sz w:val="22"/>
                <w:szCs w:val="22"/>
              </w:rPr>
              <w:t>□；測量方法</w:t>
            </w:r>
            <w:r w:rsidRPr="00935EDC">
              <w:rPr>
                <w:rFonts w:eastAsia="標楷體" w:hint="eastAsia"/>
                <w:sz w:val="22"/>
                <w:szCs w:val="22"/>
              </w:rPr>
              <w:t xml:space="preserve">D </w:t>
            </w:r>
            <w:r w:rsidRPr="00935EDC">
              <w:rPr>
                <w:rFonts w:eastAsia="標楷體" w:hint="eastAsia"/>
                <w:sz w:val="22"/>
                <w:szCs w:val="22"/>
              </w:rPr>
              <w:t>□；</w:t>
            </w:r>
            <w:r w:rsidRPr="00935EDC">
              <w:rPr>
                <w:rFonts w:eastAsia="標楷體" w:hint="eastAsia"/>
                <w:sz w:val="22"/>
                <w:szCs w:val="22"/>
              </w:rPr>
              <w:t xml:space="preserve"> </w:t>
            </w:r>
          </w:p>
          <w:p w14:paraId="4B788583" w14:textId="77777777" w:rsidR="000B797D" w:rsidRPr="00935EDC" w:rsidRDefault="000B797D" w:rsidP="000B797D">
            <w:pPr>
              <w:snapToGrid w:val="0"/>
              <w:spacing w:line="320" w:lineRule="atLeast"/>
              <w:ind w:left="33" w:hanging="22"/>
              <w:rPr>
                <w:rFonts w:eastAsia="標楷體"/>
                <w:sz w:val="22"/>
                <w:szCs w:val="22"/>
              </w:rPr>
            </w:pPr>
            <w:r w:rsidRPr="00935EDC">
              <w:rPr>
                <w:rFonts w:eastAsia="標楷體" w:hint="eastAsia"/>
                <w:sz w:val="22"/>
                <w:szCs w:val="22"/>
              </w:rPr>
              <w:t>測量方法</w:t>
            </w:r>
            <w:r w:rsidRPr="00935EDC">
              <w:rPr>
                <w:rFonts w:eastAsia="標楷體"/>
                <w:sz w:val="22"/>
                <w:szCs w:val="22"/>
              </w:rPr>
              <w:t>E</w:t>
            </w:r>
            <w:r w:rsidRPr="00935EDC">
              <w:rPr>
                <w:rFonts w:eastAsia="標楷體" w:hint="eastAsia"/>
                <w:sz w:val="22"/>
                <w:szCs w:val="22"/>
              </w:rPr>
              <w:t xml:space="preserve"> </w:t>
            </w:r>
            <w:r w:rsidRPr="00935EDC">
              <w:rPr>
                <w:rFonts w:eastAsia="標楷體" w:hint="eastAsia"/>
                <w:sz w:val="22"/>
                <w:szCs w:val="22"/>
              </w:rPr>
              <w:t>□</w:t>
            </w:r>
          </w:p>
        </w:tc>
        <w:tc>
          <w:tcPr>
            <w:tcW w:w="720" w:type="dxa"/>
          </w:tcPr>
          <w:p w14:paraId="69A6D20C" w14:textId="77777777" w:rsidR="000B797D" w:rsidRPr="00935EDC" w:rsidRDefault="000B797D" w:rsidP="000B797D">
            <w:pPr>
              <w:snapToGrid w:val="0"/>
              <w:spacing w:line="320" w:lineRule="atLeast"/>
              <w:ind w:left="334" w:hanging="323"/>
              <w:rPr>
                <w:rFonts w:eastAsia="標楷體"/>
                <w:sz w:val="22"/>
                <w:szCs w:val="22"/>
              </w:rPr>
            </w:pPr>
          </w:p>
        </w:tc>
      </w:tr>
      <w:tr w:rsidR="000B797D" w:rsidRPr="00935EDC" w14:paraId="3D14E591" w14:textId="77777777" w:rsidTr="006E56F7">
        <w:trPr>
          <w:jc w:val="center"/>
        </w:trPr>
        <w:tc>
          <w:tcPr>
            <w:tcW w:w="464" w:type="dxa"/>
          </w:tcPr>
          <w:p w14:paraId="696B4B0A" w14:textId="77777777" w:rsidR="000B797D" w:rsidRPr="00935EDC" w:rsidRDefault="000B797D" w:rsidP="000B797D">
            <w:pPr>
              <w:snapToGrid w:val="0"/>
              <w:ind w:leftChars="42" w:left="101"/>
              <w:jc w:val="both"/>
              <w:rPr>
                <w:rFonts w:eastAsia="標楷體"/>
              </w:rPr>
            </w:pPr>
          </w:p>
        </w:tc>
        <w:tc>
          <w:tcPr>
            <w:tcW w:w="1080" w:type="dxa"/>
          </w:tcPr>
          <w:p w14:paraId="542AA8F5" w14:textId="77777777" w:rsidR="000B797D" w:rsidRPr="00935EDC" w:rsidRDefault="000B797D" w:rsidP="000B797D">
            <w:pPr>
              <w:snapToGrid w:val="0"/>
              <w:ind w:left="101" w:rightChars="-45" w:right="-108" w:hangingChars="42" w:hanging="101"/>
              <w:jc w:val="both"/>
              <w:rPr>
                <w:rFonts w:eastAsia="標楷體"/>
              </w:rPr>
            </w:pPr>
          </w:p>
        </w:tc>
        <w:tc>
          <w:tcPr>
            <w:tcW w:w="3946" w:type="dxa"/>
          </w:tcPr>
          <w:p w14:paraId="03A08F2E" w14:textId="77777777" w:rsidR="000B797D" w:rsidRPr="00935EDC" w:rsidRDefault="000B797D" w:rsidP="000B797D">
            <w:pPr>
              <w:snapToGrid w:val="0"/>
              <w:spacing w:line="280" w:lineRule="exact"/>
              <w:ind w:leftChars="-1" w:left="12" w:hanging="14"/>
              <w:rPr>
                <w:rFonts w:eastAsia="標楷體"/>
                <w:sz w:val="22"/>
              </w:rPr>
            </w:pPr>
            <w:r w:rsidRPr="00935EDC">
              <w:rPr>
                <w:rFonts w:eastAsia="標楷體" w:hAnsi="標楷體"/>
                <w:sz w:val="22"/>
              </w:rPr>
              <w:t>受檢率</w:t>
            </w:r>
            <w:r w:rsidRPr="00935EDC">
              <w:rPr>
                <w:rFonts w:ascii="新細明體" w:hAnsi="新細明體" w:cs="新細明體" w:hint="eastAsia"/>
              </w:rPr>
              <w:t>≧</w:t>
            </w:r>
            <w:r w:rsidRPr="00935EDC">
              <w:rPr>
                <w:rFonts w:ascii="標楷體" w:eastAsia="標楷體" w:hAnsi="標楷體" w:hint="eastAsia"/>
                <w:b/>
              </w:rPr>
              <w:t xml:space="preserve"> </w:t>
            </w:r>
            <w:r w:rsidRPr="00935EDC">
              <w:rPr>
                <w:rFonts w:eastAsia="標楷體"/>
                <w:sz w:val="22"/>
              </w:rPr>
              <w:t xml:space="preserve">75% </w:t>
            </w:r>
          </w:p>
          <w:p w14:paraId="41A198D3" w14:textId="77777777" w:rsidR="000B797D" w:rsidRPr="00935EDC" w:rsidRDefault="000B797D" w:rsidP="000B797D">
            <w:pPr>
              <w:snapToGrid w:val="0"/>
              <w:spacing w:line="280" w:lineRule="exact"/>
              <w:ind w:leftChars="5" w:left="26" w:hanging="14"/>
              <w:rPr>
                <w:rFonts w:eastAsia="標楷體"/>
                <w:sz w:val="22"/>
              </w:rPr>
            </w:pPr>
            <w:r w:rsidRPr="00935EDC">
              <w:rPr>
                <w:rFonts w:eastAsia="標楷體" w:hAnsi="標楷體"/>
                <w:sz w:val="22"/>
              </w:rPr>
              <w:t>平均值</w:t>
            </w:r>
            <w:r w:rsidRPr="00935EDC">
              <w:rPr>
                <w:rFonts w:ascii="新細明體" w:hAnsi="新細明體" w:cs="新細明體" w:hint="eastAsia"/>
                <w:sz w:val="22"/>
              </w:rPr>
              <w:t>≦</w:t>
            </w:r>
            <w:r w:rsidRPr="00935EDC">
              <w:rPr>
                <w:rFonts w:eastAsia="標楷體"/>
                <w:sz w:val="22"/>
              </w:rPr>
              <w:t xml:space="preserve"> 0.55 </w:t>
            </w:r>
          </w:p>
          <w:p w14:paraId="6F70AA92" w14:textId="77777777" w:rsidR="000B797D" w:rsidRPr="00935EDC" w:rsidRDefault="000B797D" w:rsidP="000B797D">
            <w:pPr>
              <w:snapToGrid w:val="0"/>
              <w:spacing w:line="280" w:lineRule="exact"/>
              <w:ind w:leftChars="5" w:left="26" w:hanging="14"/>
              <w:rPr>
                <w:rFonts w:eastAsia="標楷體"/>
                <w:sz w:val="22"/>
              </w:rPr>
            </w:pPr>
            <w:r w:rsidRPr="00935EDC">
              <w:rPr>
                <w:rFonts w:eastAsia="標楷體" w:hAnsi="標楷體"/>
                <w:sz w:val="22"/>
              </w:rPr>
              <w:t>檢查值分佈</w:t>
            </w:r>
            <w:r w:rsidRPr="00935EDC">
              <w:rPr>
                <w:rFonts w:ascii="新細明體" w:hAnsi="新細明體" w:cs="新細明體" w:hint="eastAsia"/>
                <w:sz w:val="22"/>
              </w:rPr>
              <w:t xml:space="preserve">≦ </w:t>
            </w:r>
            <w:r w:rsidRPr="00935EDC">
              <w:rPr>
                <w:rFonts w:eastAsia="標楷體"/>
                <w:sz w:val="22"/>
              </w:rPr>
              <w:t>0.5</w:t>
            </w:r>
            <w:r w:rsidRPr="00935EDC">
              <w:rPr>
                <w:rFonts w:eastAsia="標楷體" w:hAnsi="標楷體"/>
                <w:sz w:val="22"/>
              </w:rPr>
              <w:t>者佔</w:t>
            </w:r>
            <w:r w:rsidRPr="00935EDC">
              <w:rPr>
                <w:rFonts w:eastAsia="標楷體"/>
                <w:sz w:val="22"/>
              </w:rPr>
              <w:t>40%</w:t>
            </w:r>
            <w:r w:rsidRPr="00935EDC">
              <w:rPr>
                <w:rFonts w:eastAsia="標楷體" w:hAnsi="標楷體"/>
                <w:sz w:val="22"/>
              </w:rPr>
              <w:t>以上</w:t>
            </w:r>
          </w:p>
          <w:p w14:paraId="504C8DA9" w14:textId="77777777" w:rsidR="000B797D" w:rsidRPr="00935EDC" w:rsidRDefault="000B797D" w:rsidP="000B797D">
            <w:pPr>
              <w:snapToGrid w:val="0"/>
              <w:spacing w:line="280" w:lineRule="exact"/>
              <w:ind w:leftChars="5" w:left="26" w:hanging="14"/>
              <w:rPr>
                <w:rFonts w:eastAsia="標楷體"/>
                <w:sz w:val="22"/>
              </w:rPr>
            </w:pPr>
            <w:r w:rsidRPr="00935EDC">
              <w:rPr>
                <w:rFonts w:eastAsia="標楷體" w:hAnsi="標楷體"/>
                <w:sz w:val="22"/>
              </w:rPr>
              <w:t>檢查值分佈大於</w:t>
            </w:r>
            <w:r w:rsidRPr="00935EDC">
              <w:rPr>
                <w:rFonts w:eastAsia="標楷體"/>
                <w:sz w:val="22"/>
              </w:rPr>
              <w:t>0.60</w:t>
            </w:r>
            <w:r w:rsidRPr="00935EDC">
              <w:rPr>
                <w:rFonts w:eastAsia="標楷體" w:hAnsi="標楷體"/>
                <w:sz w:val="22"/>
              </w:rPr>
              <w:t>者佔</w:t>
            </w:r>
            <w:r w:rsidRPr="00935EDC">
              <w:rPr>
                <w:rFonts w:eastAsia="標楷體"/>
                <w:sz w:val="22"/>
              </w:rPr>
              <w:t>10%</w:t>
            </w:r>
            <w:r w:rsidRPr="00935EDC">
              <w:rPr>
                <w:rFonts w:eastAsia="標楷體" w:hAnsi="標楷體"/>
                <w:sz w:val="22"/>
              </w:rPr>
              <w:t>以下</w:t>
            </w:r>
          </w:p>
          <w:p w14:paraId="23E37885" w14:textId="77777777" w:rsidR="000B797D" w:rsidRPr="00935EDC" w:rsidRDefault="000B797D" w:rsidP="000B797D">
            <w:pPr>
              <w:snapToGrid w:val="0"/>
              <w:spacing w:line="280" w:lineRule="exact"/>
              <w:ind w:leftChars="5" w:left="26" w:hanging="14"/>
              <w:rPr>
                <w:rFonts w:eastAsia="標楷體"/>
                <w:sz w:val="22"/>
              </w:rPr>
            </w:pPr>
            <w:r w:rsidRPr="00935EDC">
              <w:rPr>
                <w:rFonts w:eastAsia="標楷體" w:hAnsi="標楷體"/>
                <w:sz w:val="22"/>
              </w:rPr>
              <w:t>高</w:t>
            </w:r>
            <w:r w:rsidRPr="00935EDC">
              <w:rPr>
                <w:rFonts w:eastAsia="標楷體"/>
                <w:sz w:val="22"/>
              </w:rPr>
              <w:t>CTR</w:t>
            </w:r>
            <w:r w:rsidRPr="00935EDC">
              <w:rPr>
                <w:rFonts w:eastAsia="標楷體" w:hAnsi="標楷體"/>
                <w:sz w:val="22"/>
              </w:rPr>
              <w:t>者是否有適當改善方案</w:t>
            </w:r>
          </w:p>
        </w:tc>
        <w:tc>
          <w:tcPr>
            <w:tcW w:w="3916" w:type="dxa"/>
          </w:tcPr>
          <w:p w14:paraId="68933DE9"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20</w:t>
            </w:r>
            <w:r w:rsidRPr="00935EDC">
              <w:rPr>
                <w:rFonts w:eastAsia="標楷體" w:hAnsi="標楷體"/>
                <w:sz w:val="22"/>
                <w:szCs w:val="22"/>
              </w:rPr>
              <w:t>分</w:t>
            </w:r>
          </w:p>
          <w:p w14:paraId="73BB0B4D"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20</w:t>
            </w:r>
            <w:r w:rsidRPr="00935EDC">
              <w:rPr>
                <w:rFonts w:eastAsia="標楷體" w:hAnsi="標楷體"/>
                <w:sz w:val="22"/>
                <w:szCs w:val="22"/>
              </w:rPr>
              <w:t>分</w:t>
            </w:r>
          </w:p>
          <w:p w14:paraId="69AD8C3F"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20</w:t>
            </w:r>
            <w:r w:rsidRPr="00935EDC">
              <w:rPr>
                <w:rFonts w:eastAsia="標楷體" w:hAnsi="標楷體"/>
                <w:sz w:val="22"/>
                <w:szCs w:val="22"/>
              </w:rPr>
              <w:t>分</w:t>
            </w:r>
          </w:p>
          <w:p w14:paraId="41EA2FB8"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10</w:t>
            </w:r>
            <w:r w:rsidRPr="00935EDC">
              <w:rPr>
                <w:rFonts w:eastAsia="標楷體" w:hAnsi="標楷體"/>
                <w:sz w:val="22"/>
                <w:szCs w:val="22"/>
              </w:rPr>
              <w:t>分</w:t>
            </w:r>
          </w:p>
          <w:p w14:paraId="50356FB9" w14:textId="77777777" w:rsidR="000B797D" w:rsidRPr="00935EDC" w:rsidRDefault="000B797D" w:rsidP="000B797D">
            <w:pPr>
              <w:snapToGrid w:val="0"/>
              <w:spacing w:line="280" w:lineRule="exact"/>
              <w:ind w:left="334" w:hanging="323"/>
              <w:rPr>
                <w:rFonts w:eastAsia="標楷體"/>
                <w:sz w:val="22"/>
                <w:szCs w:val="22"/>
              </w:rPr>
            </w:pPr>
            <w:r w:rsidRPr="00935EDC">
              <w:rPr>
                <w:rFonts w:eastAsia="標楷體"/>
                <w:sz w:val="22"/>
                <w:szCs w:val="22"/>
              </w:rPr>
              <w:t>30</w:t>
            </w:r>
            <w:r w:rsidRPr="00935EDC">
              <w:rPr>
                <w:rFonts w:eastAsia="標楷體" w:hAnsi="標楷體"/>
                <w:sz w:val="22"/>
                <w:szCs w:val="22"/>
              </w:rPr>
              <w:t>分</w:t>
            </w:r>
          </w:p>
        </w:tc>
        <w:tc>
          <w:tcPr>
            <w:tcW w:w="720" w:type="dxa"/>
          </w:tcPr>
          <w:p w14:paraId="2D0BE9CB" w14:textId="77777777" w:rsidR="000B797D" w:rsidRPr="00935EDC" w:rsidRDefault="000B797D" w:rsidP="000B797D">
            <w:pPr>
              <w:snapToGrid w:val="0"/>
              <w:spacing w:line="300" w:lineRule="atLeast"/>
              <w:ind w:left="334" w:hanging="323"/>
              <w:rPr>
                <w:rFonts w:eastAsia="標楷體"/>
                <w:sz w:val="22"/>
                <w:szCs w:val="22"/>
              </w:rPr>
            </w:pPr>
          </w:p>
        </w:tc>
      </w:tr>
      <w:tr w:rsidR="000B797D" w:rsidRPr="00935EDC" w14:paraId="638402F1" w14:textId="77777777" w:rsidTr="006E56F7">
        <w:trPr>
          <w:cantSplit/>
          <w:jc w:val="center"/>
        </w:trPr>
        <w:tc>
          <w:tcPr>
            <w:tcW w:w="1544" w:type="dxa"/>
            <w:gridSpan w:val="2"/>
          </w:tcPr>
          <w:p w14:paraId="65B7B6D4" w14:textId="77777777" w:rsidR="000B797D" w:rsidRPr="00935EDC" w:rsidRDefault="000B797D" w:rsidP="000B797D">
            <w:pPr>
              <w:snapToGrid w:val="0"/>
              <w:ind w:leftChars="42" w:left="101"/>
              <w:jc w:val="both"/>
              <w:rPr>
                <w:rFonts w:eastAsia="標楷體"/>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82" w:type="dxa"/>
            <w:gridSpan w:val="3"/>
          </w:tcPr>
          <w:p w14:paraId="53EDC3F9" w14:textId="77777777" w:rsidR="000B797D" w:rsidRPr="00935EDC" w:rsidRDefault="000B797D" w:rsidP="000B797D">
            <w:pPr>
              <w:rPr>
                <w:rFonts w:eastAsia="標楷體"/>
              </w:rPr>
            </w:pPr>
          </w:p>
        </w:tc>
      </w:tr>
      <w:tr w:rsidR="000B797D" w:rsidRPr="00935EDC" w14:paraId="75096C10" w14:textId="77777777" w:rsidTr="006E56F7">
        <w:trPr>
          <w:jc w:val="center"/>
        </w:trPr>
        <w:tc>
          <w:tcPr>
            <w:tcW w:w="464" w:type="dxa"/>
          </w:tcPr>
          <w:p w14:paraId="5A71CF6F" w14:textId="77777777" w:rsidR="000B797D" w:rsidRPr="00935EDC" w:rsidRDefault="000B797D" w:rsidP="000B797D">
            <w:pPr>
              <w:snapToGrid w:val="0"/>
              <w:ind w:leftChars="42" w:left="101"/>
              <w:jc w:val="both"/>
              <w:rPr>
                <w:rFonts w:eastAsia="標楷體"/>
              </w:rPr>
            </w:pPr>
          </w:p>
        </w:tc>
        <w:tc>
          <w:tcPr>
            <w:tcW w:w="1080" w:type="dxa"/>
          </w:tcPr>
          <w:p w14:paraId="5B2FC724" w14:textId="77777777" w:rsidR="000B797D" w:rsidRPr="00935EDC" w:rsidRDefault="000B797D" w:rsidP="000B797D">
            <w:pPr>
              <w:snapToGrid w:val="0"/>
              <w:ind w:left="101" w:rightChars="-45" w:right="-108" w:hangingChars="42" w:hanging="101"/>
              <w:jc w:val="both"/>
              <w:rPr>
                <w:rFonts w:eastAsia="標楷體"/>
              </w:rPr>
            </w:pPr>
            <w:r w:rsidRPr="00935EDC">
              <w:rPr>
                <w:rFonts w:eastAsia="標楷體"/>
              </w:rPr>
              <w:t>2.2.4.</w:t>
            </w:r>
            <w:r w:rsidRPr="00935EDC">
              <w:rPr>
                <w:rFonts w:eastAsia="標楷體" w:hint="eastAsia"/>
              </w:rPr>
              <w:t>2</w:t>
            </w:r>
          </w:p>
        </w:tc>
        <w:tc>
          <w:tcPr>
            <w:tcW w:w="3946" w:type="dxa"/>
          </w:tcPr>
          <w:p w14:paraId="52F7868B" w14:textId="77777777" w:rsidR="000B797D" w:rsidRPr="00935EDC" w:rsidRDefault="000B797D" w:rsidP="000B797D">
            <w:pPr>
              <w:snapToGrid w:val="0"/>
              <w:ind w:leftChars="-150" w:left="-360" w:firstLineChars="150" w:firstLine="360"/>
              <w:rPr>
                <w:rFonts w:eastAsia="標楷體"/>
              </w:rPr>
            </w:pPr>
            <w:r w:rsidRPr="00935EDC">
              <w:rPr>
                <w:rFonts w:eastAsia="標楷體" w:hAnsi="標楷體"/>
              </w:rPr>
              <w:t>血壓</w:t>
            </w:r>
            <w:r w:rsidRPr="00935EDC">
              <w:rPr>
                <w:rFonts w:eastAsia="標楷體"/>
              </w:rPr>
              <w:t xml:space="preserve"> (</w:t>
            </w:r>
            <w:r w:rsidRPr="00935EDC">
              <w:rPr>
                <w:rFonts w:eastAsia="標楷體" w:hAnsi="標楷體"/>
              </w:rPr>
              <w:t>甲</w:t>
            </w:r>
            <w:r w:rsidRPr="00935EDC">
              <w:rPr>
                <w:rFonts w:eastAsia="標楷體"/>
              </w:rPr>
              <w:t>+</w:t>
            </w:r>
            <w:r w:rsidRPr="00935EDC">
              <w:rPr>
                <w:rFonts w:eastAsia="標楷體" w:hAnsi="標楷體"/>
              </w:rPr>
              <w:t>乙</w:t>
            </w:r>
            <w:r w:rsidRPr="00935EDC">
              <w:rPr>
                <w:rFonts w:eastAsia="標楷體"/>
              </w:rPr>
              <w:t>=</w:t>
            </w:r>
            <w:r w:rsidRPr="00935EDC">
              <w:rPr>
                <w:rFonts w:eastAsia="標楷體" w:hAnsi="標楷體"/>
              </w:rPr>
              <w:t>總分</w:t>
            </w:r>
            <w:r w:rsidRPr="00935EDC">
              <w:rPr>
                <w:rFonts w:eastAsia="標楷體"/>
              </w:rPr>
              <w:t>)</w:t>
            </w:r>
          </w:p>
        </w:tc>
        <w:tc>
          <w:tcPr>
            <w:tcW w:w="3916" w:type="dxa"/>
          </w:tcPr>
          <w:p w14:paraId="7CF173DC" w14:textId="77777777" w:rsidR="000B797D" w:rsidRPr="00935EDC" w:rsidRDefault="000B797D" w:rsidP="000B797D">
            <w:pPr>
              <w:snapToGrid w:val="0"/>
              <w:spacing w:line="300" w:lineRule="atLeast"/>
              <w:ind w:left="334" w:hanging="323"/>
              <w:rPr>
                <w:rFonts w:eastAsia="標楷體"/>
                <w:sz w:val="22"/>
                <w:szCs w:val="22"/>
              </w:rPr>
            </w:pPr>
          </w:p>
        </w:tc>
        <w:tc>
          <w:tcPr>
            <w:tcW w:w="720" w:type="dxa"/>
          </w:tcPr>
          <w:p w14:paraId="55F6B84E" w14:textId="77777777" w:rsidR="000B797D" w:rsidRPr="00935EDC" w:rsidRDefault="000B797D" w:rsidP="000B797D">
            <w:pPr>
              <w:snapToGrid w:val="0"/>
              <w:spacing w:line="300" w:lineRule="atLeast"/>
              <w:ind w:left="334" w:hanging="323"/>
              <w:rPr>
                <w:rFonts w:eastAsia="標楷體"/>
                <w:sz w:val="22"/>
                <w:szCs w:val="22"/>
              </w:rPr>
            </w:pPr>
          </w:p>
        </w:tc>
      </w:tr>
      <w:tr w:rsidR="000B797D" w:rsidRPr="00935EDC" w14:paraId="7EDC4C8C" w14:textId="77777777" w:rsidTr="006E56F7">
        <w:trPr>
          <w:jc w:val="center"/>
        </w:trPr>
        <w:tc>
          <w:tcPr>
            <w:tcW w:w="464" w:type="dxa"/>
          </w:tcPr>
          <w:p w14:paraId="058398F4" w14:textId="77777777" w:rsidR="000B797D" w:rsidRPr="00935EDC" w:rsidRDefault="000B797D" w:rsidP="000B797D">
            <w:pPr>
              <w:snapToGrid w:val="0"/>
              <w:ind w:leftChars="42" w:left="101"/>
              <w:jc w:val="both"/>
              <w:rPr>
                <w:rFonts w:eastAsia="標楷體"/>
              </w:rPr>
            </w:pPr>
          </w:p>
        </w:tc>
        <w:tc>
          <w:tcPr>
            <w:tcW w:w="1080" w:type="dxa"/>
          </w:tcPr>
          <w:p w14:paraId="248F74ED" w14:textId="77777777" w:rsidR="000B797D" w:rsidRPr="005F1E7D" w:rsidRDefault="000B797D" w:rsidP="000B797D">
            <w:pPr>
              <w:snapToGrid w:val="0"/>
              <w:spacing w:line="280" w:lineRule="exact"/>
              <w:ind w:leftChars="42" w:left="101"/>
              <w:jc w:val="both"/>
              <w:rPr>
                <w:rFonts w:eastAsia="標楷體"/>
                <w:sz w:val="22"/>
              </w:rPr>
            </w:pPr>
            <w:r w:rsidRPr="005F1E7D">
              <w:rPr>
                <w:rFonts w:eastAsia="標楷體" w:hAnsi="標楷體"/>
                <w:sz w:val="22"/>
              </w:rPr>
              <w:t>甲</w:t>
            </w:r>
          </w:p>
        </w:tc>
        <w:tc>
          <w:tcPr>
            <w:tcW w:w="3946" w:type="dxa"/>
          </w:tcPr>
          <w:p w14:paraId="2E8568FD" w14:textId="77777777" w:rsidR="000B797D" w:rsidRPr="005F1E7D" w:rsidRDefault="000B797D" w:rsidP="000B797D">
            <w:pPr>
              <w:snapToGrid w:val="0"/>
              <w:spacing w:line="280" w:lineRule="exact"/>
              <w:ind w:leftChars="-150" w:left="-360" w:rightChars="-289" w:right="-694" w:firstLine="360"/>
              <w:rPr>
                <w:rFonts w:eastAsia="標楷體"/>
                <w:sz w:val="22"/>
              </w:rPr>
            </w:pPr>
            <w:r w:rsidRPr="005F1E7D">
              <w:rPr>
                <w:rFonts w:eastAsia="標楷體" w:hAnsi="標楷體"/>
                <w:sz w:val="22"/>
              </w:rPr>
              <w:t>理想乾體重是否有適當調整</w:t>
            </w:r>
          </w:p>
          <w:p w14:paraId="4F1970ED" w14:textId="77777777" w:rsidR="000B797D" w:rsidRPr="005F1E7D" w:rsidRDefault="000B797D" w:rsidP="000B797D">
            <w:pPr>
              <w:snapToGrid w:val="0"/>
              <w:ind w:left="40"/>
              <w:rPr>
                <w:rFonts w:eastAsia="標楷體"/>
                <w:sz w:val="22"/>
                <w:szCs w:val="22"/>
              </w:rPr>
            </w:pPr>
            <w:r w:rsidRPr="005F1E7D">
              <w:rPr>
                <w:rFonts w:eastAsia="標楷體" w:hAnsi="標楷體"/>
                <w:sz w:val="22"/>
                <w:szCs w:val="22"/>
              </w:rPr>
              <w:t>有定期檢討、有記載改善方案</w:t>
            </w:r>
            <w:r w:rsidRPr="005F1E7D">
              <w:rPr>
                <w:rFonts w:eastAsia="標楷體" w:hAnsi="標楷體" w:hint="eastAsia"/>
                <w:sz w:val="22"/>
                <w:szCs w:val="22"/>
              </w:rPr>
              <w:t>及</w:t>
            </w:r>
            <w:r w:rsidRPr="005F1E7D">
              <w:rPr>
                <w:rFonts w:eastAsia="標楷體" w:hAnsi="標楷體"/>
                <w:sz w:val="22"/>
                <w:szCs w:val="22"/>
              </w:rPr>
              <w:t>追蹤</w:t>
            </w:r>
          </w:p>
          <w:p w14:paraId="1E0E04B9" w14:textId="77777777" w:rsidR="00155786" w:rsidRPr="005F1E7D" w:rsidRDefault="00155786" w:rsidP="00155786">
            <w:pPr>
              <w:snapToGrid w:val="0"/>
              <w:ind w:left="40"/>
              <w:rPr>
                <w:rFonts w:eastAsia="標楷體"/>
                <w:sz w:val="22"/>
                <w:szCs w:val="22"/>
              </w:rPr>
            </w:pPr>
            <w:r w:rsidRPr="005F1E7D">
              <w:rPr>
                <w:rFonts w:eastAsia="標楷體" w:hAnsi="標楷體"/>
                <w:sz w:val="22"/>
                <w:szCs w:val="22"/>
              </w:rPr>
              <w:t>有定期檢討、</w:t>
            </w:r>
            <w:r w:rsidRPr="005F1E7D">
              <w:rPr>
                <w:rFonts w:eastAsia="標楷體" w:hAnsi="標楷體" w:hint="eastAsia"/>
                <w:sz w:val="22"/>
                <w:szCs w:val="22"/>
              </w:rPr>
              <w:t>無</w:t>
            </w:r>
            <w:r w:rsidRPr="005F1E7D">
              <w:rPr>
                <w:rFonts w:eastAsia="標楷體" w:hAnsi="標楷體"/>
                <w:sz w:val="22"/>
                <w:szCs w:val="22"/>
              </w:rPr>
              <w:t>記載改善方案</w:t>
            </w:r>
            <w:r w:rsidRPr="005F1E7D">
              <w:rPr>
                <w:rFonts w:eastAsia="標楷體" w:hAnsi="標楷體" w:hint="eastAsia"/>
                <w:sz w:val="22"/>
                <w:szCs w:val="22"/>
              </w:rPr>
              <w:t>及追蹤</w:t>
            </w:r>
          </w:p>
          <w:p w14:paraId="1AD7F1C5" w14:textId="77777777" w:rsidR="000B797D" w:rsidRPr="005F1E7D" w:rsidRDefault="00155786" w:rsidP="00A4669B">
            <w:pPr>
              <w:snapToGrid w:val="0"/>
              <w:ind w:left="40"/>
              <w:rPr>
                <w:rFonts w:eastAsia="標楷體"/>
                <w:strike/>
                <w:sz w:val="22"/>
                <w:szCs w:val="22"/>
              </w:rPr>
            </w:pPr>
            <w:r w:rsidRPr="005F1E7D">
              <w:rPr>
                <w:rFonts w:eastAsia="標楷體" w:hAnsi="標楷體" w:hint="eastAsia"/>
                <w:sz w:val="22"/>
                <w:szCs w:val="22"/>
              </w:rPr>
              <w:t>無</w:t>
            </w:r>
            <w:r w:rsidRPr="005F1E7D">
              <w:rPr>
                <w:rFonts w:eastAsia="標楷體" w:hAnsi="標楷體"/>
                <w:sz w:val="22"/>
                <w:szCs w:val="22"/>
              </w:rPr>
              <w:t>定期檢討、無記載改善方案</w:t>
            </w:r>
            <w:r w:rsidRPr="005F1E7D">
              <w:rPr>
                <w:rFonts w:eastAsia="標楷體" w:hAnsi="標楷體" w:hint="eastAsia"/>
                <w:sz w:val="22"/>
                <w:szCs w:val="22"/>
              </w:rPr>
              <w:t>及追蹤</w:t>
            </w:r>
            <w:r w:rsidRPr="005F1E7D">
              <w:rPr>
                <w:rFonts w:eastAsia="標楷體" w:hAnsi="標楷體" w:hint="eastAsia"/>
                <w:sz w:val="22"/>
                <w:szCs w:val="22"/>
              </w:rPr>
              <w:t xml:space="preserve"> </w:t>
            </w:r>
          </w:p>
        </w:tc>
        <w:tc>
          <w:tcPr>
            <w:tcW w:w="3916" w:type="dxa"/>
          </w:tcPr>
          <w:p w14:paraId="6962CDC2" w14:textId="77777777" w:rsidR="000B797D" w:rsidRPr="005F1E7D" w:rsidRDefault="000B797D" w:rsidP="000B797D">
            <w:pPr>
              <w:snapToGrid w:val="0"/>
              <w:spacing w:line="280" w:lineRule="exact"/>
              <w:ind w:left="42" w:hanging="323"/>
              <w:jc w:val="right"/>
              <w:rPr>
                <w:rFonts w:eastAsia="標楷體"/>
                <w:sz w:val="22"/>
                <w:szCs w:val="22"/>
              </w:rPr>
            </w:pPr>
          </w:p>
          <w:p w14:paraId="0E7C785A" w14:textId="77777777" w:rsidR="000B797D" w:rsidRPr="005F1E7D" w:rsidRDefault="000B797D" w:rsidP="000B797D">
            <w:pPr>
              <w:snapToGrid w:val="0"/>
              <w:spacing w:line="280" w:lineRule="exact"/>
              <w:ind w:leftChars="17" w:left="41"/>
              <w:rPr>
                <w:rFonts w:eastAsia="標楷體"/>
                <w:sz w:val="22"/>
                <w:szCs w:val="22"/>
              </w:rPr>
            </w:pPr>
            <w:r w:rsidRPr="005F1E7D">
              <w:rPr>
                <w:rFonts w:eastAsia="標楷體"/>
                <w:sz w:val="22"/>
                <w:szCs w:val="22"/>
              </w:rPr>
              <w:t>60</w:t>
            </w:r>
            <w:r w:rsidRPr="005F1E7D">
              <w:rPr>
                <w:rFonts w:eastAsia="標楷體" w:hAnsi="標楷體"/>
                <w:sz w:val="22"/>
                <w:szCs w:val="22"/>
              </w:rPr>
              <w:t>分</w:t>
            </w:r>
          </w:p>
          <w:p w14:paraId="5821C53F" w14:textId="77777777" w:rsidR="000B797D" w:rsidRPr="005F1E7D" w:rsidRDefault="000B797D" w:rsidP="000B797D">
            <w:pPr>
              <w:snapToGrid w:val="0"/>
              <w:spacing w:line="280" w:lineRule="exact"/>
              <w:ind w:leftChars="17" w:left="41"/>
              <w:rPr>
                <w:rFonts w:eastAsia="標楷體"/>
                <w:sz w:val="22"/>
                <w:szCs w:val="22"/>
              </w:rPr>
            </w:pPr>
            <w:r w:rsidRPr="005F1E7D">
              <w:rPr>
                <w:rFonts w:eastAsia="標楷體"/>
                <w:sz w:val="22"/>
                <w:szCs w:val="22"/>
              </w:rPr>
              <w:t>45</w:t>
            </w:r>
            <w:r w:rsidRPr="005F1E7D">
              <w:rPr>
                <w:rFonts w:eastAsia="標楷體" w:hAnsi="標楷體"/>
                <w:sz w:val="22"/>
                <w:szCs w:val="22"/>
              </w:rPr>
              <w:t>分</w:t>
            </w:r>
          </w:p>
          <w:p w14:paraId="2298F6B4" w14:textId="77777777" w:rsidR="000B797D" w:rsidRPr="005F1E7D" w:rsidRDefault="000B797D" w:rsidP="00A4669B">
            <w:pPr>
              <w:snapToGrid w:val="0"/>
              <w:spacing w:line="280" w:lineRule="exact"/>
              <w:ind w:leftChars="17" w:left="41"/>
              <w:rPr>
                <w:rFonts w:eastAsia="標楷體"/>
                <w:sz w:val="22"/>
                <w:szCs w:val="22"/>
              </w:rPr>
            </w:pPr>
            <w:r w:rsidRPr="005F1E7D">
              <w:rPr>
                <w:rFonts w:eastAsia="標楷體"/>
                <w:sz w:val="22"/>
                <w:szCs w:val="22"/>
              </w:rPr>
              <w:t>30</w:t>
            </w:r>
            <w:r w:rsidRPr="005F1E7D">
              <w:rPr>
                <w:rFonts w:eastAsia="標楷體" w:hAnsi="標楷體"/>
                <w:sz w:val="22"/>
                <w:szCs w:val="22"/>
              </w:rPr>
              <w:t>分</w:t>
            </w:r>
          </w:p>
        </w:tc>
        <w:tc>
          <w:tcPr>
            <w:tcW w:w="720" w:type="dxa"/>
          </w:tcPr>
          <w:p w14:paraId="613D11AF" w14:textId="77777777" w:rsidR="000B797D" w:rsidRPr="00935EDC" w:rsidRDefault="000B797D" w:rsidP="000B797D">
            <w:pPr>
              <w:snapToGrid w:val="0"/>
              <w:spacing w:line="300" w:lineRule="atLeast"/>
              <w:ind w:left="334" w:hanging="323"/>
              <w:rPr>
                <w:rFonts w:eastAsia="標楷體"/>
                <w:sz w:val="22"/>
                <w:szCs w:val="22"/>
              </w:rPr>
            </w:pPr>
          </w:p>
        </w:tc>
      </w:tr>
      <w:tr w:rsidR="000B797D" w:rsidRPr="00935EDC" w14:paraId="08760E86" w14:textId="77777777" w:rsidTr="006E56F7">
        <w:trPr>
          <w:cantSplit/>
          <w:jc w:val="center"/>
        </w:trPr>
        <w:tc>
          <w:tcPr>
            <w:tcW w:w="1544" w:type="dxa"/>
            <w:gridSpan w:val="2"/>
          </w:tcPr>
          <w:p w14:paraId="64719F3A" w14:textId="77777777" w:rsidR="000B797D" w:rsidRPr="005F1E7D" w:rsidRDefault="000B797D" w:rsidP="000B797D">
            <w:pPr>
              <w:snapToGrid w:val="0"/>
              <w:ind w:leftChars="42" w:left="101"/>
              <w:jc w:val="both"/>
              <w:rPr>
                <w:rFonts w:eastAsia="標楷體"/>
                <w:sz w:val="20"/>
                <w:szCs w:val="20"/>
              </w:rPr>
            </w:pPr>
            <w:r w:rsidRPr="005F1E7D">
              <w:rPr>
                <w:rFonts w:eastAsia="標楷體" w:hAnsi="標楷體"/>
                <w:sz w:val="20"/>
                <w:szCs w:val="20"/>
              </w:rPr>
              <w:t>評分等級為『</w:t>
            </w:r>
            <w:r w:rsidRPr="005F1E7D">
              <w:rPr>
                <w:rFonts w:eastAsia="標楷體"/>
                <w:sz w:val="20"/>
                <w:szCs w:val="20"/>
              </w:rPr>
              <w:t>E</w:t>
            </w:r>
            <w:r w:rsidRPr="005F1E7D">
              <w:rPr>
                <w:rFonts w:eastAsia="標楷體" w:hAnsi="標楷體"/>
                <w:sz w:val="20"/>
                <w:szCs w:val="20"/>
              </w:rPr>
              <w:t>』者說明欄</w:t>
            </w:r>
          </w:p>
        </w:tc>
        <w:tc>
          <w:tcPr>
            <w:tcW w:w="8582" w:type="dxa"/>
            <w:gridSpan w:val="3"/>
            <w:vAlign w:val="center"/>
          </w:tcPr>
          <w:p w14:paraId="75F66463" w14:textId="77777777" w:rsidR="000B797D" w:rsidRPr="005F1E7D" w:rsidRDefault="000B797D" w:rsidP="000B797D">
            <w:pPr>
              <w:rPr>
                <w:rFonts w:ascii="Arial" w:eastAsia="標楷體" w:hAnsi="Arial" w:cs="Arial"/>
              </w:rPr>
            </w:pPr>
          </w:p>
        </w:tc>
      </w:tr>
      <w:tr w:rsidR="000B797D" w:rsidRPr="00935EDC" w14:paraId="29911795" w14:textId="77777777" w:rsidTr="006E56F7">
        <w:trPr>
          <w:jc w:val="center"/>
        </w:trPr>
        <w:tc>
          <w:tcPr>
            <w:tcW w:w="464" w:type="dxa"/>
          </w:tcPr>
          <w:p w14:paraId="3417D52A" w14:textId="77777777" w:rsidR="000B797D" w:rsidRPr="00935EDC" w:rsidRDefault="000B797D" w:rsidP="000B797D">
            <w:pPr>
              <w:snapToGrid w:val="0"/>
              <w:ind w:leftChars="42" w:left="101"/>
              <w:jc w:val="both"/>
              <w:rPr>
                <w:rFonts w:eastAsia="標楷體"/>
              </w:rPr>
            </w:pPr>
          </w:p>
        </w:tc>
        <w:tc>
          <w:tcPr>
            <w:tcW w:w="1080" w:type="dxa"/>
          </w:tcPr>
          <w:p w14:paraId="115985BA" w14:textId="77777777" w:rsidR="000B797D" w:rsidRPr="005F1E7D" w:rsidRDefault="000B797D" w:rsidP="000B797D">
            <w:pPr>
              <w:snapToGrid w:val="0"/>
              <w:spacing w:line="280" w:lineRule="exact"/>
              <w:ind w:leftChars="42" w:left="101"/>
              <w:jc w:val="both"/>
              <w:rPr>
                <w:rFonts w:eastAsia="標楷體"/>
                <w:sz w:val="22"/>
              </w:rPr>
            </w:pPr>
            <w:r w:rsidRPr="005F1E7D">
              <w:rPr>
                <w:rFonts w:eastAsia="標楷體" w:hAnsi="標楷體"/>
                <w:sz w:val="22"/>
              </w:rPr>
              <w:t>乙</w:t>
            </w:r>
          </w:p>
        </w:tc>
        <w:tc>
          <w:tcPr>
            <w:tcW w:w="3946" w:type="dxa"/>
          </w:tcPr>
          <w:p w14:paraId="326BDF67" w14:textId="77777777" w:rsidR="000B797D" w:rsidRPr="005F1E7D" w:rsidRDefault="000B797D" w:rsidP="000B797D">
            <w:pPr>
              <w:snapToGrid w:val="0"/>
              <w:spacing w:line="280" w:lineRule="exact"/>
              <w:ind w:leftChars="-150" w:left="-360" w:rightChars="-289" w:right="-694" w:firstLine="360"/>
              <w:rPr>
                <w:rFonts w:eastAsia="標楷體"/>
                <w:sz w:val="22"/>
              </w:rPr>
            </w:pPr>
            <w:r w:rsidRPr="005F1E7D">
              <w:rPr>
                <w:rFonts w:eastAsia="標楷體" w:hAnsi="標楷體"/>
                <w:sz w:val="22"/>
              </w:rPr>
              <w:t>使用抗高血壓藥情況是否適當</w:t>
            </w:r>
          </w:p>
          <w:p w14:paraId="6F663A0C" w14:textId="77777777" w:rsidR="00117C1F" w:rsidRPr="005F1E7D" w:rsidRDefault="00117C1F" w:rsidP="00117C1F">
            <w:pPr>
              <w:snapToGrid w:val="0"/>
              <w:ind w:left="40"/>
              <w:rPr>
                <w:rFonts w:eastAsia="標楷體"/>
                <w:sz w:val="22"/>
                <w:szCs w:val="22"/>
              </w:rPr>
            </w:pPr>
            <w:r w:rsidRPr="005F1E7D">
              <w:rPr>
                <w:rFonts w:eastAsia="標楷體" w:hAnsi="標楷體"/>
                <w:sz w:val="22"/>
                <w:szCs w:val="22"/>
              </w:rPr>
              <w:t>有定期檢討、有記載改善方案</w:t>
            </w:r>
            <w:r w:rsidRPr="005F1E7D">
              <w:rPr>
                <w:rFonts w:eastAsia="標楷體" w:hAnsi="標楷體" w:hint="eastAsia"/>
                <w:sz w:val="22"/>
                <w:szCs w:val="22"/>
              </w:rPr>
              <w:t>及</w:t>
            </w:r>
            <w:r w:rsidRPr="005F1E7D">
              <w:rPr>
                <w:rFonts w:eastAsia="標楷體" w:hAnsi="標楷體"/>
                <w:sz w:val="22"/>
                <w:szCs w:val="22"/>
              </w:rPr>
              <w:t>追蹤</w:t>
            </w:r>
          </w:p>
          <w:p w14:paraId="3FCDD113" w14:textId="77777777" w:rsidR="00117C1F" w:rsidRPr="005F1E7D" w:rsidRDefault="00117C1F" w:rsidP="00117C1F">
            <w:pPr>
              <w:snapToGrid w:val="0"/>
              <w:ind w:left="40"/>
              <w:rPr>
                <w:rFonts w:eastAsia="標楷體"/>
                <w:sz w:val="22"/>
                <w:szCs w:val="22"/>
              </w:rPr>
            </w:pPr>
            <w:r w:rsidRPr="005F1E7D">
              <w:rPr>
                <w:rFonts w:eastAsia="標楷體" w:hAnsi="標楷體"/>
                <w:sz w:val="22"/>
                <w:szCs w:val="22"/>
              </w:rPr>
              <w:t>有定期檢討、</w:t>
            </w:r>
            <w:r w:rsidRPr="005F1E7D">
              <w:rPr>
                <w:rFonts w:eastAsia="標楷體" w:hAnsi="標楷體" w:hint="eastAsia"/>
                <w:sz w:val="22"/>
                <w:szCs w:val="22"/>
              </w:rPr>
              <w:t>無</w:t>
            </w:r>
            <w:r w:rsidRPr="005F1E7D">
              <w:rPr>
                <w:rFonts w:eastAsia="標楷體" w:hAnsi="標楷體"/>
                <w:sz w:val="22"/>
                <w:szCs w:val="22"/>
              </w:rPr>
              <w:t>記載改善方案</w:t>
            </w:r>
            <w:r w:rsidRPr="005F1E7D">
              <w:rPr>
                <w:rFonts w:eastAsia="標楷體" w:hAnsi="標楷體" w:hint="eastAsia"/>
                <w:sz w:val="22"/>
                <w:szCs w:val="22"/>
              </w:rPr>
              <w:t>及追蹤</w:t>
            </w:r>
          </w:p>
          <w:p w14:paraId="55DAA356" w14:textId="77777777" w:rsidR="000B797D" w:rsidRPr="005F1E7D" w:rsidRDefault="00155786" w:rsidP="00F62B38">
            <w:pPr>
              <w:snapToGrid w:val="0"/>
              <w:ind w:left="40"/>
              <w:rPr>
                <w:rFonts w:eastAsia="標楷體"/>
                <w:strike/>
                <w:sz w:val="22"/>
                <w:szCs w:val="22"/>
              </w:rPr>
            </w:pPr>
            <w:r w:rsidRPr="005F1E7D">
              <w:rPr>
                <w:rFonts w:eastAsia="標楷體" w:hAnsi="標楷體" w:hint="eastAsia"/>
                <w:sz w:val="22"/>
                <w:szCs w:val="22"/>
              </w:rPr>
              <w:t>無</w:t>
            </w:r>
            <w:r w:rsidR="00117C1F" w:rsidRPr="005F1E7D">
              <w:rPr>
                <w:rFonts w:eastAsia="標楷體" w:hAnsi="標楷體"/>
                <w:sz w:val="22"/>
                <w:szCs w:val="22"/>
              </w:rPr>
              <w:t>定期檢討、無記載改善方案</w:t>
            </w:r>
            <w:r w:rsidR="00117C1F" w:rsidRPr="005F1E7D">
              <w:rPr>
                <w:rFonts w:eastAsia="標楷體" w:hAnsi="標楷體" w:hint="eastAsia"/>
                <w:sz w:val="22"/>
                <w:szCs w:val="22"/>
              </w:rPr>
              <w:t>及追蹤</w:t>
            </w:r>
            <w:r w:rsidR="00117C1F" w:rsidRPr="005F1E7D">
              <w:rPr>
                <w:rFonts w:eastAsia="標楷體" w:hAnsi="標楷體" w:hint="eastAsia"/>
                <w:sz w:val="22"/>
                <w:szCs w:val="22"/>
              </w:rPr>
              <w:t xml:space="preserve"> </w:t>
            </w:r>
          </w:p>
        </w:tc>
        <w:tc>
          <w:tcPr>
            <w:tcW w:w="3916" w:type="dxa"/>
          </w:tcPr>
          <w:p w14:paraId="3FB9077D" w14:textId="77777777" w:rsidR="000B797D" w:rsidRPr="005F1E7D" w:rsidRDefault="000B797D" w:rsidP="000B797D">
            <w:pPr>
              <w:snapToGrid w:val="0"/>
              <w:spacing w:line="280" w:lineRule="exact"/>
              <w:ind w:left="42" w:hanging="323"/>
              <w:jc w:val="right"/>
              <w:rPr>
                <w:rFonts w:eastAsia="標楷體"/>
                <w:sz w:val="22"/>
                <w:szCs w:val="22"/>
              </w:rPr>
            </w:pPr>
          </w:p>
          <w:p w14:paraId="386119CE" w14:textId="77777777" w:rsidR="000B797D" w:rsidRPr="005F1E7D" w:rsidRDefault="000B797D" w:rsidP="000B797D">
            <w:pPr>
              <w:snapToGrid w:val="0"/>
              <w:spacing w:line="280" w:lineRule="exact"/>
              <w:ind w:leftChars="17" w:left="41"/>
              <w:rPr>
                <w:rFonts w:eastAsia="標楷體"/>
                <w:sz w:val="22"/>
                <w:szCs w:val="22"/>
              </w:rPr>
            </w:pPr>
            <w:r w:rsidRPr="005F1E7D">
              <w:rPr>
                <w:rFonts w:eastAsia="標楷體"/>
                <w:sz w:val="22"/>
                <w:szCs w:val="22"/>
              </w:rPr>
              <w:t>40</w:t>
            </w:r>
            <w:r w:rsidRPr="005F1E7D">
              <w:rPr>
                <w:rFonts w:eastAsia="標楷體" w:hAnsi="標楷體"/>
                <w:sz w:val="22"/>
                <w:szCs w:val="22"/>
              </w:rPr>
              <w:t>分</w:t>
            </w:r>
          </w:p>
          <w:p w14:paraId="0027D40C" w14:textId="77777777" w:rsidR="000B797D" w:rsidRPr="005F1E7D" w:rsidRDefault="000B797D" w:rsidP="000B797D">
            <w:pPr>
              <w:snapToGrid w:val="0"/>
              <w:spacing w:line="280" w:lineRule="exact"/>
              <w:ind w:leftChars="17" w:left="41"/>
              <w:rPr>
                <w:rFonts w:eastAsia="標楷體"/>
                <w:sz w:val="22"/>
                <w:szCs w:val="22"/>
              </w:rPr>
            </w:pPr>
            <w:r w:rsidRPr="005F1E7D">
              <w:rPr>
                <w:rFonts w:eastAsia="標楷體"/>
                <w:sz w:val="22"/>
                <w:szCs w:val="22"/>
              </w:rPr>
              <w:t>30</w:t>
            </w:r>
            <w:r w:rsidRPr="005F1E7D">
              <w:rPr>
                <w:rFonts w:eastAsia="標楷體" w:hAnsi="標楷體"/>
                <w:sz w:val="22"/>
                <w:szCs w:val="22"/>
              </w:rPr>
              <w:t>分</w:t>
            </w:r>
          </w:p>
          <w:p w14:paraId="12FE8C88" w14:textId="77777777" w:rsidR="000B797D" w:rsidRPr="005F1E7D" w:rsidRDefault="000B797D" w:rsidP="00F62B38">
            <w:pPr>
              <w:snapToGrid w:val="0"/>
              <w:spacing w:line="280" w:lineRule="exact"/>
              <w:ind w:leftChars="17" w:left="41"/>
              <w:rPr>
                <w:rFonts w:eastAsia="標楷體"/>
                <w:sz w:val="22"/>
                <w:szCs w:val="22"/>
              </w:rPr>
            </w:pPr>
            <w:r w:rsidRPr="005F1E7D">
              <w:rPr>
                <w:rFonts w:eastAsia="標楷體"/>
                <w:sz w:val="22"/>
                <w:szCs w:val="22"/>
              </w:rPr>
              <w:t>20</w:t>
            </w:r>
            <w:r w:rsidRPr="005F1E7D">
              <w:rPr>
                <w:rFonts w:eastAsia="標楷體" w:hAnsi="標楷體"/>
                <w:sz w:val="22"/>
                <w:szCs w:val="22"/>
              </w:rPr>
              <w:t>分</w:t>
            </w:r>
          </w:p>
        </w:tc>
        <w:tc>
          <w:tcPr>
            <w:tcW w:w="720" w:type="dxa"/>
          </w:tcPr>
          <w:p w14:paraId="4A61EB6A" w14:textId="77777777" w:rsidR="000B797D" w:rsidRPr="00935EDC" w:rsidRDefault="000B797D" w:rsidP="000B797D">
            <w:pPr>
              <w:snapToGrid w:val="0"/>
              <w:spacing w:line="300" w:lineRule="atLeast"/>
              <w:ind w:left="334" w:hanging="323"/>
              <w:rPr>
                <w:rFonts w:eastAsia="標楷體"/>
                <w:sz w:val="22"/>
                <w:szCs w:val="22"/>
              </w:rPr>
            </w:pPr>
          </w:p>
        </w:tc>
      </w:tr>
      <w:tr w:rsidR="000B797D" w:rsidRPr="00935EDC" w14:paraId="0F9228A0" w14:textId="77777777" w:rsidTr="006E56F7">
        <w:trPr>
          <w:cantSplit/>
          <w:jc w:val="center"/>
        </w:trPr>
        <w:tc>
          <w:tcPr>
            <w:tcW w:w="1544" w:type="dxa"/>
            <w:gridSpan w:val="2"/>
          </w:tcPr>
          <w:p w14:paraId="3E428586" w14:textId="77777777" w:rsidR="000B797D" w:rsidRPr="00935EDC" w:rsidRDefault="000B797D" w:rsidP="000B797D">
            <w:pPr>
              <w:snapToGrid w:val="0"/>
              <w:ind w:leftChars="42" w:left="101"/>
              <w:jc w:val="both"/>
              <w:rPr>
                <w:rFonts w:eastAsia="標楷體"/>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582" w:type="dxa"/>
            <w:gridSpan w:val="3"/>
            <w:vAlign w:val="center"/>
          </w:tcPr>
          <w:p w14:paraId="190929B8" w14:textId="77777777" w:rsidR="000B797D" w:rsidRPr="006E56F7" w:rsidRDefault="000B797D" w:rsidP="000B797D">
            <w:pPr>
              <w:rPr>
                <w:rFonts w:ascii="標楷體" w:eastAsia="標楷體" w:hAnsi="標楷體"/>
                <w:color w:val="FF0000"/>
              </w:rPr>
            </w:pPr>
          </w:p>
        </w:tc>
      </w:tr>
    </w:tbl>
    <w:p w14:paraId="752D3F1D" w14:textId="77777777" w:rsidR="00DC710A" w:rsidRPr="00935EDC" w:rsidRDefault="000D2228" w:rsidP="00DC710A">
      <w:pPr>
        <w:snapToGrid w:val="0"/>
        <w:rPr>
          <w:rFonts w:eastAsia="標楷體" w:hAnsi="標楷體"/>
          <w:b/>
          <w:sz w:val="32"/>
          <w:szCs w:val="32"/>
        </w:rPr>
      </w:pPr>
      <w:r w:rsidRPr="00935EDC">
        <w:rPr>
          <w:rFonts w:eastAsia="標楷體"/>
          <w:b/>
          <w:sz w:val="32"/>
          <w:szCs w:val="32"/>
        </w:rPr>
        <w:br w:type="page"/>
      </w:r>
      <w:r w:rsidR="00DC710A" w:rsidRPr="00935EDC">
        <w:rPr>
          <w:rFonts w:eastAsia="標楷體" w:hAnsi="標楷體"/>
          <w:b/>
          <w:sz w:val="32"/>
          <w:szCs w:val="32"/>
        </w:rPr>
        <w:lastRenderedPageBreak/>
        <w:t>第三章</w:t>
      </w:r>
      <w:r w:rsidR="00DC710A" w:rsidRPr="00935EDC">
        <w:rPr>
          <w:rFonts w:eastAsia="標楷體"/>
          <w:b/>
          <w:sz w:val="32"/>
          <w:szCs w:val="32"/>
        </w:rPr>
        <w:t xml:space="preserve">   </w:t>
      </w:r>
      <w:r w:rsidR="00DC710A" w:rsidRPr="00935EDC">
        <w:rPr>
          <w:rFonts w:eastAsia="標楷體" w:hAnsi="標楷體"/>
          <w:b/>
          <w:sz w:val="32"/>
          <w:szCs w:val="32"/>
        </w:rPr>
        <w:t>提供適切之護理照護</w:t>
      </w:r>
    </w:p>
    <w:p w14:paraId="63DB3631" w14:textId="77777777" w:rsidR="00DC710A" w:rsidRPr="00935EDC" w:rsidRDefault="00DC710A" w:rsidP="00DC710A">
      <w:pPr>
        <w:snapToGrid w:val="0"/>
        <w:rPr>
          <w:rFonts w:eastAsia="標楷體"/>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465"/>
        <w:gridCol w:w="2975"/>
        <w:gridCol w:w="4302"/>
        <w:gridCol w:w="655"/>
      </w:tblGrid>
      <w:tr w:rsidR="00DC710A" w:rsidRPr="00935EDC" w14:paraId="54A38F12" w14:textId="77777777" w:rsidTr="00B316D0">
        <w:trPr>
          <w:tblHeader/>
          <w:jc w:val="center"/>
        </w:trPr>
        <w:tc>
          <w:tcPr>
            <w:tcW w:w="515" w:type="dxa"/>
          </w:tcPr>
          <w:p w14:paraId="6BBADCFA" w14:textId="77777777" w:rsidR="00DC710A" w:rsidRPr="00935EDC" w:rsidRDefault="00DC710A" w:rsidP="00127BE2">
            <w:pPr>
              <w:snapToGrid w:val="0"/>
              <w:rPr>
                <w:rFonts w:eastAsia="標楷體"/>
              </w:rPr>
            </w:pPr>
          </w:p>
        </w:tc>
        <w:tc>
          <w:tcPr>
            <w:tcW w:w="1465" w:type="dxa"/>
          </w:tcPr>
          <w:p w14:paraId="7ABC413A" w14:textId="77777777" w:rsidR="00DC710A" w:rsidRPr="00935EDC" w:rsidRDefault="00DC710A" w:rsidP="00127BE2">
            <w:pPr>
              <w:snapToGrid w:val="0"/>
              <w:rPr>
                <w:rFonts w:eastAsia="標楷體"/>
              </w:rPr>
            </w:pPr>
          </w:p>
        </w:tc>
        <w:tc>
          <w:tcPr>
            <w:tcW w:w="2975" w:type="dxa"/>
          </w:tcPr>
          <w:p w14:paraId="231F492E" w14:textId="77777777" w:rsidR="00DC710A" w:rsidRPr="00935EDC" w:rsidRDefault="00DC710A" w:rsidP="00127BE2">
            <w:pPr>
              <w:snapToGrid w:val="0"/>
              <w:jc w:val="center"/>
              <w:rPr>
                <w:rFonts w:eastAsia="標楷體"/>
              </w:rPr>
            </w:pPr>
            <w:r w:rsidRPr="00935EDC">
              <w:rPr>
                <w:rFonts w:eastAsia="標楷體" w:hAnsi="標楷體"/>
                <w:bCs/>
                <w:sz w:val="28"/>
                <w:szCs w:val="28"/>
              </w:rPr>
              <w:t>評量標準</w:t>
            </w:r>
          </w:p>
        </w:tc>
        <w:tc>
          <w:tcPr>
            <w:tcW w:w="4302" w:type="dxa"/>
          </w:tcPr>
          <w:p w14:paraId="02472DFA" w14:textId="77777777" w:rsidR="00DC710A" w:rsidRPr="00935EDC" w:rsidRDefault="00DC710A" w:rsidP="00127BE2">
            <w:pPr>
              <w:snapToGrid w:val="0"/>
              <w:jc w:val="center"/>
              <w:rPr>
                <w:rFonts w:eastAsia="標楷體"/>
              </w:rPr>
            </w:pPr>
            <w:r w:rsidRPr="00935EDC">
              <w:rPr>
                <w:rFonts w:eastAsia="標楷體" w:hAnsi="標楷體"/>
                <w:sz w:val="28"/>
                <w:szCs w:val="28"/>
              </w:rPr>
              <w:t>評分說明</w:t>
            </w:r>
          </w:p>
        </w:tc>
        <w:tc>
          <w:tcPr>
            <w:tcW w:w="655" w:type="dxa"/>
          </w:tcPr>
          <w:p w14:paraId="7FBB6F23" w14:textId="77777777" w:rsidR="00DC710A" w:rsidRPr="00935EDC" w:rsidRDefault="00DC710A" w:rsidP="00127BE2">
            <w:pPr>
              <w:snapToGrid w:val="0"/>
              <w:rPr>
                <w:rFonts w:eastAsia="標楷體"/>
              </w:rPr>
            </w:pPr>
            <w:r w:rsidRPr="00935EDC">
              <w:rPr>
                <w:rFonts w:eastAsia="標楷體" w:hAnsi="標楷體"/>
                <w:sz w:val="20"/>
              </w:rPr>
              <w:t>評分等級</w:t>
            </w:r>
            <w:r w:rsidRPr="00935EDC">
              <w:rPr>
                <w:rFonts w:eastAsia="標楷體"/>
                <w:sz w:val="20"/>
              </w:rPr>
              <w:t xml:space="preserve"> </w:t>
            </w:r>
          </w:p>
        </w:tc>
      </w:tr>
      <w:tr w:rsidR="00DC710A" w:rsidRPr="00935EDC" w14:paraId="512CC1EB" w14:textId="77777777" w:rsidTr="00127BE2">
        <w:trPr>
          <w:trHeight w:val="70"/>
          <w:jc w:val="center"/>
        </w:trPr>
        <w:tc>
          <w:tcPr>
            <w:tcW w:w="9257" w:type="dxa"/>
            <w:gridSpan w:val="4"/>
          </w:tcPr>
          <w:p w14:paraId="21B491F6" w14:textId="77777777" w:rsidR="00DC710A" w:rsidRPr="00935EDC" w:rsidRDefault="00DC710A" w:rsidP="00127BE2">
            <w:pPr>
              <w:snapToGrid w:val="0"/>
              <w:rPr>
                <w:rFonts w:eastAsia="標楷體"/>
                <w:sz w:val="28"/>
                <w:szCs w:val="28"/>
              </w:rPr>
            </w:pPr>
            <w:r w:rsidRPr="00935EDC">
              <w:rPr>
                <w:rFonts w:eastAsia="標楷體"/>
                <w:b/>
                <w:sz w:val="28"/>
                <w:szCs w:val="28"/>
              </w:rPr>
              <w:t xml:space="preserve">3.1 </w:t>
            </w:r>
            <w:r w:rsidRPr="00935EDC">
              <w:rPr>
                <w:rFonts w:eastAsia="標楷體" w:hAnsi="標楷體"/>
                <w:b/>
                <w:sz w:val="28"/>
                <w:szCs w:val="28"/>
              </w:rPr>
              <w:t>護理行政</w:t>
            </w:r>
          </w:p>
        </w:tc>
        <w:tc>
          <w:tcPr>
            <w:tcW w:w="655" w:type="dxa"/>
          </w:tcPr>
          <w:p w14:paraId="27505DD7" w14:textId="77777777" w:rsidR="00DC710A" w:rsidRPr="00935EDC" w:rsidRDefault="00DC710A" w:rsidP="00127BE2">
            <w:pPr>
              <w:snapToGrid w:val="0"/>
              <w:rPr>
                <w:rFonts w:eastAsia="標楷體"/>
              </w:rPr>
            </w:pPr>
          </w:p>
        </w:tc>
      </w:tr>
      <w:tr w:rsidR="00DC710A" w:rsidRPr="00935EDC" w14:paraId="53716F06" w14:textId="77777777" w:rsidTr="00127BE2">
        <w:trPr>
          <w:jc w:val="center"/>
        </w:trPr>
        <w:tc>
          <w:tcPr>
            <w:tcW w:w="4955" w:type="dxa"/>
            <w:gridSpan w:val="3"/>
          </w:tcPr>
          <w:p w14:paraId="3D1832C8" w14:textId="77777777" w:rsidR="00DC710A" w:rsidRPr="00935EDC" w:rsidRDefault="00DC710A" w:rsidP="00127BE2">
            <w:pPr>
              <w:snapToGrid w:val="0"/>
              <w:jc w:val="both"/>
              <w:rPr>
                <w:rFonts w:eastAsia="標楷體"/>
                <w:b/>
              </w:rPr>
            </w:pPr>
            <w:r w:rsidRPr="00935EDC">
              <w:rPr>
                <w:rFonts w:eastAsia="標楷體"/>
                <w:b/>
              </w:rPr>
              <w:t xml:space="preserve">3.1.1 </w:t>
            </w:r>
            <w:r w:rsidRPr="00935EDC">
              <w:rPr>
                <w:rFonts w:eastAsia="標楷體" w:hAnsi="標楷體"/>
                <w:b/>
              </w:rPr>
              <w:t>護理管理運作</w:t>
            </w:r>
          </w:p>
        </w:tc>
        <w:tc>
          <w:tcPr>
            <w:tcW w:w="4302" w:type="dxa"/>
          </w:tcPr>
          <w:p w14:paraId="6460F766" w14:textId="77777777" w:rsidR="00DC710A" w:rsidRPr="00935EDC" w:rsidRDefault="00DC710A" w:rsidP="00127BE2">
            <w:pPr>
              <w:snapToGrid w:val="0"/>
              <w:rPr>
                <w:rFonts w:eastAsia="標楷體"/>
              </w:rPr>
            </w:pPr>
          </w:p>
        </w:tc>
        <w:tc>
          <w:tcPr>
            <w:tcW w:w="655" w:type="dxa"/>
          </w:tcPr>
          <w:p w14:paraId="76FFEE9A" w14:textId="77777777" w:rsidR="00DC710A" w:rsidRPr="00935EDC" w:rsidRDefault="00DC710A" w:rsidP="00127BE2">
            <w:pPr>
              <w:rPr>
                <w:rFonts w:eastAsia="標楷體"/>
              </w:rPr>
            </w:pPr>
          </w:p>
        </w:tc>
      </w:tr>
      <w:tr w:rsidR="00DC710A" w:rsidRPr="00935EDC" w14:paraId="3F916B22" w14:textId="77777777" w:rsidTr="00B316D0">
        <w:trPr>
          <w:jc w:val="center"/>
        </w:trPr>
        <w:tc>
          <w:tcPr>
            <w:tcW w:w="515" w:type="dxa"/>
          </w:tcPr>
          <w:p w14:paraId="41BD145E" w14:textId="77777777" w:rsidR="00DC710A" w:rsidRPr="00935EDC" w:rsidRDefault="00DC710A" w:rsidP="00127BE2">
            <w:pPr>
              <w:rPr>
                <w:rFonts w:eastAsia="標楷體"/>
              </w:rPr>
            </w:pPr>
            <w:r w:rsidRPr="00581EC2">
              <w:rPr>
                <w:rFonts w:eastAsia="標楷體" w:hint="eastAsia"/>
                <w:color w:val="FF0000"/>
              </w:rPr>
              <w:t>※</w:t>
            </w:r>
          </w:p>
        </w:tc>
        <w:tc>
          <w:tcPr>
            <w:tcW w:w="1465" w:type="dxa"/>
          </w:tcPr>
          <w:p w14:paraId="0DC3362A" w14:textId="77777777" w:rsidR="00DC710A" w:rsidRPr="00935EDC" w:rsidRDefault="00DC710A" w:rsidP="00127BE2">
            <w:pPr>
              <w:rPr>
                <w:rFonts w:eastAsia="標楷體"/>
                <w:sz w:val="22"/>
                <w:szCs w:val="22"/>
              </w:rPr>
            </w:pPr>
            <w:r w:rsidRPr="00935EDC">
              <w:rPr>
                <w:rFonts w:eastAsia="標楷體"/>
                <w:sz w:val="22"/>
                <w:szCs w:val="22"/>
              </w:rPr>
              <w:t>3.1.1.1</w:t>
            </w:r>
          </w:p>
          <w:p w14:paraId="15019ED6" w14:textId="77777777" w:rsidR="00DC710A" w:rsidRPr="00935EDC" w:rsidRDefault="00DC710A" w:rsidP="00127BE2">
            <w:pPr>
              <w:snapToGrid w:val="0"/>
              <w:rPr>
                <w:rFonts w:eastAsia="標楷體"/>
                <w:sz w:val="22"/>
                <w:szCs w:val="22"/>
              </w:rPr>
            </w:pPr>
            <w:r w:rsidRPr="00935EDC">
              <w:rPr>
                <w:rFonts w:eastAsia="標楷體"/>
                <w:b/>
                <w:sz w:val="22"/>
                <w:szCs w:val="22"/>
              </w:rPr>
              <w:t>(</w:t>
            </w:r>
            <w:r w:rsidRPr="00935EDC">
              <w:rPr>
                <w:rFonts w:eastAsia="標楷體"/>
                <w:b/>
                <w:sz w:val="22"/>
                <w:szCs w:val="22"/>
              </w:rPr>
              <w:t>院所自評項目</w:t>
            </w:r>
            <w:r w:rsidRPr="00935EDC">
              <w:rPr>
                <w:rFonts w:eastAsia="標楷體"/>
                <w:b/>
                <w:sz w:val="22"/>
                <w:szCs w:val="22"/>
              </w:rPr>
              <w:t>)</w:t>
            </w:r>
          </w:p>
        </w:tc>
        <w:tc>
          <w:tcPr>
            <w:tcW w:w="2975" w:type="dxa"/>
          </w:tcPr>
          <w:p w14:paraId="7A372658" w14:textId="77777777" w:rsidR="00DC710A" w:rsidRPr="00935EDC" w:rsidRDefault="00DC710A" w:rsidP="00127BE2">
            <w:pPr>
              <w:snapToGrid w:val="0"/>
              <w:ind w:left="220" w:hangingChars="100" w:hanging="220"/>
              <w:rPr>
                <w:rFonts w:eastAsia="標楷體"/>
                <w:sz w:val="22"/>
                <w:szCs w:val="22"/>
              </w:rPr>
            </w:pPr>
            <w:r w:rsidRPr="00935EDC">
              <w:rPr>
                <w:rFonts w:eastAsia="標楷體" w:hint="eastAsia"/>
                <w:sz w:val="22"/>
                <w:szCs w:val="22"/>
              </w:rPr>
              <w:t>健全的護理組織及管理</w:t>
            </w:r>
          </w:p>
        </w:tc>
        <w:tc>
          <w:tcPr>
            <w:tcW w:w="4302" w:type="dxa"/>
          </w:tcPr>
          <w:p w14:paraId="30C6FD6C" w14:textId="77777777" w:rsidR="00DC710A" w:rsidRPr="00935EDC" w:rsidRDefault="00DC710A" w:rsidP="00127BE2">
            <w:pPr>
              <w:snapToGrid w:val="0"/>
              <w:ind w:left="317" w:hangingChars="144" w:hanging="317"/>
              <w:rPr>
                <w:rFonts w:eastAsia="標楷體"/>
                <w:sz w:val="22"/>
                <w:szCs w:val="22"/>
              </w:rPr>
            </w:pPr>
            <w:r w:rsidRPr="00935EDC">
              <w:rPr>
                <w:rFonts w:eastAsia="標楷體" w:hint="eastAsia"/>
                <w:sz w:val="22"/>
                <w:szCs w:val="22"/>
              </w:rPr>
              <w:t xml:space="preserve">A: </w:t>
            </w:r>
            <w:r w:rsidRPr="00935EDC">
              <w:rPr>
                <w:rFonts w:eastAsia="標楷體" w:hint="eastAsia"/>
                <w:sz w:val="22"/>
                <w:szCs w:val="22"/>
              </w:rPr>
              <w:t>符合</w:t>
            </w:r>
            <w:r w:rsidRPr="00935EDC">
              <w:rPr>
                <w:rFonts w:eastAsia="標楷體" w:hint="eastAsia"/>
                <w:sz w:val="22"/>
                <w:szCs w:val="22"/>
              </w:rPr>
              <w:t>C</w:t>
            </w:r>
            <w:r w:rsidRPr="00935EDC">
              <w:rPr>
                <w:rFonts w:eastAsia="標楷體" w:hint="eastAsia"/>
                <w:sz w:val="22"/>
                <w:szCs w:val="22"/>
              </w:rPr>
              <w:t>項，且訂有年度工作計畫及執行紀錄。</w:t>
            </w:r>
          </w:p>
          <w:p w14:paraId="5CF4F106" w14:textId="77777777" w:rsidR="00DC710A" w:rsidRPr="00935EDC" w:rsidRDefault="00DC710A" w:rsidP="00127BE2">
            <w:pPr>
              <w:snapToGrid w:val="0"/>
              <w:ind w:left="317" w:hangingChars="144" w:hanging="317"/>
              <w:rPr>
                <w:rFonts w:eastAsia="標楷體"/>
                <w:sz w:val="22"/>
                <w:szCs w:val="22"/>
              </w:rPr>
            </w:pPr>
            <w:r w:rsidRPr="00935EDC">
              <w:rPr>
                <w:rFonts w:eastAsia="標楷體"/>
                <w:sz w:val="22"/>
                <w:szCs w:val="22"/>
              </w:rPr>
              <w:t>C</w:t>
            </w:r>
            <w:r w:rsidRPr="00935EDC">
              <w:rPr>
                <w:rFonts w:eastAsia="標楷體" w:hint="eastAsia"/>
                <w:sz w:val="22"/>
                <w:szCs w:val="22"/>
              </w:rPr>
              <w:t xml:space="preserve">: </w:t>
            </w:r>
            <w:r w:rsidRPr="00935EDC">
              <w:rPr>
                <w:rFonts w:eastAsia="標楷體" w:hint="eastAsia"/>
                <w:sz w:val="22"/>
                <w:szCs w:val="22"/>
              </w:rPr>
              <w:t>設有護理主管負責護理行政及教學工作，並明訂其工作職責。</w:t>
            </w:r>
          </w:p>
          <w:p w14:paraId="3BCF5663" w14:textId="77777777" w:rsidR="00DC710A" w:rsidRPr="00935EDC" w:rsidRDefault="00DC710A" w:rsidP="00127BE2">
            <w:pPr>
              <w:snapToGrid w:val="0"/>
              <w:rPr>
                <w:rFonts w:eastAsia="標楷體"/>
                <w:sz w:val="22"/>
                <w:szCs w:val="22"/>
              </w:rPr>
            </w:pPr>
            <w:r w:rsidRPr="00935EDC">
              <w:rPr>
                <w:rFonts w:eastAsia="標楷體" w:hint="eastAsia"/>
                <w:sz w:val="22"/>
                <w:szCs w:val="22"/>
              </w:rPr>
              <w:t xml:space="preserve">E: </w:t>
            </w:r>
            <w:r w:rsidRPr="00935EDC">
              <w:rPr>
                <w:rFonts w:eastAsia="標楷體" w:hint="eastAsia"/>
                <w:sz w:val="22"/>
                <w:szCs w:val="22"/>
              </w:rPr>
              <w:t>未達上述標準。</w:t>
            </w:r>
          </w:p>
        </w:tc>
        <w:tc>
          <w:tcPr>
            <w:tcW w:w="655" w:type="dxa"/>
          </w:tcPr>
          <w:p w14:paraId="1C31DA53" w14:textId="77777777" w:rsidR="00DC710A" w:rsidRPr="00935EDC" w:rsidRDefault="00DC710A" w:rsidP="00127BE2">
            <w:pPr>
              <w:rPr>
                <w:rFonts w:eastAsia="標楷體"/>
              </w:rPr>
            </w:pPr>
          </w:p>
        </w:tc>
      </w:tr>
      <w:tr w:rsidR="00DC710A" w:rsidRPr="00935EDC" w14:paraId="712A99F0" w14:textId="77777777" w:rsidTr="00B316D0">
        <w:trPr>
          <w:jc w:val="center"/>
        </w:trPr>
        <w:tc>
          <w:tcPr>
            <w:tcW w:w="1980" w:type="dxa"/>
            <w:gridSpan w:val="2"/>
          </w:tcPr>
          <w:p w14:paraId="48C7CE0B" w14:textId="77777777" w:rsidR="00DC710A" w:rsidRPr="00935EDC" w:rsidRDefault="00DC710A" w:rsidP="00127BE2">
            <w:pPr>
              <w:snapToGrid w:val="0"/>
              <w:rPr>
                <w:rFonts w:eastAsia="標楷體"/>
                <w:sz w:val="22"/>
                <w:szCs w:val="22"/>
              </w:rPr>
            </w:pPr>
            <w:r w:rsidRPr="00935EDC">
              <w:rPr>
                <w:rFonts w:eastAsia="標楷體" w:hAnsi="標楷體"/>
                <w:sz w:val="22"/>
                <w:szCs w:val="22"/>
              </w:rPr>
              <w:t>評分等級為『</w:t>
            </w:r>
            <w:r w:rsidRPr="00935EDC">
              <w:rPr>
                <w:rFonts w:eastAsia="標楷體"/>
                <w:sz w:val="22"/>
                <w:szCs w:val="22"/>
              </w:rPr>
              <w:t>E</w:t>
            </w:r>
            <w:r w:rsidRPr="00935EDC">
              <w:rPr>
                <w:rFonts w:eastAsia="標楷體" w:hAnsi="標楷體"/>
                <w:sz w:val="22"/>
                <w:szCs w:val="22"/>
              </w:rPr>
              <w:t>』者說明欄</w:t>
            </w:r>
          </w:p>
        </w:tc>
        <w:tc>
          <w:tcPr>
            <w:tcW w:w="7932" w:type="dxa"/>
            <w:gridSpan w:val="3"/>
          </w:tcPr>
          <w:p w14:paraId="34385BE8" w14:textId="77777777" w:rsidR="00DC710A" w:rsidRPr="00935EDC" w:rsidRDefault="00DC710A" w:rsidP="00127BE2">
            <w:pPr>
              <w:rPr>
                <w:rFonts w:eastAsia="標楷體"/>
              </w:rPr>
            </w:pPr>
          </w:p>
        </w:tc>
      </w:tr>
      <w:tr w:rsidR="00DC710A" w:rsidRPr="00935EDC" w14:paraId="2FA73BF5" w14:textId="77777777" w:rsidTr="00B316D0">
        <w:trPr>
          <w:jc w:val="center"/>
        </w:trPr>
        <w:tc>
          <w:tcPr>
            <w:tcW w:w="515" w:type="dxa"/>
          </w:tcPr>
          <w:p w14:paraId="0A60710B" w14:textId="77777777" w:rsidR="00DC710A" w:rsidRPr="00935EDC" w:rsidRDefault="00DC710A" w:rsidP="00127BE2">
            <w:pPr>
              <w:rPr>
                <w:rFonts w:eastAsia="標楷體"/>
              </w:rPr>
            </w:pPr>
            <w:r w:rsidRPr="00581EC2">
              <w:rPr>
                <w:rFonts w:eastAsia="標楷體" w:hint="eastAsia"/>
                <w:color w:val="FF0000"/>
              </w:rPr>
              <w:t>※</w:t>
            </w:r>
          </w:p>
        </w:tc>
        <w:tc>
          <w:tcPr>
            <w:tcW w:w="1465" w:type="dxa"/>
          </w:tcPr>
          <w:p w14:paraId="30DD795B" w14:textId="77777777" w:rsidR="00DC710A" w:rsidRPr="00935EDC" w:rsidRDefault="00DC710A" w:rsidP="00127BE2">
            <w:pPr>
              <w:rPr>
                <w:rFonts w:eastAsia="標楷體"/>
                <w:sz w:val="22"/>
                <w:szCs w:val="22"/>
              </w:rPr>
            </w:pPr>
            <w:r w:rsidRPr="00935EDC">
              <w:rPr>
                <w:rFonts w:eastAsia="標楷體"/>
                <w:sz w:val="22"/>
                <w:szCs w:val="22"/>
              </w:rPr>
              <w:t>3.1.1.2</w:t>
            </w:r>
          </w:p>
          <w:p w14:paraId="3B85610A" w14:textId="77777777" w:rsidR="00DC710A" w:rsidRPr="00935EDC" w:rsidRDefault="00DC710A" w:rsidP="00127BE2">
            <w:pPr>
              <w:snapToGrid w:val="0"/>
              <w:rPr>
                <w:rFonts w:eastAsia="標楷體"/>
                <w:sz w:val="22"/>
                <w:szCs w:val="22"/>
              </w:rPr>
            </w:pPr>
            <w:r w:rsidRPr="00935EDC">
              <w:rPr>
                <w:rFonts w:ascii="標楷體" w:eastAsia="標楷體" w:hAnsi="標楷體" w:hint="eastAsia"/>
                <w:b/>
                <w:sz w:val="20"/>
                <w:szCs w:val="20"/>
              </w:rPr>
              <w:t>(院所自評項目)</w:t>
            </w:r>
          </w:p>
        </w:tc>
        <w:tc>
          <w:tcPr>
            <w:tcW w:w="2975" w:type="dxa"/>
          </w:tcPr>
          <w:p w14:paraId="06E89354" w14:textId="77777777" w:rsidR="00DC710A" w:rsidRPr="00935EDC" w:rsidRDefault="00DC710A" w:rsidP="00127BE2">
            <w:pPr>
              <w:snapToGrid w:val="0"/>
              <w:rPr>
                <w:rFonts w:eastAsia="標楷體"/>
                <w:sz w:val="22"/>
                <w:szCs w:val="22"/>
              </w:rPr>
            </w:pPr>
            <w:r w:rsidRPr="00935EDC">
              <w:rPr>
                <w:rFonts w:eastAsia="標楷體" w:hint="eastAsia"/>
                <w:sz w:val="22"/>
                <w:szCs w:val="22"/>
              </w:rPr>
              <w:t>各職掌及業務規範明確</w:t>
            </w:r>
          </w:p>
          <w:p w14:paraId="2368B710" w14:textId="77777777" w:rsidR="00DC710A" w:rsidRPr="00935EDC" w:rsidRDefault="00DC710A" w:rsidP="00127BE2">
            <w:pPr>
              <w:snapToGrid w:val="0"/>
              <w:rPr>
                <w:rFonts w:eastAsia="標楷體"/>
                <w:sz w:val="22"/>
                <w:szCs w:val="22"/>
              </w:rPr>
            </w:pPr>
          </w:p>
        </w:tc>
        <w:tc>
          <w:tcPr>
            <w:tcW w:w="4302" w:type="dxa"/>
          </w:tcPr>
          <w:p w14:paraId="0343A779" w14:textId="77777777" w:rsidR="00DC710A" w:rsidRPr="00935EDC" w:rsidRDefault="00DC710A" w:rsidP="00127BE2">
            <w:pPr>
              <w:snapToGrid w:val="0"/>
              <w:ind w:leftChars="-15" w:left="318" w:hangingChars="161" w:hanging="354"/>
              <w:rPr>
                <w:rFonts w:eastAsia="標楷體"/>
                <w:sz w:val="22"/>
                <w:szCs w:val="22"/>
              </w:rPr>
            </w:pPr>
            <w:r w:rsidRPr="00935EDC">
              <w:rPr>
                <w:rFonts w:eastAsia="標楷體"/>
                <w:sz w:val="22"/>
                <w:szCs w:val="22"/>
              </w:rPr>
              <w:t>C</w:t>
            </w:r>
            <w:r w:rsidRPr="00935EDC">
              <w:rPr>
                <w:rFonts w:eastAsia="標楷體" w:hint="eastAsia"/>
                <w:sz w:val="22"/>
                <w:szCs w:val="22"/>
              </w:rPr>
              <w:t xml:space="preserve">: </w:t>
            </w:r>
            <w:r w:rsidRPr="00935EDC">
              <w:rPr>
                <w:rFonts w:eastAsia="標楷體" w:hint="eastAsia"/>
                <w:sz w:val="22"/>
                <w:szCs w:val="22"/>
              </w:rPr>
              <w:t>訂有行政業務規範或手冊，內容包含各職級人員之工作執掌、業務範圍及人事規範，如護理人員給假、加班、考核、福利、獎勵等等。</w:t>
            </w:r>
          </w:p>
          <w:p w14:paraId="557C8B72" w14:textId="77777777" w:rsidR="00DC710A" w:rsidRPr="00935EDC" w:rsidRDefault="00DC710A" w:rsidP="00127BE2">
            <w:pPr>
              <w:snapToGrid w:val="0"/>
              <w:ind w:left="220" w:hangingChars="100" w:hanging="220"/>
              <w:rPr>
                <w:rFonts w:eastAsia="標楷體"/>
                <w:sz w:val="22"/>
                <w:szCs w:val="22"/>
              </w:rPr>
            </w:pPr>
            <w:r w:rsidRPr="00935EDC">
              <w:rPr>
                <w:rFonts w:eastAsia="標楷體" w:hint="eastAsia"/>
                <w:sz w:val="22"/>
                <w:szCs w:val="22"/>
              </w:rPr>
              <w:t xml:space="preserve">E: </w:t>
            </w:r>
            <w:r w:rsidRPr="00935EDC">
              <w:rPr>
                <w:rFonts w:eastAsia="標楷體" w:hint="eastAsia"/>
                <w:sz w:val="22"/>
                <w:szCs w:val="22"/>
              </w:rPr>
              <w:t>未達上述標準。</w:t>
            </w:r>
          </w:p>
        </w:tc>
        <w:tc>
          <w:tcPr>
            <w:tcW w:w="655" w:type="dxa"/>
          </w:tcPr>
          <w:p w14:paraId="25FE80FD" w14:textId="77777777" w:rsidR="00DC710A" w:rsidRPr="00935EDC" w:rsidRDefault="00DC710A" w:rsidP="00127BE2">
            <w:pPr>
              <w:rPr>
                <w:rFonts w:eastAsia="標楷體"/>
              </w:rPr>
            </w:pPr>
          </w:p>
        </w:tc>
      </w:tr>
      <w:tr w:rsidR="00DC710A" w:rsidRPr="00935EDC" w14:paraId="719EF942" w14:textId="77777777" w:rsidTr="00B316D0">
        <w:trPr>
          <w:jc w:val="center"/>
        </w:trPr>
        <w:tc>
          <w:tcPr>
            <w:tcW w:w="1980" w:type="dxa"/>
            <w:gridSpan w:val="2"/>
          </w:tcPr>
          <w:p w14:paraId="3DB3FBDF" w14:textId="77777777" w:rsidR="00DC710A" w:rsidRPr="00935EDC" w:rsidRDefault="00DC710A" w:rsidP="00127BE2">
            <w:pPr>
              <w:snapToGrid w:val="0"/>
              <w:rPr>
                <w:rFonts w:eastAsia="標楷體"/>
                <w:sz w:val="22"/>
                <w:szCs w:val="22"/>
              </w:rPr>
            </w:pPr>
            <w:r w:rsidRPr="00935EDC">
              <w:rPr>
                <w:rFonts w:eastAsia="標楷體" w:hAnsi="標楷體"/>
                <w:sz w:val="22"/>
                <w:szCs w:val="22"/>
              </w:rPr>
              <w:t>評分等級為『</w:t>
            </w:r>
            <w:r w:rsidRPr="00935EDC">
              <w:rPr>
                <w:rFonts w:eastAsia="標楷體"/>
                <w:sz w:val="22"/>
                <w:szCs w:val="22"/>
              </w:rPr>
              <w:t>E</w:t>
            </w:r>
            <w:r w:rsidRPr="00935EDC">
              <w:rPr>
                <w:rFonts w:eastAsia="標楷體" w:hAnsi="標楷體"/>
                <w:sz w:val="22"/>
                <w:szCs w:val="22"/>
              </w:rPr>
              <w:t>』者說明欄</w:t>
            </w:r>
          </w:p>
        </w:tc>
        <w:tc>
          <w:tcPr>
            <w:tcW w:w="7932" w:type="dxa"/>
            <w:gridSpan w:val="3"/>
          </w:tcPr>
          <w:p w14:paraId="3CD279FF" w14:textId="77777777" w:rsidR="00DC710A" w:rsidRPr="00935EDC" w:rsidRDefault="00DC710A" w:rsidP="00127BE2">
            <w:pPr>
              <w:rPr>
                <w:rFonts w:eastAsia="標楷體"/>
              </w:rPr>
            </w:pPr>
          </w:p>
        </w:tc>
      </w:tr>
      <w:tr w:rsidR="00DC710A" w:rsidRPr="00935EDC" w14:paraId="707C05E9" w14:textId="77777777" w:rsidTr="00127BE2">
        <w:trPr>
          <w:jc w:val="center"/>
        </w:trPr>
        <w:tc>
          <w:tcPr>
            <w:tcW w:w="4955" w:type="dxa"/>
            <w:gridSpan w:val="3"/>
          </w:tcPr>
          <w:p w14:paraId="7ACD6012" w14:textId="77777777" w:rsidR="00DC710A" w:rsidRPr="00935EDC" w:rsidRDefault="00DC710A" w:rsidP="00127BE2">
            <w:pPr>
              <w:rPr>
                <w:rFonts w:eastAsia="標楷體"/>
              </w:rPr>
            </w:pPr>
            <w:r w:rsidRPr="00935EDC">
              <w:rPr>
                <w:rFonts w:eastAsia="標楷體"/>
                <w:b/>
              </w:rPr>
              <w:t>3.1.</w:t>
            </w:r>
            <w:r w:rsidRPr="00935EDC">
              <w:rPr>
                <w:rFonts w:eastAsia="標楷體" w:hint="eastAsia"/>
                <w:b/>
              </w:rPr>
              <w:t>2</w:t>
            </w:r>
            <w:r w:rsidRPr="00935EDC">
              <w:rPr>
                <w:rFonts w:eastAsia="標楷體" w:hint="eastAsia"/>
                <w:b/>
                <w:sz w:val="22"/>
                <w:szCs w:val="22"/>
              </w:rPr>
              <w:t>物料管理</w:t>
            </w:r>
          </w:p>
        </w:tc>
        <w:tc>
          <w:tcPr>
            <w:tcW w:w="4302" w:type="dxa"/>
          </w:tcPr>
          <w:p w14:paraId="33EB7F90" w14:textId="77777777" w:rsidR="00DC710A" w:rsidRPr="00935EDC" w:rsidRDefault="00DC710A" w:rsidP="00127BE2">
            <w:pPr>
              <w:rPr>
                <w:rFonts w:eastAsia="標楷體"/>
              </w:rPr>
            </w:pPr>
          </w:p>
        </w:tc>
        <w:tc>
          <w:tcPr>
            <w:tcW w:w="655" w:type="dxa"/>
          </w:tcPr>
          <w:p w14:paraId="6C8975E0" w14:textId="77777777" w:rsidR="00DC710A" w:rsidRPr="00935EDC" w:rsidRDefault="00DC710A" w:rsidP="00127BE2">
            <w:pPr>
              <w:rPr>
                <w:rFonts w:eastAsia="標楷體"/>
              </w:rPr>
            </w:pPr>
          </w:p>
        </w:tc>
      </w:tr>
      <w:tr w:rsidR="00DC710A" w:rsidRPr="00935EDC" w14:paraId="6670E494" w14:textId="77777777" w:rsidTr="00B316D0">
        <w:trPr>
          <w:jc w:val="center"/>
        </w:trPr>
        <w:tc>
          <w:tcPr>
            <w:tcW w:w="515" w:type="dxa"/>
          </w:tcPr>
          <w:p w14:paraId="60FBBF71" w14:textId="77777777" w:rsidR="00DC710A" w:rsidRPr="00935EDC" w:rsidRDefault="00DC710A" w:rsidP="00127BE2">
            <w:pPr>
              <w:rPr>
                <w:rFonts w:eastAsia="標楷體"/>
                <w:strike/>
              </w:rPr>
            </w:pPr>
          </w:p>
        </w:tc>
        <w:tc>
          <w:tcPr>
            <w:tcW w:w="1465" w:type="dxa"/>
          </w:tcPr>
          <w:p w14:paraId="34EC3F5F" w14:textId="77777777" w:rsidR="00DC710A" w:rsidRPr="00935EDC" w:rsidRDefault="00DC710A" w:rsidP="00127BE2">
            <w:pPr>
              <w:snapToGrid w:val="0"/>
              <w:rPr>
                <w:rFonts w:eastAsia="標楷體"/>
                <w:sz w:val="22"/>
                <w:szCs w:val="22"/>
              </w:rPr>
            </w:pPr>
            <w:r w:rsidRPr="00935EDC">
              <w:rPr>
                <w:rFonts w:eastAsia="標楷體" w:hint="eastAsia"/>
                <w:sz w:val="22"/>
                <w:szCs w:val="22"/>
              </w:rPr>
              <w:t>3.1.2.1</w:t>
            </w:r>
          </w:p>
        </w:tc>
        <w:tc>
          <w:tcPr>
            <w:tcW w:w="2975" w:type="dxa"/>
          </w:tcPr>
          <w:p w14:paraId="6647F9E0" w14:textId="77777777" w:rsidR="00DC710A" w:rsidRPr="00935EDC" w:rsidRDefault="00DC710A" w:rsidP="00127BE2">
            <w:pPr>
              <w:snapToGrid w:val="0"/>
              <w:ind w:leftChars="-23" w:left="-53" w:hanging="2"/>
              <w:rPr>
                <w:rFonts w:eastAsia="標楷體"/>
                <w:sz w:val="22"/>
                <w:szCs w:val="22"/>
              </w:rPr>
            </w:pPr>
            <w:r w:rsidRPr="00935EDC">
              <w:rPr>
                <w:rFonts w:eastAsia="標楷體" w:hint="eastAsia"/>
                <w:sz w:val="22"/>
                <w:szCs w:val="22"/>
              </w:rPr>
              <w:t>物料管理應符合</w:t>
            </w:r>
          </w:p>
          <w:p w14:paraId="7249E276" w14:textId="77777777" w:rsidR="00DC710A" w:rsidRPr="00935EDC" w:rsidRDefault="00DC710A" w:rsidP="00127BE2">
            <w:pPr>
              <w:snapToGrid w:val="0"/>
              <w:ind w:leftChars="-23" w:left="-53" w:hanging="2"/>
              <w:rPr>
                <w:rFonts w:eastAsia="標楷體"/>
                <w:sz w:val="22"/>
                <w:szCs w:val="22"/>
              </w:rPr>
            </w:pPr>
            <w:r w:rsidRPr="00935EDC">
              <w:rPr>
                <w:rFonts w:eastAsia="標楷體" w:hint="eastAsia"/>
                <w:sz w:val="22"/>
                <w:szCs w:val="22"/>
              </w:rPr>
              <w:t>1.</w:t>
            </w:r>
            <w:r w:rsidRPr="00935EDC">
              <w:rPr>
                <w:rFonts w:eastAsia="標楷體" w:hint="eastAsia"/>
                <w:sz w:val="22"/>
                <w:szCs w:val="22"/>
              </w:rPr>
              <w:t>設有物料放置空間。</w:t>
            </w:r>
          </w:p>
          <w:p w14:paraId="1781ABC6" w14:textId="77777777" w:rsidR="00DC710A" w:rsidRPr="00935EDC" w:rsidRDefault="00DC710A" w:rsidP="00127BE2">
            <w:pPr>
              <w:snapToGrid w:val="0"/>
              <w:ind w:leftChars="-23" w:left="-53" w:hanging="2"/>
              <w:rPr>
                <w:rFonts w:eastAsia="標楷體"/>
                <w:sz w:val="22"/>
                <w:szCs w:val="22"/>
              </w:rPr>
            </w:pPr>
            <w:r w:rsidRPr="00935EDC">
              <w:rPr>
                <w:rFonts w:eastAsia="標楷體" w:hint="eastAsia"/>
                <w:sz w:val="22"/>
                <w:szCs w:val="22"/>
              </w:rPr>
              <w:t>2.</w:t>
            </w:r>
            <w:r w:rsidRPr="00935EDC">
              <w:rPr>
                <w:rFonts w:eastAsia="標楷體" w:hint="eastAsia"/>
                <w:sz w:val="22"/>
                <w:szCs w:val="22"/>
              </w:rPr>
              <w:t>物料空間溫</w:t>
            </w:r>
            <w:r w:rsidR="00EF5159" w:rsidRPr="005F1E7D">
              <w:rPr>
                <w:rFonts w:ascii="新細明體" w:hAnsi="新細明體" w:hint="eastAsia"/>
                <w:sz w:val="22"/>
                <w:szCs w:val="22"/>
              </w:rPr>
              <w:t>、</w:t>
            </w:r>
            <w:r w:rsidR="00EF5159" w:rsidRPr="005F1E7D">
              <w:rPr>
                <w:rFonts w:eastAsia="標楷體" w:hint="eastAsia"/>
                <w:sz w:val="22"/>
                <w:szCs w:val="22"/>
              </w:rPr>
              <w:t>溼</w:t>
            </w:r>
            <w:r w:rsidRPr="00935EDC">
              <w:rPr>
                <w:rFonts w:eastAsia="標楷體" w:hint="eastAsia"/>
                <w:sz w:val="22"/>
                <w:szCs w:val="22"/>
              </w:rPr>
              <w:t>度適當。</w:t>
            </w:r>
          </w:p>
          <w:p w14:paraId="64A79BC7" w14:textId="77777777" w:rsidR="00DC710A" w:rsidRPr="00935EDC" w:rsidRDefault="00DC710A" w:rsidP="00127BE2">
            <w:pPr>
              <w:snapToGrid w:val="0"/>
              <w:ind w:leftChars="-23" w:left="-53" w:hanging="2"/>
              <w:rPr>
                <w:rFonts w:eastAsia="標楷體"/>
                <w:sz w:val="22"/>
                <w:szCs w:val="22"/>
              </w:rPr>
            </w:pPr>
            <w:r w:rsidRPr="00935EDC">
              <w:rPr>
                <w:rFonts w:eastAsia="標楷體" w:hint="eastAsia"/>
                <w:sz w:val="22"/>
                <w:szCs w:val="22"/>
              </w:rPr>
              <w:t>3.</w:t>
            </w:r>
            <w:r w:rsidRPr="00935EDC">
              <w:rPr>
                <w:rFonts w:eastAsia="標楷體" w:hint="eastAsia"/>
                <w:sz w:val="22"/>
                <w:szCs w:val="22"/>
              </w:rPr>
              <w:t>存放空間及位置恰當。</w:t>
            </w:r>
          </w:p>
          <w:p w14:paraId="0D0FFAC3" w14:textId="77777777" w:rsidR="00DC710A" w:rsidRPr="00935EDC" w:rsidRDefault="00DC710A" w:rsidP="00127BE2">
            <w:pPr>
              <w:snapToGrid w:val="0"/>
              <w:ind w:leftChars="-23" w:left="-53" w:hanging="2"/>
              <w:rPr>
                <w:rFonts w:eastAsia="標楷體"/>
                <w:sz w:val="22"/>
                <w:szCs w:val="22"/>
              </w:rPr>
            </w:pPr>
            <w:r w:rsidRPr="00935EDC">
              <w:rPr>
                <w:rFonts w:eastAsia="標楷體" w:hint="eastAsia"/>
                <w:sz w:val="22"/>
                <w:szCs w:val="22"/>
              </w:rPr>
              <w:t>4.</w:t>
            </w:r>
            <w:r w:rsidRPr="00935EDC">
              <w:rPr>
                <w:rFonts w:eastAsia="標楷體" w:hint="eastAsia"/>
                <w:sz w:val="22"/>
                <w:szCs w:val="22"/>
              </w:rPr>
              <w:t>物料在有效期限內。</w:t>
            </w:r>
          </w:p>
          <w:p w14:paraId="3913B9AC" w14:textId="77777777" w:rsidR="00DC710A" w:rsidRPr="00935EDC" w:rsidRDefault="00DC710A" w:rsidP="00127BE2">
            <w:pPr>
              <w:snapToGrid w:val="0"/>
              <w:ind w:leftChars="-23" w:left="-53" w:hanging="2"/>
              <w:rPr>
                <w:rFonts w:eastAsia="標楷體"/>
                <w:sz w:val="22"/>
                <w:szCs w:val="22"/>
              </w:rPr>
            </w:pPr>
            <w:r w:rsidRPr="00935EDC">
              <w:rPr>
                <w:rFonts w:eastAsia="標楷體" w:hint="eastAsia"/>
                <w:sz w:val="22"/>
                <w:szCs w:val="22"/>
              </w:rPr>
              <w:t>5.</w:t>
            </w:r>
            <w:r w:rsidRPr="00935EDC">
              <w:rPr>
                <w:rFonts w:eastAsia="標楷體" w:hint="eastAsia"/>
                <w:sz w:val="22"/>
                <w:szCs w:val="22"/>
              </w:rPr>
              <w:t>包裝完整。</w:t>
            </w:r>
          </w:p>
          <w:p w14:paraId="44C6C31E" w14:textId="77777777" w:rsidR="00DC710A" w:rsidRPr="00935EDC" w:rsidRDefault="00DC710A" w:rsidP="00127BE2">
            <w:pPr>
              <w:snapToGrid w:val="0"/>
              <w:ind w:leftChars="-23" w:left="-53" w:hanging="2"/>
              <w:rPr>
                <w:rFonts w:eastAsia="標楷體"/>
                <w:sz w:val="22"/>
                <w:szCs w:val="22"/>
              </w:rPr>
            </w:pPr>
            <w:r w:rsidRPr="00935EDC">
              <w:rPr>
                <w:rFonts w:eastAsia="標楷體" w:hint="eastAsia"/>
                <w:sz w:val="22"/>
                <w:szCs w:val="22"/>
              </w:rPr>
              <w:t>6.</w:t>
            </w:r>
            <w:r w:rsidRPr="00935EDC">
              <w:rPr>
                <w:rFonts w:eastAsia="標楷體" w:hint="eastAsia"/>
                <w:sz w:val="22"/>
                <w:szCs w:val="22"/>
              </w:rPr>
              <w:t>庫存量足夠。</w:t>
            </w:r>
          </w:p>
        </w:tc>
        <w:tc>
          <w:tcPr>
            <w:tcW w:w="4302" w:type="dxa"/>
          </w:tcPr>
          <w:p w14:paraId="18382241" w14:textId="77777777" w:rsidR="000E3CA5" w:rsidRPr="00935EDC" w:rsidRDefault="000E3CA5" w:rsidP="000E3CA5">
            <w:pPr>
              <w:snapToGrid w:val="0"/>
              <w:ind w:left="330" w:hangingChars="150" w:hanging="330"/>
              <w:jc w:val="both"/>
              <w:rPr>
                <w:rFonts w:eastAsia="標楷體"/>
                <w:sz w:val="22"/>
                <w:szCs w:val="22"/>
              </w:rPr>
            </w:pPr>
            <w:r w:rsidRPr="00935EDC">
              <w:rPr>
                <w:rFonts w:eastAsia="標楷體"/>
                <w:sz w:val="22"/>
                <w:szCs w:val="22"/>
              </w:rPr>
              <w:t xml:space="preserve">A: </w:t>
            </w:r>
            <w:r w:rsidRPr="00935EDC">
              <w:rPr>
                <w:rFonts w:eastAsia="標楷體" w:hAnsi="標楷體"/>
                <w:sz w:val="22"/>
                <w:szCs w:val="22"/>
              </w:rPr>
              <w:t>物料存取</w:t>
            </w:r>
            <w:r w:rsidRPr="00935EDC">
              <w:rPr>
                <w:rFonts w:eastAsia="標楷體" w:hAnsi="標楷體" w:hint="eastAsia"/>
                <w:sz w:val="22"/>
                <w:szCs w:val="22"/>
              </w:rPr>
              <w:t>符合先進先出管理</w:t>
            </w:r>
            <w:r w:rsidRPr="00935EDC">
              <w:rPr>
                <w:rFonts w:eastAsia="標楷體" w:hint="eastAsia"/>
                <w:sz w:val="22"/>
                <w:szCs w:val="22"/>
              </w:rPr>
              <w:t>，</w:t>
            </w:r>
            <w:r w:rsidRPr="00935EDC">
              <w:rPr>
                <w:rFonts w:eastAsia="標楷體" w:hAnsi="標楷體"/>
                <w:sz w:val="22"/>
                <w:szCs w:val="22"/>
              </w:rPr>
              <w:t>且標示清楚易認。</w:t>
            </w:r>
          </w:p>
          <w:p w14:paraId="3C86CE9C" w14:textId="77777777" w:rsidR="000E3CA5" w:rsidRPr="00935EDC" w:rsidRDefault="000E3CA5" w:rsidP="000E3CA5">
            <w:pPr>
              <w:snapToGrid w:val="0"/>
              <w:jc w:val="both"/>
              <w:rPr>
                <w:rFonts w:eastAsia="標楷體"/>
                <w:sz w:val="22"/>
                <w:szCs w:val="22"/>
              </w:rPr>
            </w:pPr>
            <w:r w:rsidRPr="00935EDC">
              <w:rPr>
                <w:rFonts w:eastAsia="標楷體"/>
                <w:sz w:val="22"/>
                <w:szCs w:val="22"/>
              </w:rPr>
              <w:t xml:space="preserve">C: </w:t>
            </w:r>
            <w:r w:rsidRPr="00935EDC">
              <w:rPr>
                <w:rFonts w:eastAsia="標楷體" w:hint="eastAsia"/>
                <w:sz w:val="22"/>
                <w:szCs w:val="22"/>
              </w:rPr>
              <w:t>現場查驗，物料管理應符合左列原則。</w:t>
            </w:r>
          </w:p>
          <w:p w14:paraId="1AB11CF4" w14:textId="77777777" w:rsidR="00DC710A" w:rsidRPr="00935EDC" w:rsidRDefault="000E3CA5" w:rsidP="000E3CA5">
            <w:pPr>
              <w:snapToGrid w:val="0"/>
              <w:ind w:left="537" w:hangingChars="244" w:hanging="537"/>
              <w:rPr>
                <w:rFonts w:eastAsia="標楷體"/>
                <w:sz w:val="22"/>
                <w:szCs w:val="22"/>
              </w:rPr>
            </w:pPr>
            <w:r w:rsidRPr="00935EDC">
              <w:rPr>
                <w:rFonts w:eastAsia="標楷體"/>
                <w:sz w:val="22"/>
                <w:szCs w:val="22"/>
              </w:rPr>
              <w:t xml:space="preserve">E: </w:t>
            </w:r>
            <w:r w:rsidRPr="00935EDC">
              <w:rPr>
                <w:rFonts w:eastAsia="標楷體" w:hAnsi="標楷體"/>
                <w:sz w:val="22"/>
                <w:szCs w:val="22"/>
              </w:rPr>
              <w:t>未達以上標準。</w:t>
            </w:r>
          </w:p>
        </w:tc>
        <w:tc>
          <w:tcPr>
            <w:tcW w:w="655" w:type="dxa"/>
          </w:tcPr>
          <w:p w14:paraId="17B06DCC" w14:textId="77777777" w:rsidR="00DC710A" w:rsidRPr="00935EDC" w:rsidRDefault="00DC710A" w:rsidP="00127BE2">
            <w:pPr>
              <w:rPr>
                <w:rFonts w:eastAsia="標楷體"/>
                <w:strike/>
              </w:rPr>
            </w:pPr>
          </w:p>
        </w:tc>
      </w:tr>
      <w:tr w:rsidR="00DC710A" w:rsidRPr="00935EDC" w14:paraId="17391664" w14:textId="77777777" w:rsidTr="00B316D0">
        <w:trPr>
          <w:jc w:val="center"/>
        </w:trPr>
        <w:tc>
          <w:tcPr>
            <w:tcW w:w="1980" w:type="dxa"/>
            <w:gridSpan w:val="2"/>
          </w:tcPr>
          <w:p w14:paraId="13FDE7D2" w14:textId="77777777" w:rsidR="00DC710A" w:rsidRPr="00935EDC" w:rsidRDefault="00DC710A" w:rsidP="00127BE2">
            <w:pPr>
              <w:snapToGrid w:val="0"/>
              <w:rPr>
                <w:rFonts w:eastAsia="標楷體"/>
                <w:sz w:val="22"/>
                <w:szCs w:val="22"/>
              </w:rPr>
            </w:pPr>
            <w:r w:rsidRPr="00935EDC">
              <w:rPr>
                <w:rFonts w:eastAsia="標楷體" w:hAnsi="標楷體"/>
                <w:sz w:val="22"/>
                <w:szCs w:val="22"/>
              </w:rPr>
              <w:t>評分等級為『</w:t>
            </w:r>
            <w:r w:rsidRPr="00935EDC">
              <w:rPr>
                <w:rFonts w:eastAsia="標楷體"/>
                <w:sz w:val="22"/>
                <w:szCs w:val="22"/>
              </w:rPr>
              <w:t>E</w:t>
            </w:r>
            <w:r w:rsidRPr="00935EDC">
              <w:rPr>
                <w:rFonts w:eastAsia="標楷體" w:hAnsi="標楷體"/>
                <w:sz w:val="22"/>
                <w:szCs w:val="22"/>
              </w:rPr>
              <w:t>』者說明欄</w:t>
            </w:r>
          </w:p>
        </w:tc>
        <w:tc>
          <w:tcPr>
            <w:tcW w:w="2975" w:type="dxa"/>
          </w:tcPr>
          <w:p w14:paraId="0EB325E7" w14:textId="77777777" w:rsidR="00DC710A" w:rsidRPr="00935EDC" w:rsidRDefault="00DC710A" w:rsidP="00127BE2">
            <w:pPr>
              <w:snapToGrid w:val="0"/>
              <w:ind w:leftChars="-23" w:left="-53" w:hanging="2"/>
              <w:rPr>
                <w:rFonts w:eastAsia="標楷體"/>
                <w:sz w:val="22"/>
                <w:szCs w:val="22"/>
              </w:rPr>
            </w:pPr>
          </w:p>
        </w:tc>
        <w:tc>
          <w:tcPr>
            <w:tcW w:w="4302" w:type="dxa"/>
          </w:tcPr>
          <w:p w14:paraId="09C1D4C1" w14:textId="77777777" w:rsidR="00DC710A" w:rsidRPr="00935EDC" w:rsidRDefault="00DC710A" w:rsidP="00127BE2">
            <w:pPr>
              <w:snapToGrid w:val="0"/>
              <w:ind w:left="537" w:hangingChars="244" w:hanging="537"/>
              <w:rPr>
                <w:rFonts w:eastAsia="標楷體"/>
                <w:sz w:val="22"/>
                <w:szCs w:val="22"/>
              </w:rPr>
            </w:pPr>
          </w:p>
        </w:tc>
        <w:tc>
          <w:tcPr>
            <w:tcW w:w="655" w:type="dxa"/>
          </w:tcPr>
          <w:p w14:paraId="6C0BAEAD" w14:textId="77777777" w:rsidR="00DC710A" w:rsidRPr="00935EDC" w:rsidRDefault="00DC710A" w:rsidP="00127BE2">
            <w:pPr>
              <w:rPr>
                <w:rFonts w:eastAsia="標楷體"/>
                <w:strike/>
              </w:rPr>
            </w:pPr>
          </w:p>
        </w:tc>
      </w:tr>
      <w:tr w:rsidR="000E3CA5" w:rsidRPr="00935EDC" w14:paraId="67C168C6" w14:textId="77777777" w:rsidTr="00B316D0">
        <w:trPr>
          <w:jc w:val="center"/>
        </w:trPr>
        <w:tc>
          <w:tcPr>
            <w:tcW w:w="515" w:type="dxa"/>
          </w:tcPr>
          <w:p w14:paraId="041CB168" w14:textId="77777777" w:rsidR="000E3CA5" w:rsidRPr="00935EDC" w:rsidRDefault="000E3CA5" w:rsidP="000E3CA5">
            <w:pPr>
              <w:rPr>
                <w:rFonts w:eastAsia="標楷體"/>
                <w:strike/>
              </w:rPr>
            </w:pPr>
          </w:p>
        </w:tc>
        <w:tc>
          <w:tcPr>
            <w:tcW w:w="1465" w:type="dxa"/>
          </w:tcPr>
          <w:p w14:paraId="5BCE834C" w14:textId="77777777" w:rsidR="000E3CA5" w:rsidRPr="00935EDC" w:rsidRDefault="000E3CA5" w:rsidP="000E3CA5">
            <w:pPr>
              <w:snapToGrid w:val="0"/>
              <w:rPr>
                <w:rFonts w:eastAsia="標楷體"/>
                <w:sz w:val="22"/>
                <w:szCs w:val="22"/>
              </w:rPr>
            </w:pPr>
            <w:r w:rsidRPr="00935EDC">
              <w:rPr>
                <w:rFonts w:eastAsia="標楷體" w:hint="eastAsia"/>
                <w:sz w:val="22"/>
                <w:szCs w:val="22"/>
              </w:rPr>
              <w:t>3.1.2.2</w:t>
            </w:r>
          </w:p>
        </w:tc>
        <w:tc>
          <w:tcPr>
            <w:tcW w:w="2975" w:type="dxa"/>
          </w:tcPr>
          <w:p w14:paraId="1C8FF45F" w14:textId="77777777" w:rsidR="000E3CA5" w:rsidRPr="00935EDC" w:rsidRDefault="000E3CA5" w:rsidP="000E3CA5">
            <w:pPr>
              <w:snapToGrid w:val="0"/>
              <w:jc w:val="both"/>
              <w:rPr>
                <w:rFonts w:eastAsia="標楷體"/>
                <w:sz w:val="22"/>
                <w:szCs w:val="22"/>
              </w:rPr>
            </w:pPr>
            <w:r w:rsidRPr="00935EDC">
              <w:rPr>
                <w:rFonts w:eastAsia="標楷體" w:hAnsi="標楷體"/>
                <w:sz w:val="22"/>
                <w:szCs w:val="22"/>
              </w:rPr>
              <w:t>專用空間有防災設施，且物料存放無導致危害公共安全之虞。</w:t>
            </w:r>
            <w:r w:rsidRPr="00935EDC">
              <w:rPr>
                <w:rFonts w:eastAsia="標楷體" w:hAnsi="標楷體" w:hint="eastAsia"/>
                <w:sz w:val="22"/>
                <w:szCs w:val="22"/>
              </w:rPr>
              <w:br/>
            </w:r>
          </w:p>
        </w:tc>
        <w:tc>
          <w:tcPr>
            <w:tcW w:w="4302" w:type="dxa"/>
          </w:tcPr>
          <w:p w14:paraId="599E9A5B" w14:textId="77777777" w:rsidR="000E3CA5" w:rsidRPr="00935EDC" w:rsidRDefault="000E3CA5" w:rsidP="000E3CA5">
            <w:pPr>
              <w:snapToGrid w:val="0"/>
              <w:ind w:left="330" w:hangingChars="150" w:hanging="330"/>
              <w:jc w:val="both"/>
              <w:rPr>
                <w:rFonts w:eastAsia="標楷體"/>
                <w:sz w:val="22"/>
                <w:szCs w:val="22"/>
              </w:rPr>
            </w:pPr>
            <w:r w:rsidRPr="00935EDC">
              <w:rPr>
                <w:rFonts w:eastAsia="標楷體"/>
                <w:sz w:val="22"/>
                <w:szCs w:val="22"/>
              </w:rPr>
              <w:t>C:</w:t>
            </w:r>
            <w:r w:rsidRPr="00935EDC">
              <w:rPr>
                <w:rFonts w:eastAsia="標楷體" w:hint="eastAsia"/>
                <w:sz w:val="22"/>
                <w:szCs w:val="22"/>
              </w:rPr>
              <w:t xml:space="preserve"> </w:t>
            </w:r>
            <w:r w:rsidRPr="00935EDC">
              <w:rPr>
                <w:rFonts w:eastAsia="標楷體" w:hAnsi="標楷體" w:hint="eastAsia"/>
                <w:sz w:val="22"/>
                <w:szCs w:val="22"/>
              </w:rPr>
              <w:t>應有適宜之動線</w:t>
            </w:r>
            <w:r w:rsidRPr="00935EDC">
              <w:rPr>
                <w:rFonts w:eastAsia="標楷體" w:hAnsi="標楷體"/>
                <w:sz w:val="22"/>
                <w:szCs w:val="22"/>
              </w:rPr>
              <w:t>設計，</w:t>
            </w:r>
            <w:r w:rsidRPr="00935EDC">
              <w:rPr>
                <w:rFonts w:eastAsia="標楷體" w:hAnsi="標楷體" w:hint="eastAsia"/>
                <w:sz w:val="22"/>
                <w:szCs w:val="22"/>
              </w:rPr>
              <w:t>需</w:t>
            </w:r>
            <w:r w:rsidRPr="00935EDC">
              <w:rPr>
                <w:rFonts w:eastAsia="標楷體" w:hAnsi="標楷體"/>
                <w:sz w:val="22"/>
                <w:szCs w:val="22"/>
              </w:rPr>
              <w:t>考量防災</w:t>
            </w:r>
            <w:r w:rsidRPr="00935EDC">
              <w:rPr>
                <w:rFonts w:eastAsia="標楷體"/>
                <w:sz w:val="22"/>
                <w:szCs w:val="22"/>
              </w:rPr>
              <w:t>(</w:t>
            </w:r>
            <w:r w:rsidRPr="00935EDC">
              <w:rPr>
                <w:rFonts w:eastAsia="標楷體" w:hAnsi="標楷體"/>
                <w:sz w:val="22"/>
                <w:szCs w:val="22"/>
              </w:rPr>
              <w:t>防水災、火災、地震、停電無照明等</w:t>
            </w:r>
            <w:r w:rsidRPr="00935EDC">
              <w:rPr>
                <w:rFonts w:eastAsia="標楷體"/>
                <w:sz w:val="22"/>
                <w:szCs w:val="22"/>
              </w:rPr>
              <w:t>)</w:t>
            </w:r>
            <w:r w:rsidRPr="00935EDC">
              <w:rPr>
                <w:rFonts w:eastAsia="標楷體" w:hAnsi="標楷體"/>
                <w:sz w:val="22"/>
                <w:szCs w:val="22"/>
              </w:rPr>
              <w:t>，且物料之存放</w:t>
            </w:r>
            <w:r w:rsidRPr="00935EDC">
              <w:rPr>
                <w:rFonts w:eastAsia="標楷體"/>
                <w:sz w:val="22"/>
                <w:szCs w:val="22"/>
              </w:rPr>
              <w:t>(</w:t>
            </w:r>
            <w:r w:rsidRPr="00935EDC">
              <w:rPr>
                <w:rFonts w:eastAsia="標楷體" w:hAnsi="標楷體"/>
                <w:sz w:val="22"/>
                <w:szCs w:val="22"/>
              </w:rPr>
              <w:t>包含紙箱</w:t>
            </w:r>
            <w:r w:rsidRPr="00935EDC">
              <w:rPr>
                <w:rFonts w:eastAsia="標楷體"/>
                <w:sz w:val="22"/>
                <w:szCs w:val="22"/>
              </w:rPr>
              <w:t>)</w:t>
            </w:r>
            <w:r w:rsidRPr="00935EDC">
              <w:rPr>
                <w:rFonts w:eastAsia="標楷體" w:hAnsi="標楷體"/>
                <w:sz w:val="22"/>
                <w:szCs w:val="22"/>
              </w:rPr>
              <w:t>應遠離火源，避免掉落傷人及妨礙人員逃生。</w:t>
            </w:r>
          </w:p>
          <w:p w14:paraId="34947797" w14:textId="77777777" w:rsidR="000E3CA5" w:rsidRPr="00935EDC" w:rsidRDefault="000E3CA5" w:rsidP="000E3CA5">
            <w:pPr>
              <w:snapToGrid w:val="0"/>
              <w:ind w:left="161" w:hangingChars="73" w:hanging="161"/>
              <w:jc w:val="both"/>
              <w:rPr>
                <w:rFonts w:eastAsia="標楷體"/>
                <w:sz w:val="22"/>
                <w:szCs w:val="22"/>
              </w:rPr>
            </w:pPr>
            <w:r w:rsidRPr="00935EDC">
              <w:rPr>
                <w:rFonts w:eastAsia="標楷體"/>
                <w:sz w:val="22"/>
                <w:szCs w:val="22"/>
              </w:rPr>
              <w:t xml:space="preserve">E: </w:t>
            </w:r>
            <w:r w:rsidRPr="00935EDC">
              <w:rPr>
                <w:rFonts w:eastAsia="標楷體" w:hAnsi="標楷體"/>
                <w:sz w:val="22"/>
                <w:szCs w:val="22"/>
              </w:rPr>
              <w:t>未達以上標準。</w:t>
            </w:r>
          </w:p>
        </w:tc>
        <w:tc>
          <w:tcPr>
            <w:tcW w:w="655" w:type="dxa"/>
          </w:tcPr>
          <w:p w14:paraId="3EBCB03A" w14:textId="77777777" w:rsidR="000E3CA5" w:rsidRPr="00935EDC" w:rsidRDefault="000E3CA5" w:rsidP="000E3CA5">
            <w:pPr>
              <w:rPr>
                <w:rFonts w:eastAsia="標楷體"/>
                <w:strike/>
              </w:rPr>
            </w:pPr>
          </w:p>
        </w:tc>
      </w:tr>
      <w:tr w:rsidR="00DC710A" w:rsidRPr="00935EDC" w14:paraId="47E313A6" w14:textId="77777777" w:rsidTr="00B316D0">
        <w:trPr>
          <w:cantSplit/>
          <w:jc w:val="center"/>
        </w:trPr>
        <w:tc>
          <w:tcPr>
            <w:tcW w:w="1980" w:type="dxa"/>
            <w:gridSpan w:val="2"/>
          </w:tcPr>
          <w:p w14:paraId="01DD6D9E" w14:textId="77777777" w:rsidR="00DC710A" w:rsidRPr="00935EDC" w:rsidRDefault="00DC710A" w:rsidP="00127BE2">
            <w:pPr>
              <w:snapToGrid w:val="0"/>
              <w:rPr>
                <w:rFonts w:eastAsia="標楷體"/>
                <w:sz w:val="22"/>
                <w:szCs w:val="22"/>
              </w:rPr>
            </w:pPr>
            <w:r w:rsidRPr="00935EDC">
              <w:rPr>
                <w:rFonts w:eastAsia="標楷體" w:hAnsi="標楷體"/>
                <w:sz w:val="22"/>
                <w:szCs w:val="22"/>
              </w:rPr>
              <w:t>評分等級為『</w:t>
            </w:r>
            <w:r w:rsidRPr="00935EDC">
              <w:rPr>
                <w:rFonts w:eastAsia="標楷體"/>
                <w:sz w:val="22"/>
                <w:szCs w:val="22"/>
              </w:rPr>
              <w:t>E</w:t>
            </w:r>
            <w:r w:rsidRPr="00935EDC">
              <w:rPr>
                <w:rFonts w:eastAsia="標楷體" w:hAnsi="標楷體"/>
                <w:sz w:val="22"/>
                <w:szCs w:val="22"/>
              </w:rPr>
              <w:t>』者說明欄</w:t>
            </w:r>
          </w:p>
        </w:tc>
        <w:tc>
          <w:tcPr>
            <w:tcW w:w="2975" w:type="dxa"/>
          </w:tcPr>
          <w:p w14:paraId="26C2F947" w14:textId="77777777" w:rsidR="00DC710A" w:rsidRPr="00935EDC" w:rsidRDefault="00DC710A" w:rsidP="00127BE2">
            <w:pPr>
              <w:snapToGrid w:val="0"/>
              <w:ind w:leftChars="-23" w:left="-53" w:hanging="2"/>
              <w:rPr>
                <w:rFonts w:eastAsia="標楷體"/>
                <w:sz w:val="22"/>
                <w:szCs w:val="22"/>
              </w:rPr>
            </w:pPr>
          </w:p>
        </w:tc>
        <w:tc>
          <w:tcPr>
            <w:tcW w:w="4302" w:type="dxa"/>
          </w:tcPr>
          <w:p w14:paraId="20E1D916" w14:textId="77777777" w:rsidR="00DC710A" w:rsidRPr="00935EDC" w:rsidRDefault="00DC710A" w:rsidP="00127BE2">
            <w:pPr>
              <w:snapToGrid w:val="0"/>
              <w:ind w:left="317" w:hangingChars="144" w:hanging="317"/>
              <w:rPr>
                <w:rFonts w:eastAsia="標楷體"/>
                <w:sz w:val="22"/>
                <w:szCs w:val="22"/>
              </w:rPr>
            </w:pPr>
          </w:p>
        </w:tc>
        <w:tc>
          <w:tcPr>
            <w:tcW w:w="655" w:type="dxa"/>
          </w:tcPr>
          <w:p w14:paraId="1351E5A1" w14:textId="77777777" w:rsidR="00DC710A" w:rsidRPr="00935EDC" w:rsidRDefault="00DC710A" w:rsidP="00127BE2">
            <w:pPr>
              <w:snapToGrid w:val="0"/>
              <w:rPr>
                <w:rFonts w:eastAsia="標楷體"/>
                <w:strike/>
              </w:rPr>
            </w:pPr>
          </w:p>
        </w:tc>
      </w:tr>
    </w:tbl>
    <w:p w14:paraId="6D75B00D" w14:textId="77777777" w:rsidR="00DC710A" w:rsidRPr="00935EDC" w:rsidRDefault="00DC710A">
      <w:r w:rsidRPr="00935EDC">
        <w:br w:type="page"/>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181"/>
        <w:gridCol w:w="3259"/>
        <w:gridCol w:w="4302"/>
        <w:gridCol w:w="655"/>
      </w:tblGrid>
      <w:tr w:rsidR="00DC710A" w:rsidRPr="00935EDC" w14:paraId="7D32818A" w14:textId="77777777" w:rsidTr="00B316D0">
        <w:trPr>
          <w:trHeight w:val="274"/>
          <w:jc w:val="center"/>
        </w:trPr>
        <w:tc>
          <w:tcPr>
            <w:tcW w:w="9257" w:type="dxa"/>
            <w:gridSpan w:val="4"/>
            <w:vAlign w:val="center"/>
          </w:tcPr>
          <w:p w14:paraId="56EFE060" w14:textId="77777777" w:rsidR="00DC710A" w:rsidRPr="00935EDC" w:rsidRDefault="00DC710A" w:rsidP="00127BE2">
            <w:pPr>
              <w:snapToGrid w:val="0"/>
              <w:jc w:val="both"/>
              <w:rPr>
                <w:rFonts w:eastAsia="標楷體"/>
                <w:b/>
                <w:sz w:val="28"/>
                <w:szCs w:val="28"/>
              </w:rPr>
            </w:pPr>
            <w:r w:rsidRPr="00935EDC">
              <w:lastRenderedPageBreak/>
              <w:br w:type="page"/>
            </w:r>
            <w:r w:rsidRPr="00935EDC">
              <w:rPr>
                <w:rFonts w:eastAsia="標楷體"/>
                <w:b/>
                <w:sz w:val="28"/>
                <w:szCs w:val="28"/>
              </w:rPr>
              <w:t xml:space="preserve">3.2 </w:t>
            </w:r>
            <w:r w:rsidRPr="00935EDC">
              <w:rPr>
                <w:rFonts w:eastAsia="標楷體" w:hAnsi="標楷體"/>
                <w:b/>
                <w:sz w:val="28"/>
                <w:szCs w:val="28"/>
              </w:rPr>
              <w:t>病人照護</w:t>
            </w:r>
          </w:p>
        </w:tc>
        <w:tc>
          <w:tcPr>
            <w:tcW w:w="655" w:type="dxa"/>
          </w:tcPr>
          <w:p w14:paraId="4B7FB43E" w14:textId="77777777" w:rsidR="00DC710A" w:rsidRPr="00935EDC" w:rsidRDefault="00DC710A" w:rsidP="00127BE2">
            <w:pPr>
              <w:rPr>
                <w:rFonts w:eastAsia="標楷體"/>
              </w:rPr>
            </w:pPr>
          </w:p>
        </w:tc>
      </w:tr>
      <w:tr w:rsidR="00DC710A" w:rsidRPr="00935EDC" w14:paraId="30ACE8F0" w14:textId="77777777" w:rsidTr="00127BE2">
        <w:trPr>
          <w:trHeight w:val="340"/>
          <w:jc w:val="center"/>
        </w:trPr>
        <w:tc>
          <w:tcPr>
            <w:tcW w:w="4955" w:type="dxa"/>
            <w:gridSpan w:val="3"/>
          </w:tcPr>
          <w:p w14:paraId="15A0953B" w14:textId="77777777" w:rsidR="00DC710A" w:rsidRPr="00935EDC" w:rsidRDefault="00DC710A" w:rsidP="00127BE2">
            <w:pPr>
              <w:snapToGrid w:val="0"/>
              <w:rPr>
                <w:rFonts w:eastAsia="標楷體"/>
                <w:b/>
              </w:rPr>
            </w:pPr>
            <w:r w:rsidRPr="00935EDC">
              <w:rPr>
                <w:rFonts w:eastAsia="標楷體"/>
                <w:b/>
              </w:rPr>
              <w:t xml:space="preserve">3.2.1 </w:t>
            </w:r>
            <w:r w:rsidRPr="00935EDC">
              <w:rPr>
                <w:rFonts w:eastAsia="標楷體" w:hAnsi="標楷體"/>
                <w:b/>
              </w:rPr>
              <w:t>護理照護</w:t>
            </w:r>
          </w:p>
        </w:tc>
        <w:tc>
          <w:tcPr>
            <w:tcW w:w="4302" w:type="dxa"/>
          </w:tcPr>
          <w:p w14:paraId="4C89A2EB" w14:textId="77777777" w:rsidR="00DC710A" w:rsidRPr="00935EDC" w:rsidRDefault="00DC710A" w:rsidP="00127BE2">
            <w:pPr>
              <w:snapToGrid w:val="0"/>
              <w:rPr>
                <w:rFonts w:eastAsia="標楷體"/>
                <w:sz w:val="22"/>
                <w:szCs w:val="22"/>
              </w:rPr>
            </w:pPr>
          </w:p>
        </w:tc>
        <w:tc>
          <w:tcPr>
            <w:tcW w:w="655" w:type="dxa"/>
          </w:tcPr>
          <w:p w14:paraId="573BEAD6" w14:textId="77777777" w:rsidR="00DC710A" w:rsidRPr="00935EDC" w:rsidRDefault="00DC710A" w:rsidP="00127BE2">
            <w:pPr>
              <w:snapToGrid w:val="0"/>
              <w:rPr>
                <w:rFonts w:eastAsia="標楷體"/>
              </w:rPr>
            </w:pPr>
          </w:p>
        </w:tc>
      </w:tr>
      <w:tr w:rsidR="00DC710A" w:rsidRPr="00935EDC" w14:paraId="39927CF6" w14:textId="77777777" w:rsidTr="00B316D0">
        <w:trPr>
          <w:jc w:val="center"/>
        </w:trPr>
        <w:tc>
          <w:tcPr>
            <w:tcW w:w="515" w:type="dxa"/>
          </w:tcPr>
          <w:p w14:paraId="747106D1" w14:textId="77777777" w:rsidR="00DC710A" w:rsidRPr="00935EDC" w:rsidRDefault="00DC710A" w:rsidP="00127BE2">
            <w:pPr>
              <w:rPr>
                <w:rFonts w:eastAsia="標楷體"/>
              </w:rPr>
            </w:pPr>
            <w:r w:rsidRPr="00581EC2">
              <w:rPr>
                <w:rFonts w:eastAsia="標楷體" w:hint="eastAsia"/>
                <w:color w:val="FF0000"/>
              </w:rPr>
              <w:t>※</w:t>
            </w:r>
          </w:p>
        </w:tc>
        <w:tc>
          <w:tcPr>
            <w:tcW w:w="1181" w:type="dxa"/>
          </w:tcPr>
          <w:p w14:paraId="2F1F72A4" w14:textId="77777777" w:rsidR="00DC710A" w:rsidRPr="00935EDC" w:rsidRDefault="00DC710A" w:rsidP="00127BE2">
            <w:pPr>
              <w:rPr>
                <w:rFonts w:eastAsia="標楷體"/>
                <w:sz w:val="22"/>
                <w:szCs w:val="22"/>
              </w:rPr>
            </w:pPr>
            <w:bookmarkStart w:id="2" w:name="OLE_LINK6"/>
            <w:r w:rsidRPr="00935EDC">
              <w:rPr>
                <w:rFonts w:eastAsia="標楷體"/>
                <w:sz w:val="22"/>
                <w:szCs w:val="22"/>
              </w:rPr>
              <w:t>3.2.1</w:t>
            </w:r>
            <w:r w:rsidRPr="00935EDC">
              <w:rPr>
                <w:rFonts w:eastAsia="標楷體" w:hint="eastAsia"/>
                <w:sz w:val="22"/>
                <w:szCs w:val="22"/>
              </w:rPr>
              <w:t>.1</w:t>
            </w:r>
          </w:p>
          <w:p w14:paraId="647DDB03" w14:textId="77777777" w:rsidR="00DC710A" w:rsidRPr="00935EDC" w:rsidRDefault="00DC710A" w:rsidP="00127BE2">
            <w:pPr>
              <w:snapToGrid w:val="0"/>
              <w:rPr>
                <w:rFonts w:eastAsia="標楷體"/>
                <w:sz w:val="22"/>
                <w:szCs w:val="22"/>
              </w:rPr>
            </w:pPr>
            <w:r w:rsidRPr="00935EDC">
              <w:rPr>
                <w:rFonts w:ascii="標楷體" w:eastAsia="標楷體" w:hAnsi="標楷體" w:hint="eastAsia"/>
                <w:b/>
                <w:sz w:val="20"/>
                <w:szCs w:val="20"/>
              </w:rPr>
              <w:t>(院所自評項目)</w:t>
            </w:r>
            <w:bookmarkEnd w:id="2"/>
          </w:p>
        </w:tc>
        <w:tc>
          <w:tcPr>
            <w:tcW w:w="3259" w:type="dxa"/>
          </w:tcPr>
          <w:p w14:paraId="4B47EF56" w14:textId="77777777" w:rsidR="00DC710A" w:rsidRPr="00935EDC" w:rsidRDefault="00DC710A" w:rsidP="00127BE2">
            <w:pPr>
              <w:snapToGrid w:val="0"/>
              <w:ind w:leftChars="-23" w:left="-53" w:hanging="2"/>
              <w:rPr>
                <w:rFonts w:eastAsia="標楷體"/>
                <w:sz w:val="22"/>
                <w:szCs w:val="22"/>
              </w:rPr>
            </w:pPr>
            <w:r w:rsidRPr="00935EDC">
              <w:rPr>
                <w:rFonts w:eastAsia="標楷體" w:hint="eastAsia"/>
                <w:sz w:val="22"/>
                <w:szCs w:val="22"/>
              </w:rPr>
              <w:t>備有血液透析照護作業常規及技術標準</w:t>
            </w:r>
          </w:p>
        </w:tc>
        <w:tc>
          <w:tcPr>
            <w:tcW w:w="4302" w:type="dxa"/>
          </w:tcPr>
          <w:p w14:paraId="4C6E126C" w14:textId="333FB3D1" w:rsidR="000E3CA5" w:rsidRPr="00935EDC" w:rsidRDefault="000E3CA5" w:rsidP="006C5A3A">
            <w:pPr>
              <w:snapToGrid w:val="0"/>
              <w:ind w:left="317" w:hangingChars="144" w:hanging="317"/>
              <w:rPr>
                <w:rFonts w:eastAsia="標楷體"/>
                <w:sz w:val="22"/>
                <w:szCs w:val="22"/>
              </w:rPr>
            </w:pPr>
            <w:r w:rsidRPr="00935EDC">
              <w:rPr>
                <w:rFonts w:eastAsia="標楷體" w:hint="eastAsia"/>
                <w:sz w:val="22"/>
                <w:szCs w:val="22"/>
              </w:rPr>
              <w:t xml:space="preserve">A: </w:t>
            </w:r>
            <w:r w:rsidRPr="00935EDC">
              <w:rPr>
                <w:rFonts w:eastAsia="標楷體" w:hint="eastAsia"/>
                <w:sz w:val="22"/>
                <w:szCs w:val="22"/>
              </w:rPr>
              <w:t>符合</w:t>
            </w:r>
            <w:r w:rsidRPr="00935EDC">
              <w:rPr>
                <w:rFonts w:eastAsia="標楷體" w:hint="eastAsia"/>
                <w:sz w:val="22"/>
                <w:szCs w:val="22"/>
              </w:rPr>
              <w:t>C</w:t>
            </w:r>
            <w:r w:rsidRPr="00935EDC">
              <w:rPr>
                <w:rFonts w:eastAsia="標楷體" w:hint="eastAsia"/>
                <w:sz w:val="22"/>
                <w:szCs w:val="22"/>
              </w:rPr>
              <w:t>項，</w:t>
            </w:r>
            <w:r w:rsidRPr="00935EDC">
              <w:rPr>
                <w:rFonts w:ascii="標楷體" w:eastAsia="標楷體" w:hAnsi="標楷體" w:hint="eastAsia"/>
                <w:sz w:val="22"/>
                <w:szCs w:val="22"/>
              </w:rPr>
              <w:t>且</w:t>
            </w:r>
            <w:r w:rsidR="006C5A3A">
              <w:rPr>
                <w:rFonts w:ascii="標楷體" w:eastAsia="標楷體" w:hAnsi="標楷體" w:hint="eastAsia"/>
                <w:sz w:val="22"/>
                <w:szCs w:val="22"/>
              </w:rPr>
              <w:t xml:space="preserve">-- </w:t>
            </w:r>
            <w:r w:rsidRPr="00935EDC">
              <w:rPr>
                <w:rFonts w:eastAsia="標楷體" w:hint="eastAsia"/>
                <w:sz w:val="22"/>
                <w:szCs w:val="22"/>
              </w:rPr>
              <w:t>1.</w:t>
            </w:r>
            <w:r w:rsidRPr="00935EDC">
              <w:rPr>
                <w:rFonts w:eastAsia="標楷體" w:hint="eastAsia"/>
                <w:sz w:val="22"/>
                <w:szCs w:val="22"/>
              </w:rPr>
              <w:t>定期修訂內容。</w:t>
            </w:r>
          </w:p>
          <w:p w14:paraId="35C59BC4" w14:textId="77777777" w:rsidR="00DC710A" w:rsidRPr="00935EDC" w:rsidRDefault="00DC710A" w:rsidP="00127BE2">
            <w:pPr>
              <w:snapToGrid w:val="0"/>
              <w:ind w:leftChars="92" w:left="441" w:hangingChars="100" w:hanging="220"/>
              <w:rPr>
                <w:rFonts w:ascii="標楷體" w:eastAsia="標楷體" w:hAnsi="標楷體"/>
                <w:sz w:val="22"/>
                <w:szCs w:val="22"/>
              </w:rPr>
            </w:pPr>
            <w:r w:rsidRPr="00935EDC">
              <w:rPr>
                <w:rFonts w:eastAsia="標楷體" w:hint="eastAsia"/>
                <w:sz w:val="22"/>
                <w:szCs w:val="22"/>
              </w:rPr>
              <w:t>2.</w:t>
            </w:r>
            <w:r w:rsidRPr="00935EDC">
              <w:rPr>
                <w:rFonts w:ascii="標楷體" w:eastAsia="標楷體" w:hAnsi="標楷體" w:hint="eastAsia"/>
                <w:sz w:val="22"/>
                <w:szCs w:val="22"/>
              </w:rPr>
              <w:t>護理人員皆能遵行護理照護指引、常規或技術標準，並有稽核紀錄。</w:t>
            </w:r>
          </w:p>
          <w:p w14:paraId="78F58292" w14:textId="77777777" w:rsidR="00DC710A" w:rsidRPr="00935EDC" w:rsidRDefault="00DC710A" w:rsidP="00127BE2">
            <w:pPr>
              <w:snapToGrid w:val="0"/>
              <w:ind w:left="471" w:hangingChars="214" w:hanging="471"/>
              <w:rPr>
                <w:rFonts w:eastAsia="標楷體"/>
                <w:sz w:val="22"/>
                <w:szCs w:val="22"/>
              </w:rPr>
            </w:pPr>
            <w:r w:rsidRPr="00935EDC">
              <w:rPr>
                <w:rFonts w:eastAsia="標楷體"/>
                <w:sz w:val="22"/>
                <w:szCs w:val="22"/>
              </w:rPr>
              <w:t>C</w:t>
            </w:r>
            <w:r w:rsidRPr="00935EDC">
              <w:rPr>
                <w:rFonts w:eastAsia="標楷體" w:hint="eastAsia"/>
                <w:sz w:val="22"/>
                <w:szCs w:val="22"/>
              </w:rPr>
              <w:t xml:space="preserve">: </w:t>
            </w:r>
            <w:r w:rsidRPr="00935EDC">
              <w:rPr>
                <w:rFonts w:eastAsia="標楷體" w:hint="eastAsia"/>
                <w:sz w:val="22"/>
                <w:szCs w:val="22"/>
              </w:rPr>
              <w:t>訂有護理照護指引或常規、技術標準。</w:t>
            </w:r>
          </w:p>
          <w:p w14:paraId="7D9F091B" w14:textId="77777777" w:rsidR="00DC710A" w:rsidRPr="00935EDC" w:rsidRDefault="00DC710A" w:rsidP="00127BE2">
            <w:pPr>
              <w:snapToGrid w:val="0"/>
              <w:rPr>
                <w:rFonts w:eastAsia="標楷體"/>
                <w:sz w:val="22"/>
                <w:szCs w:val="22"/>
              </w:rPr>
            </w:pPr>
            <w:r w:rsidRPr="00935EDC">
              <w:rPr>
                <w:rFonts w:eastAsia="標楷體" w:hint="eastAsia"/>
                <w:sz w:val="22"/>
                <w:szCs w:val="22"/>
              </w:rPr>
              <w:t xml:space="preserve">E: </w:t>
            </w:r>
            <w:r w:rsidRPr="00935EDC">
              <w:rPr>
                <w:rFonts w:eastAsia="標楷體" w:hint="eastAsia"/>
                <w:sz w:val="22"/>
                <w:szCs w:val="22"/>
              </w:rPr>
              <w:t>未達上述標準。</w:t>
            </w:r>
          </w:p>
        </w:tc>
        <w:tc>
          <w:tcPr>
            <w:tcW w:w="655" w:type="dxa"/>
          </w:tcPr>
          <w:p w14:paraId="592D4A91" w14:textId="77777777" w:rsidR="00DC710A" w:rsidRPr="00935EDC" w:rsidRDefault="00DC710A" w:rsidP="00127BE2">
            <w:pPr>
              <w:rPr>
                <w:rFonts w:eastAsia="標楷體"/>
              </w:rPr>
            </w:pPr>
          </w:p>
        </w:tc>
      </w:tr>
      <w:tr w:rsidR="00DC710A" w:rsidRPr="00935EDC" w14:paraId="5D0F9D9D" w14:textId="77777777" w:rsidTr="00B316D0">
        <w:trPr>
          <w:jc w:val="center"/>
        </w:trPr>
        <w:tc>
          <w:tcPr>
            <w:tcW w:w="1696" w:type="dxa"/>
            <w:gridSpan w:val="2"/>
          </w:tcPr>
          <w:p w14:paraId="43D0AC81" w14:textId="77777777" w:rsidR="00DC710A" w:rsidRPr="00935EDC" w:rsidRDefault="00DC710A" w:rsidP="00127BE2">
            <w:pPr>
              <w:snapToGrid w:val="0"/>
              <w:rPr>
                <w:rFonts w:eastAsia="標楷體"/>
                <w:sz w:val="22"/>
                <w:szCs w:val="22"/>
              </w:rPr>
            </w:pPr>
            <w:r w:rsidRPr="00935EDC">
              <w:rPr>
                <w:rFonts w:eastAsia="標楷體" w:hAnsi="標楷體"/>
                <w:sz w:val="22"/>
                <w:szCs w:val="22"/>
              </w:rPr>
              <w:t>評分等級為『</w:t>
            </w:r>
            <w:r w:rsidRPr="00935EDC">
              <w:rPr>
                <w:rFonts w:eastAsia="標楷體"/>
                <w:sz w:val="22"/>
                <w:szCs w:val="22"/>
              </w:rPr>
              <w:t>E</w:t>
            </w:r>
            <w:r w:rsidRPr="00935EDC">
              <w:rPr>
                <w:rFonts w:eastAsia="標楷體" w:hAnsi="標楷體"/>
                <w:sz w:val="22"/>
                <w:szCs w:val="22"/>
              </w:rPr>
              <w:t>』者說明欄</w:t>
            </w:r>
          </w:p>
        </w:tc>
        <w:tc>
          <w:tcPr>
            <w:tcW w:w="8216" w:type="dxa"/>
            <w:gridSpan w:val="3"/>
          </w:tcPr>
          <w:p w14:paraId="3776A11D" w14:textId="77777777" w:rsidR="00DC710A" w:rsidRPr="00935EDC" w:rsidRDefault="00DC710A" w:rsidP="00127BE2">
            <w:pPr>
              <w:snapToGrid w:val="0"/>
              <w:rPr>
                <w:rFonts w:eastAsia="標楷體"/>
              </w:rPr>
            </w:pPr>
          </w:p>
        </w:tc>
      </w:tr>
      <w:tr w:rsidR="00DC710A" w:rsidRPr="00935EDC" w14:paraId="596DC408" w14:textId="77777777" w:rsidTr="00B316D0">
        <w:trPr>
          <w:jc w:val="center"/>
        </w:trPr>
        <w:tc>
          <w:tcPr>
            <w:tcW w:w="515" w:type="dxa"/>
          </w:tcPr>
          <w:p w14:paraId="3B1E8633" w14:textId="77777777" w:rsidR="00DC710A" w:rsidRPr="00935EDC" w:rsidRDefault="00DC710A" w:rsidP="00127BE2">
            <w:pPr>
              <w:rPr>
                <w:rFonts w:eastAsia="標楷體"/>
              </w:rPr>
            </w:pPr>
          </w:p>
        </w:tc>
        <w:tc>
          <w:tcPr>
            <w:tcW w:w="1181" w:type="dxa"/>
          </w:tcPr>
          <w:p w14:paraId="1D0F172A" w14:textId="77777777" w:rsidR="00DC710A" w:rsidRPr="00935EDC" w:rsidRDefault="00DC710A" w:rsidP="00127BE2">
            <w:pPr>
              <w:rPr>
                <w:rFonts w:eastAsia="標楷體"/>
                <w:sz w:val="22"/>
                <w:szCs w:val="22"/>
              </w:rPr>
            </w:pPr>
            <w:r w:rsidRPr="00935EDC">
              <w:rPr>
                <w:rFonts w:eastAsia="標楷體"/>
                <w:sz w:val="22"/>
                <w:szCs w:val="22"/>
              </w:rPr>
              <w:t>3.2.1.2</w:t>
            </w:r>
          </w:p>
          <w:p w14:paraId="66F8686B" w14:textId="77777777" w:rsidR="00DC710A" w:rsidRPr="00935EDC" w:rsidRDefault="00DC710A" w:rsidP="00127BE2">
            <w:pPr>
              <w:snapToGrid w:val="0"/>
              <w:rPr>
                <w:rFonts w:eastAsia="標楷體"/>
                <w:sz w:val="22"/>
                <w:szCs w:val="22"/>
              </w:rPr>
            </w:pPr>
          </w:p>
        </w:tc>
        <w:tc>
          <w:tcPr>
            <w:tcW w:w="3259" w:type="dxa"/>
          </w:tcPr>
          <w:p w14:paraId="62CAB99E" w14:textId="77777777" w:rsidR="00DC710A" w:rsidRPr="00935EDC" w:rsidRDefault="00DC710A" w:rsidP="00127BE2">
            <w:pPr>
              <w:snapToGrid w:val="0"/>
              <w:ind w:leftChars="-22" w:left="-52" w:hanging="1"/>
              <w:rPr>
                <w:rFonts w:eastAsia="標楷體"/>
                <w:sz w:val="22"/>
                <w:szCs w:val="22"/>
              </w:rPr>
            </w:pPr>
            <w:r w:rsidRPr="00935EDC">
              <w:rPr>
                <w:rFonts w:eastAsia="標楷體" w:hAnsi="標楷體" w:hint="eastAsia"/>
                <w:sz w:val="22"/>
                <w:szCs w:val="22"/>
              </w:rPr>
              <w:t>提供適當的照護、觀察及處置</w:t>
            </w:r>
          </w:p>
        </w:tc>
        <w:tc>
          <w:tcPr>
            <w:tcW w:w="4302" w:type="dxa"/>
          </w:tcPr>
          <w:p w14:paraId="163FE00E" w14:textId="77777777" w:rsidR="00DC710A" w:rsidRPr="00935EDC" w:rsidRDefault="00DC710A" w:rsidP="00127BE2">
            <w:pPr>
              <w:snapToGrid w:val="0"/>
              <w:ind w:leftChars="-4" w:left="351" w:hangingChars="164" w:hanging="361"/>
              <w:rPr>
                <w:rFonts w:eastAsia="標楷體" w:hAnsi="標楷體"/>
                <w:sz w:val="22"/>
                <w:szCs w:val="22"/>
              </w:rPr>
            </w:pPr>
            <w:r w:rsidRPr="00935EDC">
              <w:rPr>
                <w:rFonts w:eastAsia="標楷體"/>
                <w:sz w:val="22"/>
                <w:szCs w:val="22"/>
              </w:rPr>
              <w:t xml:space="preserve">A: </w:t>
            </w:r>
            <w:r w:rsidRPr="00935EDC">
              <w:rPr>
                <w:rFonts w:eastAsia="標楷體" w:hAnsi="標楷體" w:hint="eastAsia"/>
                <w:sz w:val="22"/>
                <w:szCs w:val="22"/>
              </w:rPr>
              <w:t>符合</w:t>
            </w:r>
            <w:r w:rsidRPr="00935EDC">
              <w:rPr>
                <w:rFonts w:eastAsia="標楷體" w:hAnsi="標楷體" w:hint="eastAsia"/>
                <w:sz w:val="22"/>
                <w:szCs w:val="22"/>
              </w:rPr>
              <w:t>C</w:t>
            </w:r>
            <w:r w:rsidRPr="00935EDC">
              <w:rPr>
                <w:rFonts w:eastAsia="標楷體" w:hAnsi="標楷體" w:hint="eastAsia"/>
                <w:sz w:val="22"/>
                <w:szCs w:val="22"/>
              </w:rPr>
              <w:t>項，且若發生異常合併症時，有預防檢討紀錄。</w:t>
            </w:r>
          </w:p>
          <w:p w14:paraId="2B834404" w14:textId="77777777" w:rsidR="00DC710A" w:rsidRPr="005F1E7D" w:rsidRDefault="000E3CA5" w:rsidP="00127BE2">
            <w:pPr>
              <w:snapToGrid w:val="0"/>
              <w:ind w:left="440" w:hangingChars="200" w:hanging="440"/>
              <w:rPr>
                <w:rFonts w:eastAsia="標楷體" w:hAnsi="標楷體"/>
                <w:sz w:val="22"/>
                <w:szCs w:val="22"/>
              </w:rPr>
            </w:pPr>
            <w:r w:rsidRPr="00935EDC">
              <w:rPr>
                <w:rFonts w:eastAsia="標楷體"/>
                <w:sz w:val="22"/>
                <w:szCs w:val="22"/>
              </w:rPr>
              <w:t xml:space="preserve">C: </w:t>
            </w:r>
            <w:r w:rsidRPr="00935EDC">
              <w:rPr>
                <w:rFonts w:eastAsia="標楷體" w:hAnsi="標楷體" w:hint="eastAsia"/>
                <w:sz w:val="22"/>
                <w:szCs w:val="22"/>
              </w:rPr>
              <w:t>1.</w:t>
            </w:r>
            <w:r w:rsidRPr="00935EDC">
              <w:rPr>
                <w:rFonts w:eastAsia="標楷體" w:hAnsi="標楷體" w:hint="eastAsia"/>
                <w:sz w:val="22"/>
                <w:szCs w:val="22"/>
              </w:rPr>
              <w:t>透析處方、紀錄與</w:t>
            </w:r>
            <w:r w:rsidRPr="00935EDC">
              <w:rPr>
                <w:rFonts w:ascii="標楷體" w:eastAsia="標楷體" w:hAnsi="標楷體" w:cs="Arial"/>
                <w:bCs/>
                <w:sz w:val="22"/>
                <w:szCs w:val="22"/>
              </w:rPr>
              <w:t>現場</w:t>
            </w:r>
            <w:r w:rsidRPr="00935EDC">
              <w:rPr>
                <w:rFonts w:eastAsia="標楷體" w:hAnsi="標楷體" w:hint="eastAsia"/>
                <w:sz w:val="22"/>
                <w:szCs w:val="22"/>
              </w:rPr>
              <w:t>執行狀況</w:t>
            </w:r>
            <w:r w:rsidR="00EF5159" w:rsidRPr="005F1E7D">
              <w:rPr>
                <w:rFonts w:eastAsia="標楷體" w:hAnsi="標楷體" w:hint="eastAsia"/>
                <w:sz w:val="22"/>
                <w:szCs w:val="22"/>
              </w:rPr>
              <w:t>相符且</w:t>
            </w:r>
            <w:r w:rsidRPr="005F1E7D">
              <w:rPr>
                <w:rFonts w:eastAsia="標楷體" w:hAnsi="標楷體" w:hint="eastAsia"/>
                <w:sz w:val="22"/>
                <w:szCs w:val="22"/>
              </w:rPr>
              <w:t>正確無誤</w:t>
            </w:r>
          </w:p>
          <w:p w14:paraId="65D51981" w14:textId="77777777" w:rsidR="00DC710A" w:rsidRPr="00935EDC" w:rsidRDefault="00DC710A" w:rsidP="00EF5159">
            <w:pPr>
              <w:snapToGrid w:val="0"/>
              <w:ind w:leftChars="92" w:left="313" w:hangingChars="42" w:hanging="92"/>
              <w:rPr>
                <w:rFonts w:eastAsia="標楷體" w:hAnsi="標楷體"/>
                <w:sz w:val="22"/>
                <w:szCs w:val="22"/>
              </w:rPr>
            </w:pPr>
            <w:r w:rsidRPr="005F1E7D">
              <w:rPr>
                <w:rFonts w:eastAsia="標楷體" w:hAnsi="標楷體" w:hint="eastAsia"/>
                <w:sz w:val="22"/>
                <w:szCs w:val="22"/>
              </w:rPr>
              <w:t>2.</w:t>
            </w:r>
            <w:r w:rsidRPr="005F1E7D">
              <w:rPr>
                <w:rFonts w:eastAsia="標楷體" w:hAnsi="標楷體" w:hint="eastAsia"/>
                <w:sz w:val="22"/>
                <w:szCs w:val="22"/>
              </w:rPr>
              <w:t>病歷</w:t>
            </w:r>
            <w:r w:rsidR="00EF5159" w:rsidRPr="005F1E7D">
              <w:rPr>
                <w:rFonts w:eastAsia="標楷體" w:hAnsi="標楷體" w:hint="eastAsia"/>
                <w:sz w:val="22"/>
                <w:szCs w:val="22"/>
              </w:rPr>
              <w:t>應詳實記錄，</w:t>
            </w:r>
            <w:r w:rsidRPr="005F1E7D">
              <w:rPr>
                <w:rFonts w:eastAsia="標楷體" w:hAnsi="標楷體" w:hint="eastAsia"/>
                <w:sz w:val="22"/>
                <w:szCs w:val="22"/>
              </w:rPr>
              <w:t>有</w:t>
            </w:r>
            <w:r w:rsidR="00EF5159" w:rsidRPr="005F1E7D">
              <w:rPr>
                <w:rFonts w:eastAsia="標楷體" w:hAnsi="標楷體" w:hint="eastAsia"/>
                <w:sz w:val="22"/>
                <w:szCs w:val="22"/>
              </w:rPr>
              <w:t>病人評估</w:t>
            </w:r>
            <w:r w:rsidR="00EF5159" w:rsidRPr="005F1E7D">
              <w:rPr>
                <w:rFonts w:eastAsia="標楷體" w:hAnsi="標楷體" w:hint="eastAsia"/>
                <w:sz w:val="22"/>
                <w:szCs w:val="22"/>
              </w:rPr>
              <w:t>(</w:t>
            </w:r>
            <w:r w:rsidR="00EF5159" w:rsidRPr="005F1E7D">
              <w:rPr>
                <w:rFonts w:eastAsia="標楷體" w:hAnsi="標楷體" w:hint="eastAsia"/>
                <w:sz w:val="22"/>
                <w:szCs w:val="22"/>
              </w:rPr>
              <w:t>含血管通路</w:t>
            </w:r>
            <w:r w:rsidR="00EF5159" w:rsidRPr="005F1E7D">
              <w:rPr>
                <w:rFonts w:eastAsia="標楷體" w:hAnsi="標楷體" w:hint="eastAsia"/>
                <w:sz w:val="22"/>
                <w:szCs w:val="22"/>
              </w:rPr>
              <w:t>)</w:t>
            </w:r>
            <w:r w:rsidRPr="005F1E7D">
              <w:rPr>
                <w:rFonts w:eastAsia="標楷體" w:hAnsi="標楷體" w:hint="eastAsia"/>
                <w:sz w:val="22"/>
                <w:szCs w:val="22"/>
              </w:rPr>
              <w:t>透析治療過程及</w:t>
            </w:r>
            <w:r w:rsidR="00EF5159" w:rsidRPr="005F1E7D">
              <w:rPr>
                <w:rFonts w:eastAsia="標楷體" w:hAnsi="標楷體" w:hint="eastAsia"/>
                <w:sz w:val="22"/>
                <w:szCs w:val="22"/>
              </w:rPr>
              <w:t>異常與</w:t>
            </w:r>
            <w:r w:rsidRPr="005F1E7D">
              <w:rPr>
                <w:rFonts w:eastAsia="標楷體" w:hAnsi="標楷體" w:hint="eastAsia"/>
                <w:sz w:val="22"/>
                <w:szCs w:val="22"/>
              </w:rPr>
              <w:t>處理紀錄</w:t>
            </w:r>
            <w:r w:rsidRPr="00935EDC">
              <w:rPr>
                <w:rFonts w:eastAsia="標楷體" w:hAnsi="標楷體" w:hint="eastAsia"/>
                <w:sz w:val="22"/>
                <w:szCs w:val="22"/>
              </w:rPr>
              <w:t>。</w:t>
            </w:r>
          </w:p>
          <w:p w14:paraId="3B4051B7" w14:textId="77777777" w:rsidR="00DC710A" w:rsidRPr="00935EDC" w:rsidRDefault="00EF5159" w:rsidP="00127BE2">
            <w:pPr>
              <w:snapToGrid w:val="0"/>
              <w:ind w:leftChars="91" w:left="469" w:hangingChars="114" w:hanging="251"/>
              <w:rPr>
                <w:rFonts w:eastAsia="標楷體" w:hAnsi="標楷體"/>
                <w:sz w:val="22"/>
                <w:szCs w:val="22"/>
              </w:rPr>
            </w:pPr>
            <w:r w:rsidRPr="002C21A1">
              <w:rPr>
                <w:rFonts w:eastAsia="標楷體" w:hAnsi="標楷體" w:hint="eastAsia"/>
                <w:sz w:val="22"/>
                <w:szCs w:val="22"/>
              </w:rPr>
              <w:t>3</w:t>
            </w:r>
            <w:r w:rsidR="00DC710A" w:rsidRPr="002C21A1">
              <w:rPr>
                <w:rFonts w:eastAsia="標楷體" w:hAnsi="標楷體" w:hint="eastAsia"/>
                <w:sz w:val="22"/>
                <w:szCs w:val="22"/>
              </w:rPr>
              <w:t>.</w:t>
            </w:r>
            <w:r w:rsidR="00DC710A" w:rsidRPr="00935EDC">
              <w:rPr>
                <w:rFonts w:eastAsia="標楷體" w:hAnsi="標楷體" w:hint="eastAsia"/>
                <w:sz w:val="22"/>
                <w:szCs w:val="22"/>
              </w:rPr>
              <w:t>照護病人能維護隱私。</w:t>
            </w:r>
          </w:p>
          <w:p w14:paraId="2D8BA9E1" w14:textId="77777777" w:rsidR="00DC710A" w:rsidRPr="00935EDC" w:rsidRDefault="00DC710A" w:rsidP="00127BE2">
            <w:pPr>
              <w:snapToGrid w:val="0"/>
              <w:ind w:left="330" w:hangingChars="150" w:hanging="330"/>
              <w:rPr>
                <w:rFonts w:eastAsia="標楷體"/>
                <w:sz w:val="22"/>
                <w:szCs w:val="22"/>
              </w:rPr>
            </w:pPr>
            <w:r w:rsidRPr="00935EDC">
              <w:rPr>
                <w:rFonts w:eastAsia="標楷體"/>
                <w:sz w:val="22"/>
                <w:szCs w:val="22"/>
              </w:rPr>
              <w:t xml:space="preserve">E: </w:t>
            </w:r>
            <w:r w:rsidRPr="00935EDC">
              <w:rPr>
                <w:rFonts w:eastAsia="標楷體" w:hAnsi="標楷體"/>
                <w:sz w:val="22"/>
                <w:szCs w:val="22"/>
              </w:rPr>
              <w:t>未達上述標準。</w:t>
            </w:r>
          </w:p>
        </w:tc>
        <w:tc>
          <w:tcPr>
            <w:tcW w:w="655" w:type="dxa"/>
          </w:tcPr>
          <w:p w14:paraId="6200F2C1" w14:textId="77777777" w:rsidR="00DC710A" w:rsidRPr="00935EDC" w:rsidRDefault="00DC710A" w:rsidP="00127BE2">
            <w:pPr>
              <w:rPr>
                <w:rFonts w:eastAsia="標楷體"/>
              </w:rPr>
            </w:pPr>
          </w:p>
        </w:tc>
      </w:tr>
      <w:tr w:rsidR="00DC710A" w:rsidRPr="00935EDC" w14:paraId="30C841B5" w14:textId="77777777" w:rsidTr="00B316D0">
        <w:trPr>
          <w:jc w:val="center"/>
        </w:trPr>
        <w:tc>
          <w:tcPr>
            <w:tcW w:w="1696" w:type="dxa"/>
            <w:gridSpan w:val="2"/>
          </w:tcPr>
          <w:p w14:paraId="630652A7" w14:textId="77777777" w:rsidR="00DC710A" w:rsidRPr="00935EDC" w:rsidRDefault="00DC710A" w:rsidP="00127BE2">
            <w:pPr>
              <w:snapToGrid w:val="0"/>
              <w:rPr>
                <w:rFonts w:eastAsia="標楷體"/>
                <w:sz w:val="22"/>
                <w:szCs w:val="22"/>
              </w:rPr>
            </w:pPr>
            <w:r w:rsidRPr="00935EDC">
              <w:rPr>
                <w:rFonts w:eastAsia="標楷體" w:hAnsi="標楷體"/>
                <w:sz w:val="22"/>
                <w:szCs w:val="22"/>
              </w:rPr>
              <w:t>評分等級為『</w:t>
            </w:r>
            <w:r w:rsidRPr="00935EDC">
              <w:rPr>
                <w:rFonts w:eastAsia="標楷體"/>
                <w:sz w:val="22"/>
                <w:szCs w:val="22"/>
              </w:rPr>
              <w:t>E</w:t>
            </w:r>
            <w:r w:rsidRPr="00935EDC">
              <w:rPr>
                <w:rFonts w:eastAsia="標楷體" w:hAnsi="標楷體"/>
                <w:sz w:val="22"/>
                <w:szCs w:val="22"/>
              </w:rPr>
              <w:t>』者說明欄</w:t>
            </w:r>
          </w:p>
        </w:tc>
        <w:tc>
          <w:tcPr>
            <w:tcW w:w="8216" w:type="dxa"/>
            <w:gridSpan w:val="3"/>
          </w:tcPr>
          <w:p w14:paraId="049DB227" w14:textId="77777777" w:rsidR="00DC710A" w:rsidRPr="00935EDC" w:rsidRDefault="00DC710A" w:rsidP="00127BE2">
            <w:pPr>
              <w:rPr>
                <w:rFonts w:eastAsia="標楷體"/>
              </w:rPr>
            </w:pPr>
          </w:p>
        </w:tc>
      </w:tr>
      <w:tr w:rsidR="00DC710A" w:rsidRPr="00935EDC" w14:paraId="2BA4EFD1" w14:textId="77777777" w:rsidTr="00B316D0">
        <w:trPr>
          <w:trHeight w:val="263"/>
          <w:jc w:val="center"/>
        </w:trPr>
        <w:tc>
          <w:tcPr>
            <w:tcW w:w="4955" w:type="dxa"/>
            <w:gridSpan w:val="3"/>
          </w:tcPr>
          <w:p w14:paraId="0D8D97CC" w14:textId="77777777" w:rsidR="00DC710A" w:rsidRPr="00935EDC" w:rsidRDefault="00DC710A" w:rsidP="00127BE2">
            <w:pPr>
              <w:snapToGrid w:val="0"/>
              <w:rPr>
                <w:rFonts w:eastAsia="標楷體"/>
                <w:b/>
              </w:rPr>
            </w:pPr>
            <w:r w:rsidRPr="00935EDC">
              <w:rPr>
                <w:rFonts w:eastAsia="標楷體"/>
                <w:b/>
              </w:rPr>
              <w:t xml:space="preserve">3.2.2 </w:t>
            </w:r>
            <w:r w:rsidRPr="00935EDC">
              <w:rPr>
                <w:rFonts w:eastAsia="標楷體" w:hAnsi="標楷體"/>
                <w:b/>
              </w:rPr>
              <w:t>護理指導</w:t>
            </w:r>
          </w:p>
        </w:tc>
        <w:tc>
          <w:tcPr>
            <w:tcW w:w="4302" w:type="dxa"/>
          </w:tcPr>
          <w:p w14:paraId="0C0514D3" w14:textId="77777777" w:rsidR="00DC710A" w:rsidRPr="00935EDC" w:rsidRDefault="00DC710A" w:rsidP="00127BE2">
            <w:pPr>
              <w:snapToGrid w:val="0"/>
              <w:rPr>
                <w:rFonts w:eastAsia="標楷體"/>
                <w:sz w:val="22"/>
                <w:szCs w:val="22"/>
              </w:rPr>
            </w:pPr>
          </w:p>
        </w:tc>
        <w:tc>
          <w:tcPr>
            <w:tcW w:w="655" w:type="dxa"/>
          </w:tcPr>
          <w:p w14:paraId="39FCA078" w14:textId="77777777" w:rsidR="00DC710A" w:rsidRPr="00935EDC" w:rsidRDefault="00DC710A" w:rsidP="00127BE2">
            <w:pPr>
              <w:rPr>
                <w:rFonts w:eastAsia="標楷體"/>
              </w:rPr>
            </w:pPr>
          </w:p>
        </w:tc>
      </w:tr>
      <w:tr w:rsidR="000E3CA5" w:rsidRPr="00935EDC" w14:paraId="272F0CEE" w14:textId="77777777" w:rsidTr="00B316D0">
        <w:trPr>
          <w:jc w:val="center"/>
        </w:trPr>
        <w:tc>
          <w:tcPr>
            <w:tcW w:w="515" w:type="dxa"/>
          </w:tcPr>
          <w:p w14:paraId="7190DEB1" w14:textId="77777777" w:rsidR="000E3CA5" w:rsidRPr="00935EDC" w:rsidRDefault="000E3CA5" w:rsidP="000E3CA5">
            <w:pPr>
              <w:rPr>
                <w:rFonts w:eastAsia="標楷體"/>
              </w:rPr>
            </w:pPr>
          </w:p>
        </w:tc>
        <w:tc>
          <w:tcPr>
            <w:tcW w:w="1181" w:type="dxa"/>
          </w:tcPr>
          <w:p w14:paraId="5DBC2E3A" w14:textId="77777777" w:rsidR="000E3CA5" w:rsidRPr="00935EDC" w:rsidRDefault="000E3CA5" w:rsidP="000E3CA5">
            <w:pPr>
              <w:rPr>
                <w:rFonts w:eastAsia="標楷體"/>
                <w:sz w:val="22"/>
                <w:szCs w:val="22"/>
              </w:rPr>
            </w:pPr>
            <w:r w:rsidRPr="00935EDC">
              <w:rPr>
                <w:rFonts w:eastAsia="標楷體"/>
                <w:sz w:val="22"/>
                <w:szCs w:val="22"/>
              </w:rPr>
              <w:t>3.</w:t>
            </w:r>
            <w:r w:rsidRPr="00935EDC">
              <w:rPr>
                <w:rFonts w:eastAsia="標楷體" w:hint="eastAsia"/>
                <w:sz w:val="22"/>
                <w:szCs w:val="22"/>
              </w:rPr>
              <w:t>2</w:t>
            </w:r>
            <w:r w:rsidRPr="00935EDC">
              <w:rPr>
                <w:rFonts w:eastAsia="標楷體"/>
                <w:sz w:val="22"/>
                <w:szCs w:val="22"/>
              </w:rPr>
              <w:t>.</w:t>
            </w:r>
            <w:r w:rsidRPr="00935EDC">
              <w:rPr>
                <w:rFonts w:eastAsia="標楷體" w:hint="eastAsia"/>
                <w:sz w:val="22"/>
                <w:szCs w:val="22"/>
              </w:rPr>
              <w:t>2.1</w:t>
            </w:r>
          </w:p>
        </w:tc>
        <w:tc>
          <w:tcPr>
            <w:tcW w:w="3259" w:type="dxa"/>
          </w:tcPr>
          <w:p w14:paraId="17463FB7" w14:textId="77777777" w:rsidR="000E3CA5" w:rsidRPr="005F1E7D" w:rsidRDefault="000E3CA5" w:rsidP="000E3CA5">
            <w:pPr>
              <w:snapToGrid w:val="0"/>
              <w:rPr>
                <w:rFonts w:eastAsia="標楷體"/>
                <w:sz w:val="22"/>
                <w:szCs w:val="22"/>
              </w:rPr>
            </w:pPr>
            <w:r w:rsidRPr="005F1E7D">
              <w:rPr>
                <w:rFonts w:eastAsia="標楷體" w:hint="eastAsia"/>
                <w:sz w:val="22"/>
                <w:szCs w:val="22"/>
              </w:rPr>
              <w:t>提供</w:t>
            </w:r>
            <w:r w:rsidR="00EF5159" w:rsidRPr="005F1E7D">
              <w:rPr>
                <w:rFonts w:eastAsia="標楷體" w:hint="eastAsia"/>
                <w:sz w:val="22"/>
                <w:szCs w:val="22"/>
              </w:rPr>
              <w:t>多元</w:t>
            </w:r>
            <w:r w:rsidRPr="005F1E7D">
              <w:rPr>
                <w:rFonts w:eastAsia="標楷體" w:hint="eastAsia"/>
                <w:sz w:val="22"/>
                <w:szCs w:val="22"/>
              </w:rPr>
              <w:t>衛教資料與指導，建議內容應包含</w:t>
            </w:r>
            <w:r w:rsidRPr="005F1E7D">
              <w:rPr>
                <w:rFonts w:eastAsia="標楷體" w:hint="eastAsia"/>
                <w:sz w:val="22"/>
                <w:szCs w:val="22"/>
              </w:rPr>
              <w:t>:</w:t>
            </w:r>
          </w:p>
          <w:p w14:paraId="7D06FE62" w14:textId="77777777" w:rsidR="000E3CA5" w:rsidRPr="005F1E7D" w:rsidRDefault="000E3CA5" w:rsidP="000E3CA5">
            <w:pPr>
              <w:snapToGrid w:val="0"/>
              <w:rPr>
                <w:rFonts w:eastAsia="標楷體"/>
                <w:sz w:val="22"/>
                <w:szCs w:val="22"/>
              </w:rPr>
            </w:pPr>
            <w:r w:rsidRPr="005F1E7D">
              <w:rPr>
                <w:rFonts w:eastAsia="標楷體" w:hint="eastAsia"/>
                <w:sz w:val="22"/>
                <w:szCs w:val="22"/>
              </w:rPr>
              <w:t>1</w:t>
            </w:r>
            <w:r w:rsidRPr="005F1E7D">
              <w:rPr>
                <w:rFonts w:eastAsia="標楷體" w:hint="eastAsia"/>
                <w:sz w:val="22"/>
                <w:szCs w:val="22"/>
              </w:rPr>
              <w:t>血管通路照護</w:t>
            </w:r>
          </w:p>
          <w:p w14:paraId="1059EA91" w14:textId="77777777" w:rsidR="000E3CA5" w:rsidRPr="005F1E7D" w:rsidRDefault="000E3CA5" w:rsidP="000E3CA5">
            <w:pPr>
              <w:snapToGrid w:val="0"/>
              <w:rPr>
                <w:rFonts w:eastAsia="標楷體"/>
                <w:sz w:val="22"/>
                <w:szCs w:val="22"/>
              </w:rPr>
            </w:pPr>
            <w:r w:rsidRPr="005F1E7D">
              <w:rPr>
                <w:rFonts w:eastAsia="標楷體" w:hint="eastAsia"/>
                <w:sz w:val="22"/>
                <w:szCs w:val="22"/>
              </w:rPr>
              <w:t>2</w:t>
            </w:r>
            <w:r w:rsidRPr="005F1E7D">
              <w:rPr>
                <w:rFonts w:eastAsia="標楷體" w:hint="eastAsia"/>
                <w:sz w:val="22"/>
                <w:szCs w:val="22"/>
              </w:rPr>
              <w:t>水分控制</w:t>
            </w:r>
            <w:r w:rsidRPr="005F1E7D">
              <w:rPr>
                <w:rFonts w:eastAsia="標楷體" w:hint="eastAsia"/>
                <w:sz w:val="22"/>
                <w:szCs w:val="22"/>
              </w:rPr>
              <w:t>/</w:t>
            </w:r>
            <w:r w:rsidRPr="005F1E7D">
              <w:rPr>
                <w:rFonts w:eastAsia="標楷體" w:hint="eastAsia"/>
                <w:sz w:val="22"/>
                <w:szCs w:val="22"/>
              </w:rPr>
              <w:t>限水</w:t>
            </w:r>
          </w:p>
          <w:p w14:paraId="648884FB" w14:textId="77777777" w:rsidR="000E3CA5" w:rsidRPr="005F1E7D" w:rsidRDefault="000E3CA5" w:rsidP="000E3CA5">
            <w:pPr>
              <w:snapToGrid w:val="0"/>
              <w:rPr>
                <w:rFonts w:eastAsia="標楷體"/>
                <w:sz w:val="22"/>
                <w:szCs w:val="22"/>
              </w:rPr>
            </w:pPr>
            <w:r w:rsidRPr="005F1E7D">
              <w:rPr>
                <w:rFonts w:eastAsia="標楷體" w:hint="eastAsia"/>
                <w:sz w:val="22"/>
                <w:szCs w:val="22"/>
              </w:rPr>
              <w:t>3</w:t>
            </w:r>
            <w:r w:rsidRPr="005F1E7D">
              <w:rPr>
                <w:rFonts w:eastAsia="標楷體" w:hint="eastAsia"/>
                <w:sz w:val="22"/>
                <w:szCs w:val="22"/>
              </w:rPr>
              <w:t>高磷食物</w:t>
            </w:r>
            <w:r w:rsidRPr="005F1E7D">
              <w:rPr>
                <w:rFonts w:eastAsia="標楷體" w:hint="eastAsia"/>
                <w:sz w:val="22"/>
                <w:szCs w:val="22"/>
              </w:rPr>
              <w:t>/</w:t>
            </w:r>
            <w:r w:rsidRPr="005F1E7D">
              <w:rPr>
                <w:rFonts w:eastAsia="標楷體" w:hint="eastAsia"/>
                <w:sz w:val="22"/>
                <w:szCs w:val="22"/>
              </w:rPr>
              <w:t>限磷</w:t>
            </w:r>
          </w:p>
          <w:p w14:paraId="646275E3" w14:textId="77777777" w:rsidR="000E3CA5" w:rsidRPr="005F1E7D" w:rsidRDefault="000E3CA5" w:rsidP="000E3CA5">
            <w:pPr>
              <w:snapToGrid w:val="0"/>
              <w:rPr>
                <w:rFonts w:eastAsia="標楷體"/>
                <w:sz w:val="22"/>
                <w:szCs w:val="22"/>
              </w:rPr>
            </w:pPr>
            <w:r w:rsidRPr="005F1E7D">
              <w:rPr>
                <w:rFonts w:eastAsia="標楷體" w:hint="eastAsia"/>
                <w:sz w:val="22"/>
                <w:szCs w:val="22"/>
              </w:rPr>
              <w:t>4</w:t>
            </w:r>
            <w:r w:rsidRPr="005F1E7D">
              <w:rPr>
                <w:rFonts w:eastAsia="標楷體" w:hint="eastAsia"/>
                <w:sz w:val="22"/>
                <w:szCs w:val="22"/>
              </w:rPr>
              <w:t>高鉀食物</w:t>
            </w:r>
            <w:r w:rsidRPr="005F1E7D">
              <w:rPr>
                <w:rFonts w:eastAsia="標楷體" w:hint="eastAsia"/>
                <w:sz w:val="22"/>
                <w:szCs w:val="22"/>
              </w:rPr>
              <w:t>/</w:t>
            </w:r>
            <w:r w:rsidRPr="005F1E7D">
              <w:rPr>
                <w:rFonts w:eastAsia="標楷體" w:hint="eastAsia"/>
                <w:sz w:val="22"/>
                <w:szCs w:val="22"/>
              </w:rPr>
              <w:t>限鉀</w:t>
            </w:r>
          </w:p>
          <w:p w14:paraId="3051641A" w14:textId="77777777" w:rsidR="000E3CA5" w:rsidRPr="005F1E7D" w:rsidRDefault="000E3CA5" w:rsidP="000E3CA5">
            <w:pPr>
              <w:snapToGrid w:val="0"/>
              <w:rPr>
                <w:rFonts w:eastAsia="標楷體"/>
                <w:sz w:val="22"/>
                <w:szCs w:val="22"/>
              </w:rPr>
            </w:pPr>
            <w:r w:rsidRPr="005F1E7D">
              <w:rPr>
                <w:rFonts w:eastAsia="標楷體" w:hint="eastAsia"/>
                <w:sz w:val="22"/>
                <w:szCs w:val="22"/>
              </w:rPr>
              <w:t>5</w:t>
            </w:r>
            <w:r w:rsidRPr="005F1E7D">
              <w:rPr>
                <w:rFonts w:eastAsia="標楷體" w:hint="eastAsia"/>
                <w:sz w:val="22"/>
                <w:szCs w:val="22"/>
              </w:rPr>
              <w:t>透析應有之飲食控制</w:t>
            </w:r>
          </w:p>
          <w:p w14:paraId="3D79FCBB" w14:textId="77777777" w:rsidR="000E3CA5" w:rsidRPr="005F1E7D" w:rsidRDefault="000E3CA5" w:rsidP="000E3CA5">
            <w:pPr>
              <w:snapToGrid w:val="0"/>
              <w:rPr>
                <w:rFonts w:eastAsia="標楷體"/>
                <w:sz w:val="22"/>
                <w:szCs w:val="22"/>
              </w:rPr>
            </w:pPr>
            <w:r w:rsidRPr="005F1E7D">
              <w:rPr>
                <w:rFonts w:eastAsia="標楷體" w:hint="eastAsia"/>
                <w:sz w:val="22"/>
                <w:szCs w:val="22"/>
              </w:rPr>
              <w:t>6</w:t>
            </w:r>
            <w:r w:rsidRPr="005F1E7D">
              <w:rPr>
                <w:rFonts w:eastAsia="標楷體" w:hint="eastAsia"/>
                <w:sz w:val="22"/>
                <w:szCs w:val="22"/>
              </w:rPr>
              <w:t>透析用藥安全</w:t>
            </w:r>
          </w:p>
          <w:p w14:paraId="0BE1701F" w14:textId="77777777" w:rsidR="000E3CA5" w:rsidRPr="005F1E7D" w:rsidRDefault="000E3CA5" w:rsidP="000E3CA5">
            <w:pPr>
              <w:snapToGrid w:val="0"/>
              <w:rPr>
                <w:rFonts w:eastAsia="標楷體"/>
                <w:sz w:val="22"/>
                <w:szCs w:val="22"/>
              </w:rPr>
            </w:pPr>
            <w:r w:rsidRPr="005F1E7D">
              <w:rPr>
                <w:rFonts w:eastAsia="標楷體" w:hint="eastAsia"/>
                <w:sz w:val="22"/>
                <w:szCs w:val="22"/>
              </w:rPr>
              <w:t>7</w:t>
            </w:r>
            <w:r w:rsidRPr="005F1E7D">
              <w:rPr>
                <w:rFonts w:eastAsia="標楷體" w:hint="eastAsia"/>
                <w:sz w:val="22"/>
                <w:szCs w:val="22"/>
              </w:rPr>
              <w:t>日常生活照顧</w:t>
            </w:r>
          </w:p>
          <w:p w14:paraId="62971519" w14:textId="77777777" w:rsidR="000E3CA5" w:rsidRPr="005F1E7D" w:rsidRDefault="000E3CA5" w:rsidP="000E3CA5">
            <w:pPr>
              <w:snapToGrid w:val="0"/>
              <w:rPr>
                <w:rFonts w:eastAsia="標楷體"/>
                <w:sz w:val="22"/>
                <w:szCs w:val="22"/>
              </w:rPr>
            </w:pPr>
            <w:r w:rsidRPr="005F1E7D">
              <w:rPr>
                <w:rFonts w:eastAsia="標楷體" w:hint="eastAsia"/>
                <w:sz w:val="22"/>
                <w:szCs w:val="22"/>
              </w:rPr>
              <w:t xml:space="preserve">  (</w:t>
            </w:r>
            <w:r w:rsidRPr="005F1E7D">
              <w:rPr>
                <w:rFonts w:eastAsia="標楷體" w:hint="eastAsia"/>
                <w:sz w:val="22"/>
                <w:szCs w:val="22"/>
              </w:rPr>
              <w:t>含血壓、血糖、體重檢測等</w:t>
            </w:r>
            <w:r w:rsidRPr="005F1E7D">
              <w:rPr>
                <w:rFonts w:eastAsia="標楷體" w:hint="eastAsia"/>
                <w:sz w:val="22"/>
                <w:szCs w:val="22"/>
              </w:rPr>
              <w:t>)</w:t>
            </w:r>
          </w:p>
          <w:p w14:paraId="591156FE" w14:textId="77777777" w:rsidR="000E3CA5" w:rsidRPr="005F1E7D" w:rsidRDefault="000E3CA5" w:rsidP="000E3CA5">
            <w:pPr>
              <w:snapToGrid w:val="0"/>
              <w:rPr>
                <w:rFonts w:eastAsia="標楷體"/>
                <w:sz w:val="22"/>
                <w:szCs w:val="22"/>
              </w:rPr>
            </w:pPr>
            <w:r w:rsidRPr="005F1E7D">
              <w:rPr>
                <w:rFonts w:eastAsia="標楷體" w:hint="eastAsia"/>
                <w:sz w:val="22"/>
                <w:szCs w:val="22"/>
              </w:rPr>
              <w:t>8</w:t>
            </w:r>
            <w:r w:rsidRPr="005F1E7D">
              <w:rPr>
                <w:rFonts w:eastAsia="標楷體" w:hint="eastAsia"/>
                <w:sz w:val="22"/>
                <w:szCs w:val="22"/>
              </w:rPr>
              <w:t>透析不適時之症狀與處理</w:t>
            </w:r>
          </w:p>
          <w:p w14:paraId="0943323B" w14:textId="77777777" w:rsidR="000E3CA5" w:rsidRPr="005F1E7D" w:rsidRDefault="000E3CA5" w:rsidP="000E3CA5">
            <w:pPr>
              <w:snapToGrid w:val="0"/>
              <w:ind w:left="218" w:hangingChars="99" w:hanging="218"/>
              <w:rPr>
                <w:rFonts w:eastAsia="標楷體"/>
                <w:sz w:val="22"/>
                <w:szCs w:val="22"/>
              </w:rPr>
            </w:pPr>
            <w:r w:rsidRPr="005F1E7D">
              <w:rPr>
                <w:rFonts w:eastAsia="標楷體" w:hint="eastAsia"/>
                <w:sz w:val="22"/>
                <w:szCs w:val="22"/>
              </w:rPr>
              <w:t>9</w:t>
            </w:r>
            <w:r w:rsidRPr="005F1E7D">
              <w:rPr>
                <w:rFonts w:eastAsia="標楷體" w:hint="eastAsia"/>
                <w:sz w:val="22"/>
                <w:szCs w:val="22"/>
              </w:rPr>
              <w:t>預防跌倒</w:t>
            </w:r>
          </w:p>
          <w:p w14:paraId="71EAC0BF" w14:textId="77777777" w:rsidR="000E3CA5" w:rsidRPr="005F1E7D" w:rsidRDefault="000E3CA5" w:rsidP="000E3CA5">
            <w:pPr>
              <w:snapToGrid w:val="0"/>
              <w:ind w:left="218" w:hangingChars="99" w:hanging="218"/>
              <w:rPr>
                <w:rFonts w:eastAsia="標楷體"/>
                <w:sz w:val="22"/>
                <w:szCs w:val="22"/>
              </w:rPr>
            </w:pPr>
            <w:r w:rsidRPr="005F1E7D">
              <w:rPr>
                <w:rFonts w:eastAsia="標楷體" w:hint="eastAsia"/>
                <w:sz w:val="22"/>
                <w:szCs w:val="22"/>
              </w:rPr>
              <w:t>10</w:t>
            </w:r>
            <w:r w:rsidRPr="005F1E7D">
              <w:rPr>
                <w:rFonts w:eastAsia="標楷體" w:hint="eastAsia"/>
                <w:sz w:val="22"/>
                <w:szCs w:val="22"/>
              </w:rPr>
              <w:t>單位緊急逃生說明</w:t>
            </w:r>
          </w:p>
        </w:tc>
        <w:tc>
          <w:tcPr>
            <w:tcW w:w="4302" w:type="dxa"/>
          </w:tcPr>
          <w:p w14:paraId="55F14BE2" w14:textId="77777777" w:rsidR="000E3CA5" w:rsidRPr="005F1E7D" w:rsidRDefault="000E3CA5" w:rsidP="000E3CA5">
            <w:pPr>
              <w:snapToGrid w:val="0"/>
              <w:ind w:left="317" w:hangingChars="144" w:hanging="317"/>
              <w:rPr>
                <w:rFonts w:eastAsia="標楷體"/>
                <w:sz w:val="22"/>
                <w:szCs w:val="22"/>
              </w:rPr>
            </w:pPr>
            <w:r w:rsidRPr="005F1E7D">
              <w:rPr>
                <w:rFonts w:eastAsia="標楷體" w:hint="eastAsia"/>
                <w:sz w:val="22"/>
                <w:szCs w:val="22"/>
              </w:rPr>
              <w:t xml:space="preserve">A: </w:t>
            </w:r>
            <w:r w:rsidRPr="005F1E7D">
              <w:rPr>
                <w:rFonts w:eastAsia="標楷體" w:hint="eastAsia"/>
                <w:sz w:val="22"/>
                <w:szCs w:val="22"/>
              </w:rPr>
              <w:t>符合</w:t>
            </w:r>
            <w:r w:rsidRPr="005F1E7D">
              <w:rPr>
                <w:rFonts w:eastAsia="標楷體" w:hint="eastAsia"/>
                <w:sz w:val="22"/>
                <w:szCs w:val="22"/>
              </w:rPr>
              <w:t>C</w:t>
            </w:r>
            <w:r w:rsidRPr="005F1E7D">
              <w:rPr>
                <w:rFonts w:eastAsia="標楷體" w:hint="eastAsia"/>
                <w:sz w:val="22"/>
                <w:szCs w:val="22"/>
              </w:rPr>
              <w:t>項，且</w:t>
            </w:r>
          </w:p>
          <w:p w14:paraId="24F8F78B" w14:textId="77777777" w:rsidR="000E3CA5" w:rsidRPr="005F1E7D" w:rsidRDefault="000E3CA5" w:rsidP="000E3CA5">
            <w:pPr>
              <w:snapToGrid w:val="0"/>
              <w:ind w:leftChars="92" w:left="441" w:hangingChars="100" w:hanging="220"/>
              <w:rPr>
                <w:rFonts w:eastAsia="標楷體"/>
                <w:sz w:val="22"/>
                <w:szCs w:val="22"/>
              </w:rPr>
            </w:pPr>
            <w:r w:rsidRPr="005F1E7D">
              <w:rPr>
                <w:rFonts w:eastAsia="標楷體" w:hint="eastAsia"/>
                <w:sz w:val="22"/>
                <w:szCs w:val="22"/>
              </w:rPr>
              <w:t>1.</w:t>
            </w:r>
            <w:r w:rsidRPr="005F1E7D">
              <w:rPr>
                <w:rFonts w:eastAsia="標楷體" w:hint="eastAsia"/>
                <w:sz w:val="22"/>
                <w:szCs w:val="22"/>
              </w:rPr>
              <w:t>能依病人需要提供個別衛教指導或團體衛教。</w:t>
            </w:r>
          </w:p>
          <w:p w14:paraId="7E3D4C2F" w14:textId="77777777" w:rsidR="000E3CA5" w:rsidRPr="005F1E7D" w:rsidRDefault="000E3CA5" w:rsidP="000E3CA5">
            <w:pPr>
              <w:snapToGrid w:val="0"/>
              <w:ind w:leftChars="92" w:left="441" w:hangingChars="100" w:hanging="220"/>
              <w:rPr>
                <w:rFonts w:eastAsia="標楷體"/>
                <w:sz w:val="22"/>
                <w:szCs w:val="22"/>
              </w:rPr>
            </w:pPr>
            <w:r w:rsidRPr="005F1E7D">
              <w:rPr>
                <w:rFonts w:eastAsia="標楷體" w:hint="eastAsia"/>
                <w:sz w:val="22"/>
                <w:szCs w:val="22"/>
              </w:rPr>
              <w:t>2.</w:t>
            </w:r>
            <w:r w:rsidRPr="005F1E7D">
              <w:rPr>
                <w:rFonts w:eastAsia="標楷體" w:hint="eastAsia"/>
                <w:sz w:val="22"/>
                <w:szCs w:val="22"/>
              </w:rPr>
              <w:t>給病人指導後，能評值成效且有檢討改善紀錄。</w:t>
            </w:r>
          </w:p>
          <w:p w14:paraId="10A0AC3A" w14:textId="77777777" w:rsidR="000E3CA5" w:rsidRPr="005F1E7D" w:rsidRDefault="000E3CA5" w:rsidP="000E3CA5">
            <w:pPr>
              <w:snapToGrid w:val="0"/>
              <w:ind w:left="440" w:hangingChars="200" w:hanging="440"/>
              <w:rPr>
                <w:rFonts w:eastAsia="標楷體"/>
                <w:sz w:val="22"/>
                <w:szCs w:val="22"/>
              </w:rPr>
            </w:pPr>
            <w:r w:rsidRPr="005F1E7D">
              <w:rPr>
                <w:rFonts w:eastAsia="標楷體"/>
                <w:sz w:val="22"/>
                <w:szCs w:val="22"/>
              </w:rPr>
              <w:t>C</w:t>
            </w:r>
            <w:r w:rsidRPr="005F1E7D">
              <w:rPr>
                <w:rFonts w:eastAsia="標楷體" w:hint="eastAsia"/>
                <w:sz w:val="22"/>
                <w:szCs w:val="22"/>
              </w:rPr>
              <w:t>: 1.</w:t>
            </w:r>
            <w:r w:rsidRPr="005F1E7D">
              <w:rPr>
                <w:rFonts w:eastAsia="標楷體" w:hint="eastAsia"/>
                <w:sz w:val="22"/>
                <w:szCs w:val="22"/>
              </w:rPr>
              <w:t>單位</w:t>
            </w:r>
            <w:r w:rsidR="00EF5159" w:rsidRPr="005F1E7D">
              <w:rPr>
                <w:rFonts w:eastAsia="標楷體" w:hint="eastAsia"/>
                <w:sz w:val="22"/>
                <w:szCs w:val="22"/>
              </w:rPr>
              <w:t>能</w:t>
            </w:r>
            <w:r w:rsidRPr="005F1E7D">
              <w:rPr>
                <w:rFonts w:eastAsia="標楷體" w:hint="eastAsia"/>
                <w:sz w:val="22"/>
                <w:szCs w:val="22"/>
              </w:rPr>
              <w:t>提供左列至少五項</w:t>
            </w:r>
            <w:r w:rsidR="00EF5159" w:rsidRPr="005F1E7D">
              <w:rPr>
                <w:rFonts w:eastAsia="標楷體" w:hint="eastAsia"/>
                <w:sz w:val="22"/>
                <w:szCs w:val="22"/>
              </w:rPr>
              <w:t>多元衛教指導內容</w:t>
            </w:r>
            <w:r w:rsidR="00EF5159" w:rsidRPr="005F1E7D">
              <w:rPr>
                <w:rFonts w:ascii="新細明體" w:hAnsi="新細明體" w:hint="eastAsia"/>
                <w:sz w:val="22"/>
                <w:szCs w:val="22"/>
              </w:rPr>
              <w:t>，</w:t>
            </w:r>
            <w:r w:rsidR="00EF5159" w:rsidRPr="005F1E7D">
              <w:rPr>
                <w:rFonts w:eastAsia="標楷體" w:hint="eastAsia"/>
                <w:sz w:val="22"/>
                <w:szCs w:val="22"/>
              </w:rPr>
              <w:t>如單張、海報</w:t>
            </w:r>
            <w:r w:rsidR="00EF5159" w:rsidRPr="005F1E7D">
              <w:rPr>
                <w:rFonts w:ascii="新細明體" w:hAnsi="新細明體" w:hint="eastAsia"/>
                <w:sz w:val="22"/>
                <w:szCs w:val="22"/>
              </w:rPr>
              <w:t>、</w:t>
            </w:r>
            <w:r w:rsidR="00EF5159" w:rsidRPr="005F1E7D">
              <w:rPr>
                <w:rFonts w:eastAsia="標楷體" w:hint="eastAsia"/>
                <w:sz w:val="22"/>
                <w:szCs w:val="22"/>
              </w:rPr>
              <w:t>影片或其他影片或其他等</w:t>
            </w:r>
            <w:r w:rsidRPr="005F1E7D">
              <w:rPr>
                <w:rFonts w:eastAsia="標楷體" w:hint="eastAsia"/>
                <w:sz w:val="22"/>
                <w:szCs w:val="22"/>
              </w:rPr>
              <w:t>，且有紀錄。</w:t>
            </w:r>
          </w:p>
          <w:p w14:paraId="7EFBD800" w14:textId="77777777" w:rsidR="000E3CA5" w:rsidRPr="005F1E7D" w:rsidRDefault="000E3CA5" w:rsidP="000E3CA5">
            <w:pPr>
              <w:snapToGrid w:val="0"/>
              <w:ind w:left="440" w:hangingChars="200" w:hanging="440"/>
              <w:rPr>
                <w:rFonts w:eastAsia="標楷體"/>
                <w:sz w:val="22"/>
                <w:szCs w:val="22"/>
              </w:rPr>
            </w:pPr>
            <w:r w:rsidRPr="005F1E7D">
              <w:rPr>
                <w:rFonts w:eastAsia="標楷體" w:hint="eastAsia"/>
                <w:sz w:val="22"/>
                <w:szCs w:val="22"/>
              </w:rPr>
              <w:t xml:space="preserve">  2.</w:t>
            </w:r>
            <w:r w:rsidRPr="005F1E7D">
              <w:rPr>
                <w:rFonts w:eastAsia="標楷體" w:hint="eastAsia"/>
                <w:sz w:val="22"/>
                <w:szCs w:val="22"/>
              </w:rPr>
              <w:t>每位新病人均有接受環境介紹</w:t>
            </w:r>
            <w:r w:rsidRPr="005F1E7D">
              <w:rPr>
                <w:rFonts w:eastAsia="標楷體" w:hint="eastAsia"/>
                <w:sz w:val="22"/>
                <w:szCs w:val="22"/>
              </w:rPr>
              <w:t>(</w:t>
            </w:r>
            <w:r w:rsidRPr="005F1E7D">
              <w:rPr>
                <w:rFonts w:eastAsia="標楷體" w:hint="eastAsia"/>
                <w:sz w:val="22"/>
                <w:szCs w:val="22"/>
              </w:rPr>
              <w:t>含緊急逃生說明</w:t>
            </w:r>
            <w:r w:rsidRPr="005F1E7D">
              <w:rPr>
                <w:rFonts w:eastAsia="標楷體" w:hint="eastAsia"/>
                <w:sz w:val="22"/>
                <w:szCs w:val="22"/>
              </w:rPr>
              <w:t>)</w:t>
            </w:r>
            <w:r w:rsidRPr="005F1E7D">
              <w:rPr>
                <w:rFonts w:eastAsia="標楷體" w:hint="eastAsia"/>
                <w:sz w:val="22"/>
                <w:szCs w:val="22"/>
              </w:rPr>
              <w:t>。</w:t>
            </w:r>
          </w:p>
          <w:p w14:paraId="1E9A7B47" w14:textId="77777777" w:rsidR="000E3CA5" w:rsidRPr="005F1E7D" w:rsidRDefault="000E3CA5" w:rsidP="000E3CA5">
            <w:pPr>
              <w:snapToGrid w:val="0"/>
              <w:ind w:left="330" w:hangingChars="150" w:hanging="330"/>
              <w:rPr>
                <w:rFonts w:eastAsia="標楷體"/>
                <w:sz w:val="22"/>
                <w:szCs w:val="22"/>
              </w:rPr>
            </w:pPr>
            <w:r w:rsidRPr="005F1E7D">
              <w:rPr>
                <w:rFonts w:eastAsia="標楷體" w:hint="eastAsia"/>
                <w:sz w:val="22"/>
                <w:szCs w:val="22"/>
              </w:rPr>
              <w:t xml:space="preserve">E: </w:t>
            </w:r>
            <w:r w:rsidRPr="005F1E7D">
              <w:rPr>
                <w:rFonts w:eastAsia="標楷體" w:hint="eastAsia"/>
                <w:sz w:val="22"/>
                <w:szCs w:val="22"/>
              </w:rPr>
              <w:t>未達上述標準。</w:t>
            </w:r>
          </w:p>
          <w:p w14:paraId="27780F43" w14:textId="77777777" w:rsidR="000E3CA5" w:rsidRPr="005F1E7D" w:rsidRDefault="000E3CA5" w:rsidP="000E3CA5">
            <w:pPr>
              <w:snapToGrid w:val="0"/>
              <w:ind w:left="330" w:hangingChars="150" w:hanging="330"/>
              <w:rPr>
                <w:rFonts w:eastAsia="標楷體"/>
                <w:sz w:val="22"/>
                <w:szCs w:val="22"/>
              </w:rPr>
            </w:pPr>
          </w:p>
        </w:tc>
        <w:tc>
          <w:tcPr>
            <w:tcW w:w="655" w:type="dxa"/>
            <w:shd w:val="clear" w:color="auto" w:fill="auto"/>
          </w:tcPr>
          <w:p w14:paraId="43EE4738" w14:textId="77777777" w:rsidR="000E3CA5" w:rsidRPr="00935EDC" w:rsidRDefault="000E3CA5" w:rsidP="000E3CA5">
            <w:pPr>
              <w:rPr>
                <w:rFonts w:eastAsia="標楷體"/>
              </w:rPr>
            </w:pPr>
          </w:p>
        </w:tc>
      </w:tr>
      <w:tr w:rsidR="00DC710A" w:rsidRPr="00935EDC" w14:paraId="43E9CBA8" w14:textId="77777777" w:rsidTr="00B316D0">
        <w:trPr>
          <w:jc w:val="center"/>
        </w:trPr>
        <w:tc>
          <w:tcPr>
            <w:tcW w:w="1696" w:type="dxa"/>
            <w:gridSpan w:val="2"/>
          </w:tcPr>
          <w:p w14:paraId="530FDB47" w14:textId="77777777" w:rsidR="00DC710A" w:rsidRPr="00935EDC" w:rsidRDefault="00DC710A" w:rsidP="00127BE2">
            <w:pPr>
              <w:snapToGrid w:val="0"/>
              <w:rPr>
                <w:rFonts w:eastAsia="標楷體"/>
              </w:rPr>
            </w:pPr>
            <w:r w:rsidRPr="00935EDC">
              <w:rPr>
                <w:rFonts w:eastAsia="標楷體" w:hAnsi="標楷體"/>
                <w:sz w:val="22"/>
                <w:szCs w:val="22"/>
              </w:rPr>
              <w:t>評分等級為『</w:t>
            </w:r>
            <w:r w:rsidRPr="00935EDC">
              <w:rPr>
                <w:rFonts w:eastAsia="標楷體"/>
                <w:sz w:val="22"/>
                <w:szCs w:val="22"/>
              </w:rPr>
              <w:t>E</w:t>
            </w:r>
            <w:r w:rsidRPr="00935EDC">
              <w:rPr>
                <w:rFonts w:eastAsia="標楷體" w:hAnsi="標楷體"/>
                <w:sz w:val="22"/>
                <w:szCs w:val="22"/>
              </w:rPr>
              <w:t>』者說明欄</w:t>
            </w:r>
          </w:p>
        </w:tc>
        <w:tc>
          <w:tcPr>
            <w:tcW w:w="8216" w:type="dxa"/>
            <w:gridSpan w:val="3"/>
          </w:tcPr>
          <w:p w14:paraId="225C2450" w14:textId="77777777" w:rsidR="00DC710A" w:rsidRPr="00935EDC" w:rsidRDefault="00DC710A" w:rsidP="00127BE2">
            <w:pPr>
              <w:rPr>
                <w:rFonts w:eastAsia="標楷體"/>
                <w:sz w:val="22"/>
                <w:szCs w:val="22"/>
              </w:rPr>
            </w:pPr>
          </w:p>
        </w:tc>
      </w:tr>
      <w:tr w:rsidR="00DC710A" w:rsidRPr="00935EDC" w14:paraId="7A59A58E" w14:textId="77777777" w:rsidTr="00B316D0">
        <w:trPr>
          <w:trHeight w:val="259"/>
          <w:jc w:val="center"/>
        </w:trPr>
        <w:tc>
          <w:tcPr>
            <w:tcW w:w="9257" w:type="dxa"/>
            <w:gridSpan w:val="4"/>
            <w:vAlign w:val="center"/>
          </w:tcPr>
          <w:p w14:paraId="7B36C784" w14:textId="77777777" w:rsidR="00DC710A" w:rsidRPr="00935EDC" w:rsidRDefault="00DC710A" w:rsidP="00127BE2">
            <w:pPr>
              <w:snapToGrid w:val="0"/>
              <w:jc w:val="both"/>
              <w:rPr>
                <w:rFonts w:eastAsia="標楷體"/>
                <w:sz w:val="28"/>
                <w:szCs w:val="28"/>
              </w:rPr>
            </w:pPr>
            <w:r w:rsidRPr="00935EDC">
              <w:rPr>
                <w:rFonts w:eastAsia="標楷體"/>
                <w:b/>
                <w:sz w:val="28"/>
                <w:szCs w:val="28"/>
              </w:rPr>
              <w:t xml:space="preserve">3.3 </w:t>
            </w:r>
            <w:r w:rsidRPr="00935EDC">
              <w:rPr>
                <w:rFonts w:eastAsia="標楷體" w:hAnsi="標楷體"/>
                <w:b/>
                <w:sz w:val="28"/>
                <w:szCs w:val="28"/>
              </w:rPr>
              <w:t>護理品管</w:t>
            </w:r>
          </w:p>
        </w:tc>
        <w:tc>
          <w:tcPr>
            <w:tcW w:w="655" w:type="dxa"/>
            <w:vAlign w:val="center"/>
          </w:tcPr>
          <w:p w14:paraId="7F910AD6" w14:textId="77777777" w:rsidR="00DC710A" w:rsidRPr="00935EDC" w:rsidRDefault="00DC710A" w:rsidP="00127BE2">
            <w:pPr>
              <w:snapToGrid w:val="0"/>
              <w:jc w:val="both"/>
              <w:rPr>
                <w:rFonts w:eastAsia="標楷體"/>
              </w:rPr>
            </w:pPr>
          </w:p>
        </w:tc>
      </w:tr>
      <w:tr w:rsidR="00DC710A" w:rsidRPr="00935EDC" w14:paraId="6C05F228" w14:textId="77777777" w:rsidTr="005D1896">
        <w:trPr>
          <w:trHeight w:val="221"/>
          <w:jc w:val="center"/>
        </w:trPr>
        <w:tc>
          <w:tcPr>
            <w:tcW w:w="9257" w:type="dxa"/>
            <w:gridSpan w:val="4"/>
            <w:vAlign w:val="center"/>
          </w:tcPr>
          <w:p w14:paraId="5C31357D" w14:textId="77777777" w:rsidR="00DC710A" w:rsidRPr="00935EDC" w:rsidRDefault="00DC710A" w:rsidP="005D1896">
            <w:pPr>
              <w:snapToGrid w:val="0"/>
              <w:jc w:val="both"/>
              <w:rPr>
                <w:rFonts w:eastAsia="標楷體"/>
                <w:b/>
              </w:rPr>
            </w:pPr>
            <w:r w:rsidRPr="00935EDC">
              <w:rPr>
                <w:rFonts w:eastAsia="標楷體"/>
                <w:b/>
              </w:rPr>
              <w:t xml:space="preserve">3.3.1 </w:t>
            </w:r>
            <w:r w:rsidRPr="00935EDC">
              <w:rPr>
                <w:rFonts w:eastAsia="標楷體" w:hAnsi="標楷體"/>
                <w:b/>
              </w:rPr>
              <w:t>病人安全</w:t>
            </w:r>
          </w:p>
        </w:tc>
        <w:tc>
          <w:tcPr>
            <w:tcW w:w="655" w:type="dxa"/>
          </w:tcPr>
          <w:p w14:paraId="66DDF4D1" w14:textId="77777777" w:rsidR="00DC710A" w:rsidRPr="00935EDC" w:rsidRDefault="00DC710A" w:rsidP="00127BE2">
            <w:pPr>
              <w:rPr>
                <w:rFonts w:eastAsia="標楷體"/>
              </w:rPr>
            </w:pPr>
          </w:p>
        </w:tc>
      </w:tr>
      <w:tr w:rsidR="00DC710A" w:rsidRPr="00935EDC" w14:paraId="7DE2E13E" w14:textId="77777777" w:rsidTr="00B316D0">
        <w:trPr>
          <w:trHeight w:val="416"/>
          <w:jc w:val="center"/>
        </w:trPr>
        <w:tc>
          <w:tcPr>
            <w:tcW w:w="515" w:type="dxa"/>
          </w:tcPr>
          <w:p w14:paraId="3B27C884" w14:textId="77777777" w:rsidR="00DC710A" w:rsidRPr="00935EDC" w:rsidRDefault="00DC710A" w:rsidP="00127BE2">
            <w:pPr>
              <w:rPr>
                <w:rFonts w:eastAsia="標楷體"/>
              </w:rPr>
            </w:pPr>
          </w:p>
        </w:tc>
        <w:tc>
          <w:tcPr>
            <w:tcW w:w="1181" w:type="dxa"/>
          </w:tcPr>
          <w:p w14:paraId="00443DA8" w14:textId="77777777" w:rsidR="00DC710A" w:rsidRPr="00935EDC" w:rsidRDefault="00DC710A" w:rsidP="00127BE2">
            <w:pPr>
              <w:snapToGrid w:val="0"/>
              <w:jc w:val="both"/>
              <w:rPr>
                <w:rFonts w:eastAsia="標楷體"/>
                <w:sz w:val="22"/>
                <w:szCs w:val="22"/>
              </w:rPr>
            </w:pPr>
            <w:r w:rsidRPr="00935EDC">
              <w:rPr>
                <w:rFonts w:eastAsia="標楷體"/>
                <w:sz w:val="22"/>
                <w:szCs w:val="22"/>
              </w:rPr>
              <w:t>3.3.1</w:t>
            </w:r>
            <w:r w:rsidRPr="00935EDC">
              <w:rPr>
                <w:rFonts w:eastAsia="標楷體" w:hint="eastAsia"/>
                <w:sz w:val="22"/>
                <w:szCs w:val="22"/>
              </w:rPr>
              <w:t>.1</w:t>
            </w:r>
          </w:p>
          <w:p w14:paraId="54FE175E" w14:textId="77777777" w:rsidR="00DC710A" w:rsidRPr="00935EDC" w:rsidRDefault="00DC710A" w:rsidP="00127BE2">
            <w:pPr>
              <w:snapToGrid w:val="0"/>
              <w:jc w:val="both"/>
              <w:rPr>
                <w:rFonts w:eastAsia="標楷體"/>
                <w:sz w:val="22"/>
                <w:szCs w:val="22"/>
              </w:rPr>
            </w:pPr>
          </w:p>
        </w:tc>
        <w:tc>
          <w:tcPr>
            <w:tcW w:w="3259" w:type="dxa"/>
          </w:tcPr>
          <w:p w14:paraId="32D359FA" w14:textId="77777777" w:rsidR="00DC710A" w:rsidRPr="00935EDC" w:rsidRDefault="00DC710A" w:rsidP="00127BE2">
            <w:pPr>
              <w:widowControl/>
              <w:snapToGrid w:val="0"/>
              <w:jc w:val="both"/>
              <w:rPr>
                <w:rFonts w:ascii="標楷體" w:eastAsia="標楷體" w:hAnsi="標楷體"/>
                <w:kern w:val="0"/>
                <w:sz w:val="22"/>
                <w:szCs w:val="22"/>
              </w:rPr>
            </w:pPr>
            <w:r w:rsidRPr="00935EDC">
              <w:rPr>
                <w:rFonts w:ascii="標楷體" w:eastAsia="標楷體" w:hAnsi="標楷體" w:hint="eastAsia"/>
                <w:kern w:val="0"/>
                <w:sz w:val="22"/>
                <w:szCs w:val="22"/>
              </w:rPr>
              <w:t>有藥物管理</w:t>
            </w:r>
          </w:p>
          <w:p w14:paraId="712F921A" w14:textId="77777777" w:rsidR="00DC710A" w:rsidRPr="00935EDC" w:rsidRDefault="00DC710A" w:rsidP="00127BE2">
            <w:pPr>
              <w:snapToGrid w:val="0"/>
              <w:ind w:left="220" w:hangingChars="100" w:hanging="220"/>
              <w:jc w:val="both"/>
              <w:rPr>
                <w:rFonts w:eastAsia="標楷體"/>
                <w:sz w:val="22"/>
                <w:szCs w:val="22"/>
              </w:rPr>
            </w:pPr>
          </w:p>
        </w:tc>
        <w:tc>
          <w:tcPr>
            <w:tcW w:w="4302" w:type="dxa"/>
          </w:tcPr>
          <w:p w14:paraId="4904D7D2" w14:textId="77777777" w:rsidR="000E3CA5" w:rsidRPr="00935EDC" w:rsidRDefault="000E3CA5" w:rsidP="000E3CA5">
            <w:pPr>
              <w:snapToGrid w:val="0"/>
              <w:ind w:left="317" w:hangingChars="144" w:hanging="317"/>
              <w:rPr>
                <w:rFonts w:eastAsia="標楷體"/>
                <w:sz w:val="22"/>
                <w:szCs w:val="22"/>
              </w:rPr>
            </w:pPr>
            <w:r w:rsidRPr="00935EDC">
              <w:rPr>
                <w:rFonts w:eastAsia="標楷體" w:hint="eastAsia"/>
                <w:sz w:val="22"/>
                <w:szCs w:val="22"/>
              </w:rPr>
              <w:t>C: 1.</w:t>
            </w:r>
            <w:r w:rsidRPr="00935EDC">
              <w:rPr>
                <w:rFonts w:eastAsia="標楷體" w:hint="eastAsia"/>
                <w:sz w:val="22"/>
                <w:szCs w:val="22"/>
              </w:rPr>
              <w:t>設有常備藥品及高警訊藥品管理辦法，若設有管制藥品，應符合管制藥品管理條例及施行細則規定。</w:t>
            </w:r>
          </w:p>
          <w:p w14:paraId="59D86E2D" w14:textId="77777777" w:rsidR="000E3CA5" w:rsidRPr="00935EDC" w:rsidRDefault="000E3CA5" w:rsidP="000E3CA5">
            <w:pPr>
              <w:snapToGrid w:val="0"/>
              <w:ind w:left="317" w:hangingChars="144" w:hanging="317"/>
              <w:rPr>
                <w:rFonts w:eastAsia="標楷體"/>
                <w:sz w:val="22"/>
                <w:szCs w:val="22"/>
              </w:rPr>
            </w:pPr>
            <w:r w:rsidRPr="00935EDC">
              <w:rPr>
                <w:rFonts w:eastAsia="標楷體" w:hint="eastAsia"/>
                <w:sz w:val="22"/>
                <w:szCs w:val="22"/>
              </w:rPr>
              <w:t xml:space="preserve">  2.</w:t>
            </w:r>
            <w:r w:rsidRPr="00935EDC">
              <w:rPr>
                <w:rFonts w:eastAsia="標楷體" w:hint="eastAsia"/>
                <w:sz w:val="22"/>
                <w:szCs w:val="22"/>
              </w:rPr>
              <w:t>藥物存放位置標示清楚，且依類別分開放置</w:t>
            </w:r>
            <w:r w:rsidRPr="00935EDC">
              <w:rPr>
                <w:rFonts w:eastAsia="標楷體" w:hint="eastAsia"/>
                <w:sz w:val="22"/>
                <w:szCs w:val="22"/>
              </w:rPr>
              <w:t>(</w:t>
            </w:r>
            <w:r w:rsidRPr="00935EDC">
              <w:rPr>
                <w:rFonts w:eastAsia="標楷體" w:hint="eastAsia"/>
                <w:sz w:val="22"/>
                <w:szCs w:val="22"/>
              </w:rPr>
              <w:t>含急救藥品及高警訊藥品</w:t>
            </w:r>
            <w:r w:rsidRPr="00935EDC">
              <w:rPr>
                <w:rFonts w:eastAsia="標楷體" w:hint="eastAsia"/>
                <w:sz w:val="22"/>
                <w:szCs w:val="22"/>
              </w:rPr>
              <w:t xml:space="preserve">) </w:t>
            </w:r>
            <w:r w:rsidRPr="00935EDC">
              <w:rPr>
                <w:rFonts w:eastAsia="標楷體" w:hint="eastAsia"/>
                <w:sz w:val="22"/>
                <w:szCs w:val="22"/>
              </w:rPr>
              <w:t>，並有點班紀錄。</w:t>
            </w:r>
            <w:r w:rsidRPr="00935EDC">
              <w:rPr>
                <w:rFonts w:eastAsia="標楷體"/>
                <w:sz w:val="22"/>
                <w:szCs w:val="22"/>
              </w:rPr>
              <w:t xml:space="preserve">  </w:t>
            </w:r>
          </w:p>
          <w:p w14:paraId="5F079AD9" w14:textId="77777777" w:rsidR="000E3CA5" w:rsidRPr="00935EDC" w:rsidRDefault="000E3CA5" w:rsidP="000E3CA5">
            <w:pPr>
              <w:snapToGrid w:val="0"/>
              <w:ind w:left="317" w:hangingChars="144" w:hanging="317"/>
              <w:rPr>
                <w:rFonts w:eastAsia="標楷體"/>
                <w:sz w:val="22"/>
                <w:szCs w:val="22"/>
              </w:rPr>
            </w:pPr>
            <w:r w:rsidRPr="00935EDC">
              <w:rPr>
                <w:rFonts w:eastAsia="標楷體" w:hint="eastAsia"/>
                <w:sz w:val="22"/>
                <w:szCs w:val="22"/>
              </w:rPr>
              <w:t xml:space="preserve">  3.</w:t>
            </w:r>
            <w:r w:rsidRPr="00935EDC">
              <w:rPr>
                <w:rFonts w:eastAsia="標楷體" w:hint="eastAsia"/>
                <w:sz w:val="22"/>
                <w:szCs w:val="22"/>
              </w:rPr>
              <w:t>藥品開封後需標示有效日期。</w:t>
            </w:r>
          </w:p>
          <w:p w14:paraId="41CC6341" w14:textId="77777777" w:rsidR="00DC710A" w:rsidRPr="005F1E7D" w:rsidRDefault="000E3CA5" w:rsidP="000E3CA5">
            <w:pPr>
              <w:snapToGrid w:val="0"/>
              <w:ind w:left="317" w:hangingChars="144" w:hanging="317"/>
              <w:rPr>
                <w:rFonts w:eastAsia="標楷體"/>
                <w:sz w:val="22"/>
                <w:szCs w:val="22"/>
              </w:rPr>
            </w:pPr>
            <w:r w:rsidRPr="00935EDC">
              <w:rPr>
                <w:rFonts w:eastAsia="標楷體" w:hint="eastAsia"/>
                <w:sz w:val="22"/>
                <w:szCs w:val="22"/>
              </w:rPr>
              <w:t xml:space="preserve"> </w:t>
            </w:r>
            <w:r w:rsidRPr="005F1E7D">
              <w:rPr>
                <w:rFonts w:eastAsia="標楷體" w:hint="eastAsia"/>
                <w:sz w:val="22"/>
                <w:szCs w:val="22"/>
              </w:rPr>
              <w:t xml:space="preserve"> 4.</w:t>
            </w:r>
            <w:r w:rsidRPr="005F1E7D">
              <w:rPr>
                <w:rFonts w:eastAsia="標楷體" w:hint="eastAsia"/>
                <w:sz w:val="22"/>
                <w:szCs w:val="22"/>
              </w:rPr>
              <w:t>冷藏藥品冰箱，應維持</w:t>
            </w:r>
            <w:r w:rsidRPr="005F1E7D">
              <w:rPr>
                <w:rFonts w:eastAsia="標楷體" w:hint="eastAsia"/>
                <w:sz w:val="22"/>
                <w:szCs w:val="22"/>
              </w:rPr>
              <w:t>2-8</w:t>
            </w:r>
            <w:r w:rsidRPr="005F1E7D">
              <w:rPr>
                <w:rFonts w:eastAsia="標楷體" w:hint="eastAsia"/>
                <w:sz w:val="22"/>
                <w:szCs w:val="22"/>
              </w:rPr>
              <w:t>℃，並接緊急電源，且有溫度紀錄</w:t>
            </w:r>
            <w:r w:rsidR="00EF5159" w:rsidRPr="005F1E7D">
              <w:rPr>
                <w:rFonts w:ascii="新細明體" w:hAnsi="新細明體" w:hint="eastAsia"/>
                <w:sz w:val="22"/>
                <w:szCs w:val="22"/>
              </w:rPr>
              <w:t>，</w:t>
            </w:r>
            <w:r w:rsidR="00EF5159" w:rsidRPr="005F1E7D">
              <w:rPr>
                <w:rFonts w:eastAsia="標楷體" w:hint="eastAsia"/>
                <w:sz w:val="22"/>
                <w:szCs w:val="22"/>
              </w:rPr>
              <w:t>若出現異常有處理機制及紀錄</w:t>
            </w:r>
            <w:r w:rsidRPr="005F1E7D">
              <w:rPr>
                <w:rFonts w:eastAsia="標楷體" w:hint="eastAsia"/>
                <w:sz w:val="22"/>
                <w:szCs w:val="22"/>
              </w:rPr>
              <w:t>。</w:t>
            </w:r>
          </w:p>
          <w:p w14:paraId="59088815" w14:textId="77777777" w:rsidR="00DC710A" w:rsidRPr="00935EDC" w:rsidRDefault="00DC710A" w:rsidP="00127BE2">
            <w:pPr>
              <w:widowControl/>
              <w:snapToGrid w:val="0"/>
              <w:ind w:left="330" w:hangingChars="150" w:hanging="330"/>
              <w:rPr>
                <w:rFonts w:eastAsia="標楷體"/>
                <w:sz w:val="22"/>
                <w:szCs w:val="22"/>
              </w:rPr>
            </w:pPr>
            <w:r w:rsidRPr="005F1E7D">
              <w:rPr>
                <w:rFonts w:eastAsia="標楷體" w:hint="eastAsia"/>
                <w:sz w:val="22"/>
                <w:szCs w:val="22"/>
              </w:rPr>
              <w:t xml:space="preserve">E: </w:t>
            </w:r>
            <w:r w:rsidRPr="005F1E7D">
              <w:rPr>
                <w:rFonts w:eastAsia="標楷體" w:hint="eastAsia"/>
                <w:sz w:val="22"/>
                <w:szCs w:val="22"/>
              </w:rPr>
              <w:t>未達上述標準。</w:t>
            </w:r>
          </w:p>
        </w:tc>
        <w:tc>
          <w:tcPr>
            <w:tcW w:w="655" w:type="dxa"/>
          </w:tcPr>
          <w:p w14:paraId="375974CE" w14:textId="77777777" w:rsidR="00DC710A" w:rsidRPr="00935EDC" w:rsidRDefault="00DC710A" w:rsidP="00127BE2">
            <w:pPr>
              <w:rPr>
                <w:rFonts w:eastAsia="標楷體"/>
              </w:rPr>
            </w:pPr>
          </w:p>
        </w:tc>
      </w:tr>
      <w:tr w:rsidR="00DC710A" w:rsidRPr="00935EDC" w14:paraId="4FCBAF38" w14:textId="77777777" w:rsidTr="00B316D0">
        <w:trPr>
          <w:trHeight w:val="563"/>
          <w:jc w:val="center"/>
        </w:trPr>
        <w:tc>
          <w:tcPr>
            <w:tcW w:w="1696" w:type="dxa"/>
            <w:gridSpan w:val="2"/>
          </w:tcPr>
          <w:p w14:paraId="03E802A2" w14:textId="77777777" w:rsidR="00DC710A" w:rsidRPr="00935EDC" w:rsidRDefault="00DC710A" w:rsidP="00DC710A">
            <w:pPr>
              <w:snapToGrid w:val="0"/>
              <w:rPr>
                <w:rFonts w:eastAsia="標楷體"/>
                <w:sz w:val="22"/>
                <w:szCs w:val="22"/>
              </w:rPr>
            </w:pPr>
            <w:r w:rsidRPr="00935EDC">
              <w:rPr>
                <w:rFonts w:eastAsia="標楷體" w:hAnsi="標楷體"/>
                <w:sz w:val="22"/>
                <w:szCs w:val="22"/>
              </w:rPr>
              <w:lastRenderedPageBreak/>
              <w:t>評分等級為『</w:t>
            </w:r>
            <w:r w:rsidRPr="00935EDC">
              <w:rPr>
                <w:rFonts w:eastAsia="標楷體"/>
                <w:sz w:val="22"/>
                <w:szCs w:val="22"/>
              </w:rPr>
              <w:t>E</w:t>
            </w:r>
            <w:r w:rsidRPr="00935EDC">
              <w:rPr>
                <w:rFonts w:eastAsia="標楷體" w:hAnsi="標楷體"/>
                <w:sz w:val="22"/>
                <w:szCs w:val="22"/>
              </w:rPr>
              <w:t>』者說明欄</w:t>
            </w:r>
          </w:p>
        </w:tc>
        <w:tc>
          <w:tcPr>
            <w:tcW w:w="8216" w:type="dxa"/>
            <w:gridSpan w:val="3"/>
          </w:tcPr>
          <w:p w14:paraId="76B9C51C" w14:textId="77777777" w:rsidR="00DC710A" w:rsidRPr="00935EDC" w:rsidRDefault="00DC710A" w:rsidP="00DC710A">
            <w:pPr>
              <w:rPr>
                <w:rFonts w:eastAsia="標楷體"/>
                <w:sz w:val="22"/>
                <w:szCs w:val="22"/>
              </w:rPr>
            </w:pPr>
          </w:p>
        </w:tc>
      </w:tr>
      <w:tr w:rsidR="00DC710A" w:rsidRPr="00935EDC" w14:paraId="7E75D60F" w14:textId="77777777" w:rsidTr="006C5A3A">
        <w:trPr>
          <w:trHeight w:val="2664"/>
          <w:jc w:val="center"/>
        </w:trPr>
        <w:tc>
          <w:tcPr>
            <w:tcW w:w="515" w:type="dxa"/>
          </w:tcPr>
          <w:p w14:paraId="540DCE7C" w14:textId="77777777" w:rsidR="00DC710A" w:rsidRPr="00935EDC" w:rsidRDefault="00DC710A" w:rsidP="00DC710A">
            <w:pPr>
              <w:rPr>
                <w:rFonts w:eastAsia="標楷體"/>
              </w:rPr>
            </w:pPr>
          </w:p>
        </w:tc>
        <w:tc>
          <w:tcPr>
            <w:tcW w:w="1181" w:type="dxa"/>
          </w:tcPr>
          <w:p w14:paraId="30B74E67" w14:textId="77777777" w:rsidR="00DC710A" w:rsidRPr="00935EDC" w:rsidRDefault="00DC710A" w:rsidP="00DC710A">
            <w:pPr>
              <w:snapToGrid w:val="0"/>
              <w:jc w:val="both"/>
              <w:rPr>
                <w:rFonts w:eastAsia="標楷體"/>
                <w:sz w:val="22"/>
                <w:szCs w:val="22"/>
              </w:rPr>
            </w:pPr>
            <w:r w:rsidRPr="00935EDC">
              <w:rPr>
                <w:rFonts w:eastAsia="標楷體"/>
                <w:sz w:val="22"/>
                <w:szCs w:val="22"/>
              </w:rPr>
              <w:t>3.3.1.2</w:t>
            </w:r>
          </w:p>
        </w:tc>
        <w:tc>
          <w:tcPr>
            <w:tcW w:w="3259" w:type="dxa"/>
          </w:tcPr>
          <w:p w14:paraId="034799B7" w14:textId="77777777" w:rsidR="00DC710A" w:rsidRPr="00935EDC" w:rsidRDefault="00DC710A" w:rsidP="00DC710A">
            <w:pPr>
              <w:widowControl/>
              <w:snapToGrid w:val="0"/>
              <w:jc w:val="both"/>
              <w:rPr>
                <w:rFonts w:eastAsia="標楷體"/>
                <w:strike/>
                <w:kern w:val="0"/>
                <w:sz w:val="22"/>
                <w:szCs w:val="22"/>
              </w:rPr>
            </w:pPr>
            <w:r w:rsidRPr="00935EDC">
              <w:rPr>
                <w:rFonts w:eastAsia="標楷體" w:hAnsi="標楷體" w:hint="eastAsia"/>
                <w:kern w:val="0"/>
                <w:sz w:val="22"/>
                <w:szCs w:val="22"/>
              </w:rPr>
              <w:t>正確給藥</w:t>
            </w:r>
            <w:r w:rsidRPr="00935EDC">
              <w:rPr>
                <w:rFonts w:eastAsia="標楷體" w:hAnsi="標楷體" w:hint="eastAsia"/>
                <w:kern w:val="0"/>
                <w:sz w:val="22"/>
                <w:szCs w:val="22"/>
              </w:rPr>
              <w:t xml:space="preserve"> </w:t>
            </w:r>
          </w:p>
        </w:tc>
        <w:tc>
          <w:tcPr>
            <w:tcW w:w="4302" w:type="dxa"/>
          </w:tcPr>
          <w:p w14:paraId="6CE0C237" w14:textId="77777777" w:rsidR="00DC710A" w:rsidRPr="00935EDC" w:rsidRDefault="00DC710A" w:rsidP="00DC710A">
            <w:pPr>
              <w:snapToGrid w:val="0"/>
              <w:ind w:left="317" w:hangingChars="144" w:hanging="317"/>
              <w:rPr>
                <w:rFonts w:eastAsia="標楷體"/>
                <w:sz w:val="22"/>
                <w:szCs w:val="22"/>
              </w:rPr>
            </w:pPr>
            <w:r w:rsidRPr="00935EDC">
              <w:rPr>
                <w:rFonts w:eastAsia="標楷體" w:hint="eastAsia"/>
                <w:sz w:val="22"/>
                <w:szCs w:val="22"/>
              </w:rPr>
              <w:t xml:space="preserve">A: </w:t>
            </w:r>
            <w:r w:rsidRPr="00935EDC">
              <w:rPr>
                <w:rFonts w:eastAsia="標楷體" w:hint="eastAsia"/>
                <w:sz w:val="22"/>
                <w:szCs w:val="22"/>
              </w:rPr>
              <w:t>符合</w:t>
            </w:r>
            <w:r w:rsidRPr="00935EDC">
              <w:rPr>
                <w:rFonts w:eastAsia="標楷體" w:hint="eastAsia"/>
                <w:sz w:val="22"/>
                <w:szCs w:val="22"/>
              </w:rPr>
              <w:t>C</w:t>
            </w:r>
            <w:r w:rsidRPr="00935EDC">
              <w:rPr>
                <w:rFonts w:eastAsia="標楷體" w:hint="eastAsia"/>
                <w:sz w:val="22"/>
                <w:szCs w:val="22"/>
              </w:rPr>
              <w:t>項，且給藥前，給予用藥指導，給藥後，觀察病人反應，如有副作用，應與醫師確認且有處理紀錄。</w:t>
            </w:r>
          </w:p>
          <w:p w14:paraId="0587B5CB" w14:textId="77777777" w:rsidR="000E3CA5" w:rsidRPr="00935EDC" w:rsidRDefault="000E3CA5" w:rsidP="000E3CA5">
            <w:pPr>
              <w:snapToGrid w:val="0"/>
              <w:ind w:left="317" w:hangingChars="144" w:hanging="317"/>
              <w:rPr>
                <w:rFonts w:eastAsia="標楷體"/>
                <w:sz w:val="22"/>
                <w:szCs w:val="22"/>
              </w:rPr>
            </w:pPr>
            <w:r w:rsidRPr="00935EDC">
              <w:rPr>
                <w:rFonts w:eastAsia="標楷體" w:hint="eastAsia"/>
                <w:sz w:val="22"/>
                <w:szCs w:val="22"/>
              </w:rPr>
              <w:t>C:1.</w:t>
            </w:r>
            <w:r w:rsidRPr="00935EDC">
              <w:rPr>
                <w:rFonts w:eastAsia="標楷體" w:hint="eastAsia"/>
                <w:sz w:val="22"/>
                <w:szCs w:val="22"/>
              </w:rPr>
              <w:t>備有單位常用藥品查詢工具。</w:t>
            </w:r>
          </w:p>
          <w:p w14:paraId="4255CFE3" w14:textId="77777777" w:rsidR="000E3CA5" w:rsidRPr="00935EDC" w:rsidRDefault="000E3CA5" w:rsidP="000E3CA5">
            <w:pPr>
              <w:snapToGrid w:val="0"/>
              <w:ind w:left="317" w:hangingChars="144" w:hanging="317"/>
              <w:rPr>
                <w:rFonts w:eastAsia="標楷體"/>
                <w:sz w:val="22"/>
                <w:szCs w:val="22"/>
              </w:rPr>
            </w:pPr>
            <w:r w:rsidRPr="00935EDC">
              <w:rPr>
                <w:rFonts w:eastAsia="標楷體" w:hint="eastAsia"/>
                <w:sz w:val="22"/>
                <w:szCs w:val="22"/>
              </w:rPr>
              <w:t xml:space="preserve">  2.</w:t>
            </w:r>
            <w:r w:rsidRPr="00935EDC">
              <w:rPr>
                <w:rFonts w:eastAsia="標楷體" w:hint="eastAsia"/>
                <w:sz w:val="22"/>
                <w:szCs w:val="22"/>
              </w:rPr>
              <w:t>所有給藥</w:t>
            </w:r>
            <w:r w:rsidRPr="00935EDC">
              <w:rPr>
                <w:rFonts w:eastAsia="標楷體" w:hint="eastAsia"/>
                <w:sz w:val="22"/>
                <w:szCs w:val="22"/>
              </w:rPr>
              <w:t>(</w:t>
            </w:r>
            <w:r w:rsidRPr="00935EDC">
              <w:rPr>
                <w:rFonts w:eastAsia="標楷體" w:hint="eastAsia"/>
                <w:sz w:val="22"/>
                <w:szCs w:val="22"/>
              </w:rPr>
              <w:t>含自備藥</w:t>
            </w:r>
            <w:r w:rsidRPr="00935EDC">
              <w:rPr>
                <w:rFonts w:eastAsia="標楷體" w:hint="eastAsia"/>
                <w:sz w:val="22"/>
                <w:szCs w:val="22"/>
              </w:rPr>
              <w:t>)</w:t>
            </w:r>
            <w:r w:rsidRPr="00935EDC">
              <w:rPr>
                <w:rFonts w:eastAsia="標楷體" w:hint="eastAsia"/>
                <w:sz w:val="22"/>
                <w:szCs w:val="22"/>
              </w:rPr>
              <w:t>皆應有醫囑</w:t>
            </w:r>
            <w:r w:rsidR="00EF5159" w:rsidRPr="00835ECE">
              <w:rPr>
                <w:rFonts w:eastAsia="標楷體" w:hint="eastAsia"/>
                <w:sz w:val="22"/>
                <w:szCs w:val="22"/>
              </w:rPr>
              <w:t>紀</w:t>
            </w:r>
            <w:r w:rsidRPr="00935EDC">
              <w:rPr>
                <w:rFonts w:eastAsia="標楷體" w:hint="eastAsia"/>
                <w:sz w:val="22"/>
                <w:szCs w:val="22"/>
              </w:rPr>
              <w:t>錄。</w:t>
            </w:r>
          </w:p>
          <w:p w14:paraId="71151892" w14:textId="77777777" w:rsidR="000E3CA5" w:rsidRPr="00935EDC" w:rsidRDefault="000E3CA5" w:rsidP="000E3CA5">
            <w:pPr>
              <w:snapToGrid w:val="0"/>
              <w:ind w:left="317" w:hangingChars="144" w:hanging="317"/>
              <w:rPr>
                <w:rFonts w:eastAsia="標楷體"/>
                <w:sz w:val="22"/>
                <w:szCs w:val="22"/>
              </w:rPr>
            </w:pPr>
            <w:r w:rsidRPr="00935EDC">
              <w:rPr>
                <w:rFonts w:eastAsia="標楷體" w:hint="eastAsia"/>
                <w:sz w:val="22"/>
                <w:szCs w:val="22"/>
              </w:rPr>
              <w:t xml:space="preserve">  3.</w:t>
            </w:r>
            <w:r w:rsidRPr="00935EDC">
              <w:rPr>
                <w:rFonts w:eastAsia="標楷體" w:hint="eastAsia"/>
                <w:sz w:val="22"/>
                <w:szCs w:val="22"/>
              </w:rPr>
              <w:t>給藥時依</w:t>
            </w:r>
            <w:r w:rsidRPr="00935EDC">
              <w:rPr>
                <w:rFonts w:eastAsia="標楷體" w:hint="eastAsia"/>
                <w:sz w:val="22"/>
                <w:szCs w:val="22"/>
              </w:rPr>
              <w:t>3</w:t>
            </w:r>
            <w:r w:rsidRPr="00935EDC">
              <w:rPr>
                <w:rFonts w:eastAsia="標楷體" w:hint="eastAsia"/>
                <w:sz w:val="22"/>
                <w:szCs w:val="22"/>
              </w:rPr>
              <w:t>讀</w:t>
            </w:r>
            <w:r w:rsidRPr="00935EDC">
              <w:rPr>
                <w:rFonts w:eastAsia="標楷體" w:hint="eastAsia"/>
                <w:sz w:val="22"/>
                <w:szCs w:val="22"/>
              </w:rPr>
              <w:t>5</w:t>
            </w:r>
            <w:r w:rsidRPr="00935EDC">
              <w:rPr>
                <w:rFonts w:eastAsia="標楷體" w:hint="eastAsia"/>
                <w:sz w:val="22"/>
                <w:szCs w:val="22"/>
              </w:rPr>
              <w:t>對執行且有</w:t>
            </w:r>
            <w:r w:rsidR="00EF5159" w:rsidRPr="00835ECE">
              <w:rPr>
                <w:rFonts w:eastAsia="標楷體" w:hint="eastAsia"/>
                <w:sz w:val="22"/>
                <w:szCs w:val="22"/>
              </w:rPr>
              <w:t>紀</w:t>
            </w:r>
            <w:r w:rsidRPr="00935EDC">
              <w:rPr>
                <w:rFonts w:eastAsia="標楷體" w:hint="eastAsia"/>
                <w:sz w:val="22"/>
                <w:szCs w:val="22"/>
              </w:rPr>
              <w:t>錄。</w:t>
            </w:r>
          </w:p>
          <w:p w14:paraId="515C8276" w14:textId="77777777" w:rsidR="00DC710A" w:rsidRPr="005F1E7D" w:rsidRDefault="000E3CA5" w:rsidP="000E3CA5">
            <w:pPr>
              <w:snapToGrid w:val="0"/>
              <w:ind w:leftChars="100" w:left="447" w:hangingChars="94" w:hanging="207"/>
              <w:rPr>
                <w:rFonts w:eastAsia="標楷體"/>
                <w:sz w:val="22"/>
                <w:szCs w:val="22"/>
              </w:rPr>
            </w:pPr>
            <w:r w:rsidRPr="005F1E7D">
              <w:rPr>
                <w:rFonts w:eastAsia="標楷體" w:hint="eastAsia"/>
                <w:sz w:val="22"/>
                <w:szCs w:val="22"/>
              </w:rPr>
              <w:t>4.</w:t>
            </w:r>
            <w:r w:rsidRPr="005F1E7D">
              <w:rPr>
                <w:rFonts w:eastAsia="標楷體" w:hint="eastAsia"/>
                <w:sz w:val="22"/>
                <w:szCs w:val="22"/>
              </w:rPr>
              <w:t>在抗凝劑的空針外註明藥物名稱、稀釋</w:t>
            </w:r>
            <w:r w:rsidR="00EF5159" w:rsidRPr="005F1E7D">
              <w:rPr>
                <w:rFonts w:eastAsia="標楷體" w:hint="eastAsia"/>
                <w:sz w:val="22"/>
                <w:szCs w:val="22"/>
              </w:rPr>
              <w:t>日期</w:t>
            </w:r>
            <w:r w:rsidR="00063190" w:rsidRPr="005F1E7D">
              <w:rPr>
                <w:rFonts w:eastAsia="標楷體" w:hint="eastAsia"/>
                <w:sz w:val="22"/>
                <w:szCs w:val="22"/>
              </w:rPr>
              <w:t>、</w:t>
            </w:r>
            <w:r w:rsidRPr="005F1E7D">
              <w:rPr>
                <w:rFonts w:eastAsia="標楷體" w:hint="eastAsia"/>
                <w:sz w:val="22"/>
                <w:szCs w:val="22"/>
              </w:rPr>
              <w:t>時間及稀釋後劑量。</w:t>
            </w:r>
          </w:p>
          <w:p w14:paraId="6505D895" w14:textId="77777777" w:rsidR="00DC710A" w:rsidRPr="00935EDC" w:rsidRDefault="00DC710A" w:rsidP="00DC710A">
            <w:pPr>
              <w:snapToGrid w:val="0"/>
              <w:ind w:left="330" w:hangingChars="150" w:hanging="330"/>
              <w:rPr>
                <w:rFonts w:eastAsia="標楷體"/>
                <w:sz w:val="22"/>
                <w:szCs w:val="22"/>
              </w:rPr>
            </w:pPr>
            <w:r w:rsidRPr="00935EDC">
              <w:rPr>
                <w:rFonts w:eastAsia="標楷體" w:hint="eastAsia"/>
                <w:sz w:val="22"/>
                <w:szCs w:val="22"/>
              </w:rPr>
              <w:t xml:space="preserve">E: </w:t>
            </w:r>
            <w:r w:rsidRPr="00935EDC">
              <w:rPr>
                <w:rFonts w:eastAsia="標楷體" w:hint="eastAsia"/>
                <w:sz w:val="22"/>
                <w:szCs w:val="22"/>
              </w:rPr>
              <w:t>未達上述標準。</w:t>
            </w:r>
          </w:p>
        </w:tc>
        <w:tc>
          <w:tcPr>
            <w:tcW w:w="655" w:type="dxa"/>
          </w:tcPr>
          <w:p w14:paraId="2C52C5AA" w14:textId="77777777" w:rsidR="00DC710A" w:rsidRPr="00935EDC" w:rsidRDefault="00DC710A" w:rsidP="00DC710A">
            <w:pPr>
              <w:rPr>
                <w:rFonts w:eastAsia="標楷體"/>
              </w:rPr>
            </w:pPr>
          </w:p>
        </w:tc>
      </w:tr>
      <w:tr w:rsidR="00DC710A" w:rsidRPr="00935EDC" w14:paraId="7F587340" w14:textId="77777777" w:rsidTr="006C5A3A">
        <w:trPr>
          <w:trHeight w:val="702"/>
          <w:jc w:val="center"/>
        </w:trPr>
        <w:tc>
          <w:tcPr>
            <w:tcW w:w="1696" w:type="dxa"/>
            <w:gridSpan w:val="2"/>
          </w:tcPr>
          <w:p w14:paraId="09A1EC59" w14:textId="77777777" w:rsidR="00DC710A" w:rsidRPr="00935EDC" w:rsidRDefault="00DC710A" w:rsidP="00DC710A">
            <w:pPr>
              <w:snapToGrid w:val="0"/>
              <w:rPr>
                <w:rFonts w:eastAsia="標楷體"/>
                <w:sz w:val="22"/>
                <w:szCs w:val="22"/>
              </w:rPr>
            </w:pPr>
            <w:r w:rsidRPr="00935EDC">
              <w:rPr>
                <w:rFonts w:eastAsia="標楷體" w:hAnsi="標楷體"/>
                <w:sz w:val="22"/>
                <w:szCs w:val="22"/>
              </w:rPr>
              <w:t>評分等級為『</w:t>
            </w:r>
            <w:r w:rsidRPr="00935EDC">
              <w:rPr>
                <w:rFonts w:eastAsia="標楷體"/>
                <w:sz w:val="22"/>
                <w:szCs w:val="22"/>
              </w:rPr>
              <w:t>E</w:t>
            </w:r>
            <w:r w:rsidRPr="00935EDC">
              <w:rPr>
                <w:rFonts w:eastAsia="標楷體" w:hAnsi="標楷體"/>
                <w:sz w:val="22"/>
                <w:szCs w:val="22"/>
              </w:rPr>
              <w:t>』者說明欄</w:t>
            </w:r>
          </w:p>
        </w:tc>
        <w:tc>
          <w:tcPr>
            <w:tcW w:w="8216" w:type="dxa"/>
            <w:gridSpan w:val="3"/>
          </w:tcPr>
          <w:p w14:paraId="23F4BF37" w14:textId="77777777" w:rsidR="00DC710A" w:rsidRPr="00935EDC" w:rsidRDefault="00DC710A" w:rsidP="00DC710A">
            <w:pPr>
              <w:snapToGrid w:val="0"/>
              <w:rPr>
                <w:rFonts w:eastAsia="標楷體"/>
              </w:rPr>
            </w:pPr>
          </w:p>
        </w:tc>
      </w:tr>
      <w:tr w:rsidR="00DC710A" w:rsidRPr="00935EDC" w14:paraId="320345EE" w14:textId="77777777" w:rsidTr="006C5A3A">
        <w:trPr>
          <w:cantSplit/>
          <w:trHeight w:val="5643"/>
          <w:jc w:val="center"/>
        </w:trPr>
        <w:tc>
          <w:tcPr>
            <w:tcW w:w="515" w:type="dxa"/>
          </w:tcPr>
          <w:p w14:paraId="7F4A4905" w14:textId="77777777" w:rsidR="00DC710A" w:rsidRPr="00935EDC" w:rsidRDefault="00DC710A" w:rsidP="00DC710A">
            <w:pPr>
              <w:rPr>
                <w:rFonts w:eastAsia="標楷體"/>
              </w:rPr>
            </w:pPr>
          </w:p>
        </w:tc>
        <w:tc>
          <w:tcPr>
            <w:tcW w:w="1181" w:type="dxa"/>
          </w:tcPr>
          <w:p w14:paraId="5FE03EDF" w14:textId="77777777" w:rsidR="00DC710A" w:rsidRPr="00935EDC" w:rsidRDefault="00DC710A" w:rsidP="00DC710A">
            <w:pPr>
              <w:snapToGrid w:val="0"/>
              <w:jc w:val="both"/>
              <w:rPr>
                <w:rFonts w:eastAsia="標楷體"/>
                <w:sz w:val="22"/>
                <w:szCs w:val="22"/>
              </w:rPr>
            </w:pPr>
            <w:r w:rsidRPr="00935EDC">
              <w:rPr>
                <w:rFonts w:eastAsia="標楷體" w:hint="eastAsia"/>
                <w:sz w:val="22"/>
                <w:szCs w:val="22"/>
              </w:rPr>
              <w:t>3.3.1.3</w:t>
            </w:r>
          </w:p>
        </w:tc>
        <w:tc>
          <w:tcPr>
            <w:tcW w:w="3259" w:type="dxa"/>
          </w:tcPr>
          <w:p w14:paraId="38D8ED2B" w14:textId="77777777" w:rsidR="00DC710A" w:rsidRPr="00935EDC" w:rsidRDefault="00DC710A" w:rsidP="00DC710A">
            <w:pPr>
              <w:widowControl/>
              <w:snapToGrid w:val="0"/>
              <w:jc w:val="both"/>
              <w:rPr>
                <w:rFonts w:eastAsia="標楷體"/>
                <w:kern w:val="0"/>
                <w:sz w:val="22"/>
                <w:szCs w:val="22"/>
              </w:rPr>
            </w:pPr>
            <w:r w:rsidRPr="00935EDC">
              <w:rPr>
                <w:rFonts w:eastAsia="標楷體" w:hAnsi="標楷體" w:hint="eastAsia"/>
                <w:kern w:val="0"/>
                <w:sz w:val="22"/>
                <w:szCs w:val="22"/>
              </w:rPr>
              <w:t>訂定感染管制規範並落實執行</w:t>
            </w:r>
          </w:p>
          <w:p w14:paraId="750F63A2" w14:textId="77777777" w:rsidR="00DC710A" w:rsidRPr="00935EDC" w:rsidRDefault="00DC710A" w:rsidP="00DC710A">
            <w:pPr>
              <w:snapToGrid w:val="0"/>
              <w:ind w:left="220" w:hangingChars="100" w:hanging="220"/>
              <w:jc w:val="both"/>
              <w:rPr>
                <w:rFonts w:eastAsia="標楷體"/>
                <w:kern w:val="0"/>
                <w:sz w:val="22"/>
                <w:szCs w:val="22"/>
              </w:rPr>
            </w:pPr>
          </w:p>
        </w:tc>
        <w:tc>
          <w:tcPr>
            <w:tcW w:w="4302" w:type="dxa"/>
          </w:tcPr>
          <w:p w14:paraId="6A6E35F6" w14:textId="77777777" w:rsidR="00EF5159" w:rsidRPr="005F1E7D" w:rsidRDefault="00EF5159" w:rsidP="00EF5159">
            <w:pPr>
              <w:snapToGrid w:val="0"/>
              <w:ind w:left="473" w:hangingChars="215" w:hanging="473"/>
              <w:rPr>
                <w:rFonts w:ascii="標楷體" w:eastAsia="標楷體" w:hAnsi="標楷體"/>
                <w:sz w:val="22"/>
                <w:szCs w:val="22"/>
              </w:rPr>
            </w:pPr>
            <w:r w:rsidRPr="005F1E7D">
              <w:rPr>
                <w:rFonts w:eastAsia="標楷體" w:hint="eastAsia"/>
                <w:sz w:val="22"/>
                <w:szCs w:val="22"/>
              </w:rPr>
              <w:t xml:space="preserve">A: </w:t>
            </w:r>
            <w:r w:rsidRPr="005F1E7D">
              <w:rPr>
                <w:rFonts w:eastAsia="標楷體" w:hint="eastAsia"/>
                <w:sz w:val="22"/>
                <w:szCs w:val="22"/>
              </w:rPr>
              <w:t>符合</w:t>
            </w:r>
            <w:r w:rsidRPr="005F1E7D">
              <w:rPr>
                <w:rFonts w:eastAsia="標楷體" w:hint="eastAsia"/>
                <w:sz w:val="22"/>
                <w:szCs w:val="22"/>
              </w:rPr>
              <w:t>C</w:t>
            </w:r>
            <w:r w:rsidRPr="005F1E7D">
              <w:rPr>
                <w:rFonts w:eastAsia="標楷體" w:hint="eastAsia"/>
                <w:sz w:val="22"/>
                <w:szCs w:val="22"/>
              </w:rPr>
              <w:t>項，且</w:t>
            </w:r>
          </w:p>
          <w:p w14:paraId="2118FECD" w14:textId="77777777" w:rsidR="00EF5159" w:rsidRPr="00687C15" w:rsidRDefault="00EF5159" w:rsidP="00EF5159">
            <w:pPr>
              <w:snapToGrid w:val="0"/>
              <w:ind w:left="473" w:hangingChars="215" w:hanging="473"/>
              <w:rPr>
                <w:rFonts w:eastAsia="標楷體"/>
                <w:color w:val="000000" w:themeColor="text1"/>
                <w:sz w:val="22"/>
                <w:szCs w:val="22"/>
              </w:rPr>
            </w:pPr>
            <w:r w:rsidRPr="005F1E7D">
              <w:rPr>
                <w:rFonts w:eastAsia="標楷體" w:hint="eastAsia"/>
                <w:sz w:val="22"/>
                <w:szCs w:val="22"/>
              </w:rPr>
              <w:t xml:space="preserve">  </w:t>
            </w:r>
            <w:r w:rsidRPr="00687C15">
              <w:rPr>
                <w:rFonts w:eastAsia="標楷體" w:hint="eastAsia"/>
                <w:color w:val="000000" w:themeColor="text1"/>
                <w:sz w:val="22"/>
                <w:szCs w:val="22"/>
              </w:rPr>
              <w:t xml:space="preserve"> </w:t>
            </w:r>
            <w:r w:rsidRPr="00687C15">
              <w:rPr>
                <w:rFonts w:eastAsia="標楷體"/>
                <w:color w:val="000000" w:themeColor="text1"/>
                <w:sz w:val="22"/>
                <w:szCs w:val="22"/>
              </w:rPr>
              <w:t>1.</w:t>
            </w:r>
            <w:r w:rsidRPr="00687C15">
              <w:rPr>
                <w:rFonts w:eastAsia="標楷體" w:hint="eastAsia"/>
                <w:color w:val="000000" w:themeColor="text1"/>
                <w:sz w:val="22"/>
                <w:szCs w:val="22"/>
              </w:rPr>
              <w:t>制定傳染病及疫情管制手冊</w:t>
            </w:r>
            <w:r w:rsidRPr="00687C15">
              <w:rPr>
                <w:rFonts w:eastAsia="標楷體" w:hint="eastAsia"/>
                <w:color w:val="000000" w:themeColor="text1"/>
                <w:sz w:val="22"/>
                <w:szCs w:val="22"/>
              </w:rPr>
              <w:t>(</w:t>
            </w:r>
            <w:r w:rsidRPr="00687C15">
              <w:rPr>
                <w:rFonts w:eastAsia="標楷體" w:hint="eastAsia"/>
                <w:color w:val="000000" w:themeColor="text1"/>
                <w:sz w:val="22"/>
                <w:szCs w:val="22"/>
              </w:rPr>
              <w:t>含多重抗藥性</w:t>
            </w:r>
            <w:r w:rsidR="002C21A1" w:rsidRPr="00687C15">
              <w:rPr>
                <w:rFonts w:eastAsia="標楷體" w:hint="eastAsia"/>
                <w:color w:val="000000" w:themeColor="text1"/>
                <w:sz w:val="22"/>
                <w:szCs w:val="22"/>
              </w:rPr>
              <w:t>微生物，新興傳染病，疥瘡等</w:t>
            </w:r>
            <w:r w:rsidRPr="00687C15">
              <w:rPr>
                <w:rFonts w:eastAsia="標楷體" w:hint="eastAsia"/>
                <w:color w:val="000000" w:themeColor="text1"/>
                <w:sz w:val="22"/>
                <w:szCs w:val="22"/>
              </w:rPr>
              <w:t>)</w:t>
            </w:r>
            <w:r w:rsidRPr="00687C15">
              <w:rPr>
                <w:rFonts w:eastAsia="標楷體" w:hint="eastAsia"/>
                <w:color w:val="000000" w:themeColor="text1"/>
                <w:sz w:val="22"/>
                <w:szCs w:val="22"/>
              </w:rPr>
              <w:t>，並確實執行。</w:t>
            </w:r>
          </w:p>
          <w:p w14:paraId="56F3CF8B" w14:textId="77777777" w:rsidR="000E3CA5" w:rsidRPr="005F1E7D" w:rsidRDefault="000E3CA5" w:rsidP="00447A8F">
            <w:pPr>
              <w:snapToGrid w:val="0"/>
              <w:ind w:left="317" w:hangingChars="144" w:hanging="317"/>
              <w:rPr>
                <w:rFonts w:eastAsia="標楷體"/>
                <w:sz w:val="22"/>
                <w:szCs w:val="22"/>
              </w:rPr>
            </w:pPr>
            <w:r w:rsidRPr="005F1E7D">
              <w:rPr>
                <w:rFonts w:eastAsia="標楷體"/>
                <w:sz w:val="22"/>
                <w:szCs w:val="22"/>
              </w:rPr>
              <w:t>C</w:t>
            </w:r>
            <w:r w:rsidRPr="005F1E7D">
              <w:rPr>
                <w:rFonts w:eastAsia="標楷體" w:hint="eastAsia"/>
                <w:sz w:val="22"/>
                <w:szCs w:val="22"/>
              </w:rPr>
              <w:t>: 1.</w:t>
            </w:r>
            <w:r w:rsidRPr="005F1E7D">
              <w:rPr>
                <w:rFonts w:eastAsia="標楷體" w:hint="eastAsia"/>
                <w:sz w:val="22"/>
                <w:szCs w:val="22"/>
              </w:rPr>
              <w:t>有感染管制規範並定期修訂。</w:t>
            </w:r>
          </w:p>
          <w:p w14:paraId="626DF5DD" w14:textId="77777777" w:rsidR="00EF5159" w:rsidRPr="005F1E7D" w:rsidRDefault="00EF5159" w:rsidP="002C21A1">
            <w:pPr>
              <w:snapToGrid w:val="0"/>
              <w:ind w:leftChars="71" w:left="454" w:hangingChars="129" w:hanging="284"/>
              <w:rPr>
                <w:rFonts w:eastAsia="標楷體"/>
                <w:sz w:val="22"/>
                <w:szCs w:val="22"/>
              </w:rPr>
            </w:pPr>
            <w:r w:rsidRPr="005F1E7D">
              <w:rPr>
                <w:rFonts w:eastAsia="標楷體" w:hint="eastAsia"/>
                <w:sz w:val="22"/>
                <w:szCs w:val="22"/>
              </w:rPr>
              <w:t xml:space="preserve"> 2.</w:t>
            </w:r>
            <w:r w:rsidRPr="005F1E7D">
              <w:rPr>
                <w:rFonts w:eastAsia="標楷體" w:hint="eastAsia"/>
                <w:sz w:val="22"/>
                <w:szCs w:val="22"/>
              </w:rPr>
              <w:t>執行侵入性處置</w:t>
            </w:r>
            <w:r w:rsidRPr="005F1E7D">
              <w:rPr>
                <w:rFonts w:ascii="新細明體" w:hAnsi="新細明體" w:hint="eastAsia"/>
                <w:sz w:val="22"/>
                <w:szCs w:val="22"/>
              </w:rPr>
              <w:t>，</w:t>
            </w:r>
            <w:r w:rsidRPr="005F1E7D">
              <w:rPr>
                <w:rFonts w:eastAsia="標楷體" w:hint="eastAsia"/>
                <w:sz w:val="22"/>
                <w:szCs w:val="22"/>
              </w:rPr>
              <w:t>含穿刺</w:t>
            </w:r>
            <w:r w:rsidRPr="005F1E7D">
              <w:rPr>
                <w:rFonts w:ascii="標楷體" w:eastAsia="標楷體" w:hAnsi="標楷體" w:hint="eastAsia"/>
                <w:sz w:val="22"/>
                <w:szCs w:val="22"/>
              </w:rPr>
              <w:t>、將血液趕回體內等</w:t>
            </w:r>
            <w:r w:rsidRPr="005F1E7D">
              <w:rPr>
                <w:rFonts w:ascii="新細明體" w:hAnsi="新細明體" w:hint="eastAsia"/>
                <w:sz w:val="22"/>
                <w:szCs w:val="22"/>
              </w:rPr>
              <w:t>，</w:t>
            </w:r>
            <w:r w:rsidRPr="005F1E7D">
              <w:rPr>
                <w:rFonts w:ascii="標楷體" w:eastAsia="標楷體" w:hAnsi="標楷體" w:hint="eastAsia"/>
                <w:sz w:val="22"/>
                <w:szCs w:val="22"/>
              </w:rPr>
              <w:t>有可能出現血</w:t>
            </w:r>
            <w:r w:rsidRPr="005F1E7D">
              <w:rPr>
                <w:rFonts w:ascii="新細明體" w:hAnsi="新細明體" w:hint="eastAsia"/>
                <w:sz w:val="22"/>
                <w:szCs w:val="22"/>
              </w:rPr>
              <w:t>、</w:t>
            </w:r>
            <w:r w:rsidRPr="005F1E7D">
              <w:rPr>
                <w:rFonts w:ascii="標楷體" w:eastAsia="標楷體" w:hAnsi="標楷體" w:hint="eastAsia"/>
                <w:sz w:val="22"/>
                <w:szCs w:val="22"/>
              </w:rPr>
              <w:t>體液噴濺之虞</w:t>
            </w:r>
            <w:r w:rsidRPr="005F1E7D">
              <w:rPr>
                <w:rFonts w:eastAsia="標楷體" w:hint="eastAsia"/>
                <w:sz w:val="22"/>
                <w:szCs w:val="22"/>
              </w:rPr>
              <w:t>時，應穿戴隔離衣、手套、口罩、護目鏡或面罩等個人防護裝備。</w:t>
            </w:r>
          </w:p>
          <w:p w14:paraId="2F7E0E7B" w14:textId="77777777" w:rsidR="00447A8F" w:rsidRPr="005F1E7D" w:rsidRDefault="00447A8F" w:rsidP="00447A8F">
            <w:pPr>
              <w:snapToGrid w:val="0"/>
              <w:ind w:left="473" w:hangingChars="215" w:hanging="473"/>
              <w:rPr>
                <w:rFonts w:ascii="新細明體" w:eastAsia="標楷體" w:hAnsi="標楷體" w:cs="新細明體"/>
                <w:sz w:val="22"/>
                <w:szCs w:val="22"/>
              </w:rPr>
            </w:pPr>
            <w:r w:rsidRPr="005F1E7D">
              <w:rPr>
                <w:rFonts w:eastAsia="標楷體"/>
                <w:sz w:val="22"/>
                <w:szCs w:val="22"/>
              </w:rPr>
              <w:t xml:space="preserve">  3.</w:t>
            </w:r>
            <w:r w:rsidRPr="005F1E7D">
              <w:rPr>
                <w:rFonts w:eastAsia="標楷體" w:hint="eastAsia"/>
                <w:sz w:val="22"/>
                <w:szCs w:val="22"/>
              </w:rPr>
              <w:t>依循標準防護措施照護病人，且定期辦理員工感染管制教育訓練。</w:t>
            </w:r>
          </w:p>
          <w:p w14:paraId="11FE4D71" w14:textId="77777777" w:rsidR="00EF5159" w:rsidRPr="005F1E7D" w:rsidRDefault="00447A8F" w:rsidP="00447A8F">
            <w:pPr>
              <w:snapToGrid w:val="0"/>
              <w:ind w:leftChars="97" w:left="473" w:hangingChars="109" w:hanging="240"/>
              <w:rPr>
                <w:rFonts w:eastAsia="標楷體"/>
                <w:sz w:val="22"/>
                <w:szCs w:val="22"/>
              </w:rPr>
            </w:pPr>
            <w:r w:rsidRPr="005F1E7D">
              <w:rPr>
                <w:rFonts w:eastAsia="標楷體"/>
                <w:sz w:val="22"/>
                <w:szCs w:val="22"/>
              </w:rPr>
              <w:t>4.</w:t>
            </w:r>
            <w:r w:rsidRPr="005F1E7D">
              <w:rPr>
                <w:rFonts w:eastAsia="標楷體" w:hint="eastAsia"/>
                <w:sz w:val="22"/>
                <w:szCs w:val="22"/>
              </w:rPr>
              <w:t>應具有生物醫療性廢棄物及尖銳物品收集容器</w:t>
            </w:r>
            <w:r w:rsidR="00EF5159" w:rsidRPr="005F1E7D">
              <w:rPr>
                <w:rFonts w:eastAsia="標楷體" w:hint="eastAsia"/>
                <w:sz w:val="22"/>
                <w:szCs w:val="22"/>
                <w:shd w:val="clear" w:color="auto" w:fill="FFFFFF"/>
              </w:rPr>
              <w:t>，並貼有感染廢棄物標籤</w:t>
            </w:r>
            <w:r w:rsidRPr="005F1E7D">
              <w:rPr>
                <w:rFonts w:eastAsia="標楷體" w:hint="eastAsia"/>
                <w:sz w:val="22"/>
                <w:szCs w:val="22"/>
              </w:rPr>
              <w:t>。</w:t>
            </w:r>
          </w:p>
          <w:p w14:paraId="63EDA9D6" w14:textId="77777777" w:rsidR="00EF5159" w:rsidRPr="005F1E7D" w:rsidRDefault="00EF5159" w:rsidP="00EF5159">
            <w:pPr>
              <w:shd w:val="clear" w:color="auto" w:fill="FFFFFF"/>
              <w:snapToGrid w:val="0"/>
              <w:ind w:leftChars="97" w:left="473" w:rightChars="-25" w:right="-60" w:hangingChars="109" w:hanging="240"/>
              <w:rPr>
                <w:rFonts w:eastAsia="標楷體"/>
                <w:sz w:val="22"/>
                <w:szCs w:val="22"/>
              </w:rPr>
            </w:pPr>
            <w:r w:rsidRPr="005F1E7D">
              <w:rPr>
                <w:rFonts w:eastAsia="標楷體"/>
                <w:sz w:val="22"/>
                <w:szCs w:val="22"/>
              </w:rPr>
              <w:t>5.</w:t>
            </w:r>
            <w:r w:rsidRPr="005F1E7D">
              <w:rPr>
                <w:rFonts w:eastAsia="標楷體" w:hint="eastAsia"/>
                <w:sz w:val="22"/>
                <w:szCs w:val="22"/>
              </w:rPr>
              <w:t>各種溶液空桶定期回收，且有紀錄。</w:t>
            </w:r>
          </w:p>
          <w:p w14:paraId="2F996304" w14:textId="04AD10AB" w:rsidR="00EF5159" w:rsidRPr="005F1E7D" w:rsidRDefault="00EF5159" w:rsidP="00EF5159">
            <w:pPr>
              <w:shd w:val="clear" w:color="auto" w:fill="FFFFFF"/>
              <w:snapToGrid w:val="0"/>
              <w:ind w:leftChars="97" w:left="473" w:rightChars="-25" w:right="-60" w:hangingChars="109" w:hanging="240"/>
              <w:rPr>
                <w:rFonts w:eastAsia="標楷體"/>
                <w:sz w:val="22"/>
                <w:szCs w:val="22"/>
              </w:rPr>
            </w:pPr>
            <w:r w:rsidRPr="005F1E7D">
              <w:rPr>
                <w:rFonts w:eastAsia="標楷體" w:hint="eastAsia"/>
                <w:sz w:val="22"/>
                <w:szCs w:val="22"/>
              </w:rPr>
              <w:t>6</w:t>
            </w:r>
            <w:r w:rsidRPr="005F1E7D">
              <w:rPr>
                <w:rFonts w:eastAsia="標楷體"/>
                <w:sz w:val="22"/>
                <w:szCs w:val="22"/>
              </w:rPr>
              <w:t>.</w:t>
            </w:r>
            <w:r w:rsidRPr="005F1E7D">
              <w:rPr>
                <w:rFonts w:eastAsia="標楷體" w:hint="eastAsia"/>
                <w:sz w:val="22"/>
                <w:szCs w:val="22"/>
              </w:rPr>
              <w:t>設備管路接頭應標示清楚</w:t>
            </w:r>
            <w:r w:rsidR="001A5325">
              <w:rPr>
                <w:rFonts w:eastAsia="標楷體" w:hint="eastAsia"/>
                <w:sz w:val="22"/>
                <w:szCs w:val="22"/>
              </w:rPr>
              <w:t>，</w:t>
            </w:r>
            <w:r w:rsidRPr="005F1E7D">
              <w:rPr>
                <w:rFonts w:eastAsia="標楷體" w:hint="eastAsia"/>
                <w:sz w:val="22"/>
                <w:szCs w:val="22"/>
              </w:rPr>
              <w:t>有防呆設計</w:t>
            </w:r>
          </w:p>
          <w:p w14:paraId="2A7855FD" w14:textId="77777777" w:rsidR="00EF5159" w:rsidRPr="005F1E7D" w:rsidRDefault="00EF5159" w:rsidP="00EF5159">
            <w:pPr>
              <w:shd w:val="clear" w:color="auto" w:fill="FFFFFF"/>
              <w:snapToGrid w:val="0"/>
              <w:ind w:leftChars="97" w:left="473" w:rightChars="-25" w:right="-60" w:hangingChars="109" w:hanging="240"/>
              <w:rPr>
                <w:rFonts w:eastAsia="標楷體"/>
                <w:sz w:val="22"/>
                <w:szCs w:val="22"/>
              </w:rPr>
            </w:pPr>
            <w:r w:rsidRPr="005F1E7D">
              <w:rPr>
                <w:rFonts w:eastAsia="標楷體"/>
                <w:sz w:val="22"/>
                <w:szCs w:val="22"/>
              </w:rPr>
              <w:t>7.</w:t>
            </w:r>
            <w:r w:rsidRPr="005F1E7D">
              <w:rPr>
                <w:rFonts w:eastAsia="標楷體" w:hint="eastAsia"/>
                <w:sz w:val="22"/>
                <w:szCs w:val="22"/>
              </w:rPr>
              <w:t>班與班之間確實執行機器及病床清潔與消毒。</w:t>
            </w:r>
          </w:p>
          <w:p w14:paraId="658793F7" w14:textId="77777777" w:rsidR="00DC710A" w:rsidRPr="00D244A1" w:rsidRDefault="00EF5159" w:rsidP="00EF5159">
            <w:pPr>
              <w:snapToGrid w:val="0"/>
              <w:ind w:leftChars="97" w:left="473" w:hangingChars="109" w:hanging="240"/>
              <w:rPr>
                <w:rFonts w:eastAsia="標楷體"/>
                <w:b/>
                <w:bCs/>
                <w:color w:val="0070C0"/>
                <w:sz w:val="22"/>
                <w:szCs w:val="22"/>
              </w:rPr>
            </w:pPr>
            <w:r w:rsidRPr="00687C15">
              <w:rPr>
                <w:rFonts w:eastAsia="標楷體"/>
                <w:color w:val="000000" w:themeColor="text1"/>
                <w:sz w:val="22"/>
                <w:szCs w:val="22"/>
              </w:rPr>
              <w:t>8.</w:t>
            </w:r>
            <w:r w:rsidR="002C21A1" w:rsidRPr="00687C15">
              <w:rPr>
                <w:rFonts w:eastAsia="標楷體" w:hint="eastAsia"/>
                <w:color w:val="000000" w:themeColor="text1"/>
                <w:sz w:val="22"/>
                <w:szCs w:val="22"/>
              </w:rPr>
              <w:t>全面提供安全針具，並依規範使用</w:t>
            </w:r>
            <w:r w:rsidRPr="00687C15">
              <w:rPr>
                <w:rFonts w:eastAsia="標楷體" w:hint="eastAsia"/>
                <w:b/>
                <w:bCs/>
                <w:color w:val="000000" w:themeColor="text1"/>
                <w:sz w:val="22"/>
                <w:szCs w:val="22"/>
              </w:rPr>
              <w:t>。</w:t>
            </w:r>
            <w:r w:rsidR="00DC710A" w:rsidRPr="00D244A1">
              <w:rPr>
                <w:rFonts w:eastAsia="標楷體" w:hint="eastAsia"/>
                <w:b/>
                <w:bCs/>
                <w:color w:val="0070C0"/>
                <w:sz w:val="22"/>
                <w:szCs w:val="22"/>
              </w:rPr>
              <w:t xml:space="preserve">  </w:t>
            </w:r>
          </w:p>
          <w:p w14:paraId="1D444865" w14:textId="77777777" w:rsidR="00DC710A" w:rsidRPr="00935EDC" w:rsidRDefault="00DC710A" w:rsidP="00447A8F">
            <w:pPr>
              <w:widowControl/>
              <w:snapToGrid w:val="0"/>
              <w:ind w:left="330" w:hangingChars="150" w:hanging="330"/>
              <w:rPr>
                <w:rFonts w:eastAsia="標楷體"/>
                <w:sz w:val="22"/>
                <w:szCs w:val="22"/>
              </w:rPr>
            </w:pPr>
            <w:r w:rsidRPr="00935EDC">
              <w:rPr>
                <w:rFonts w:eastAsia="標楷體" w:hint="eastAsia"/>
                <w:sz w:val="22"/>
                <w:szCs w:val="22"/>
              </w:rPr>
              <w:t>E:</w:t>
            </w:r>
            <w:r w:rsidRPr="00935EDC">
              <w:rPr>
                <w:rFonts w:eastAsia="標楷體" w:hint="eastAsia"/>
                <w:sz w:val="22"/>
                <w:szCs w:val="22"/>
              </w:rPr>
              <w:t>未達上述標準。</w:t>
            </w:r>
          </w:p>
        </w:tc>
        <w:tc>
          <w:tcPr>
            <w:tcW w:w="655" w:type="dxa"/>
          </w:tcPr>
          <w:p w14:paraId="5F9A001D" w14:textId="77777777" w:rsidR="00DC710A" w:rsidRPr="00935EDC" w:rsidRDefault="00DC710A" w:rsidP="00DC710A">
            <w:pPr>
              <w:rPr>
                <w:rFonts w:eastAsia="標楷體"/>
              </w:rPr>
            </w:pPr>
          </w:p>
        </w:tc>
      </w:tr>
      <w:tr w:rsidR="00DC710A" w:rsidRPr="00935EDC" w14:paraId="3185FC66" w14:textId="77777777" w:rsidTr="00B316D0">
        <w:trPr>
          <w:cantSplit/>
          <w:trHeight w:val="513"/>
          <w:jc w:val="center"/>
        </w:trPr>
        <w:tc>
          <w:tcPr>
            <w:tcW w:w="1696" w:type="dxa"/>
            <w:gridSpan w:val="2"/>
          </w:tcPr>
          <w:p w14:paraId="429E9CCB" w14:textId="77777777" w:rsidR="00DC710A" w:rsidRPr="00935EDC" w:rsidRDefault="00DC710A" w:rsidP="00DC710A">
            <w:pPr>
              <w:snapToGrid w:val="0"/>
              <w:rPr>
                <w:rFonts w:eastAsia="標楷體"/>
                <w:sz w:val="22"/>
                <w:szCs w:val="22"/>
              </w:rPr>
            </w:pPr>
            <w:r w:rsidRPr="00935EDC">
              <w:rPr>
                <w:rFonts w:eastAsia="標楷體" w:hAnsi="標楷體"/>
                <w:sz w:val="22"/>
                <w:szCs w:val="22"/>
              </w:rPr>
              <w:t>評分等級為『</w:t>
            </w:r>
            <w:r w:rsidRPr="00935EDC">
              <w:rPr>
                <w:rFonts w:eastAsia="標楷體"/>
                <w:sz w:val="22"/>
                <w:szCs w:val="22"/>
              </w:rPr>
              <w:t>E</w:t>
            </w:r>
            <w:r w:rsidRPr="00935EDC">
              <w:rPr>
                <w:rFonts w:eastAsia="標楷體" w:hAnsi="標楷體"/>
                <w:sz w:val="22"/>
                <w:szCs w:val="22"/>
              </w:rPr>
              <w:t>』者說明欄</w:t>
            </w:r>
          </w:p>
        </w:tc>
        <w:tc>
          <w:tcPr>
            <w:tcW w:w="8216" w:type="dxa"/>
            <w:gridSpan w:val="3"/>
          </w:tcPr>
          <w:p w14:paraId="59F1EFB6" w14:textId="77777777" w:rsidR="00DC710A" w:rsidRPr="00935EDC" w:rsidRDefault="00DC710A" w:rsidP="00DC710A">
            <w:pPr>
              <w:snapToGrid w:val="0"/>
              <w:rPr>
                <w:rFonts w:eastAsia="標楷體"/>
              </w:rPr>
            </w:pPr>
          </w:p>
        </w:tc>
      </w:tr>
      <w:tr w:rsidR="00DC710A" w:rsidRPr="00935EDC" w14:paraId="6206F30D" w14:textId="77777777" w:rsidTr="006C5A3A">
        <w:trPr>
          <w:cantSplit/>
          <w:trHeight w:val="2953"/>
          <w:jc w:val="center"/>
        </w:trPr>
        <w:tc>
          <w:tcPr>
            <w:tcW w:w="515" w:type="dxa"/>
          </w:tcPr>
          <w:p w14:paraId="7C30A261" w14:textId="77777777" w:rsidR="00DC710A" w:rsidRPr="00935EDC" w:rsidRDefault="00DC710A" w:rsidP="00DC710A">
            <w:pPr>
              <w:rPr>
                <w:rFonts w:eastAsia="標楷體"/>
              </w:rPr>
            </w:pPr>
          </w:p>
        </w:tc>
        <w:tc>
          <w:tcPr>
            <w:tcW w:w="1181" w:type="dxa"/>
          </w:tcPr>
          <w:p w14:paraId="70D24E75" w14:textId="77777777" w:rsidR="00DC710A" w:rsidRPr="00935EDC" w:rsidRDefault="00DC710A" w:rsidP="00DC710A">
            <w:pPr>
              <w:snapToGrid w:val="0"/>
              <w:jc w:val="both"/>
              <w:rPr>
                <w:rFonts w:eastAsia="標楷體"/>
                <w:sz w:val="22"/>
                <w:szCs w:val="22"/>
              </w:rPr>
            </w:pPr>
            <w:r w:rsidRPr="00935EDC">
              <w:rPr>
                <w:rFonts w:eastAsia="標楷體" w:hint="eastAsia"/>
                <w:sz w:val="22"/>
                <w:szCs w:val="22"/>
              </w:rPr>
              <w:t>3.3.1.4</w:t>
            </w:r>
          </w:p>
        </w:tc>
        <w:tc>
          <w:tcPr>
            <w:tcW w:w="3259" w:type="dxa"/>
          </w:tcPr>
          <w:p w14:paraId="4F18DC02" w14:textId="77777777" w:rsidR="00DC710A" w:rsidRPr="00D244A1" w:rsidRDefault="00DC710A" w:rsidP="00DC710A">
            <w:pPr>
              <w:widowControl/>
              <w:snapToGrid w:val="0"/>
              <w:jc w:val="both"/>
              <w:rPr>
                <w:rFonts w:eastAsia="標楷體"/>
                <w:kern w:val="0"/>
                <w:sz w:val="22"/>
                <w:szCs w:val="22"/>
              </w:rPr>
            </w:pPr>
            <w:r w:rsidRPr="00D244A1">
              <w:rPr>
                <w:rFonts w:eastAsia="標楷體" w:hAnsi="標楷體" w:hint="eastAsia"/>
                <w:kern w:val="0"/>
                <w:sz w:val="22"/>
                <w:szCs w:val="22"/>
              </w:rPr>
              <w:t>確實執行手部衛生</w:t>
            </w:r>
            <w:r w:rsidRPr="00D244A1">
              <w:rPr>
                <w:rFonts w:eastAsia="標楷體"/>
                <w:kern w:val="0"/>
                <w:sz w:val="22"/>
                <w:szCs w:val="22"/>
              </w:rPr>
              <w:t xml:space="preserve"> </w:t>
            </w:r>
          </w:p>
          <w:p w14:paraId="07BD1C29" w14:textId="77777777" w:rsidR="00DC710A" w:rsidRPr="00D244A1" w:rsidRDefault="00DC710A" w:rsidP="00DC710A">
            <w:pPr>
              <w:widowControl/>
              <w:snapToGrid w:val="0"/>
              <w:ind w:left="220" w:hangingChars="100" w:hanging="220"/>
              <w:rPr>
                <w:rFonts w:eastAsia="標楷體" w:hAnsi="標楷體"/>
                <w:kern w:val="0"/>
                <w:sz w:val="22"/>
                <w:szCs w:val="22"/>
              </w:rPr>
            </w:pPr>
            <w:r w:rsidRPr="00D244A1">
              <w:rPr>
                <w:rFonts w:eastAsia="標楷體" w:hAnsi="標楷體" w:hint="eastAsia"/>
                <w:kern w:val="0"/>
                <w:sz w:val="22"/>
                <w:szCs w:val="22"/>
              </w:rPr>
              <w:t>1.</w:t>
            </w:r>
            <w:r w:rsidRPr="00D244A1">
              <w:rPr>
                <w:rFonts w:eastAsia="標楷體" w:hAnsi="標楷體" w:hint="eastAsia"/>
                <w:kern w:val="0"/>
                <w:sz w:val="22"/>
                <w:szCs w:val="22"/>
              </w:rPr>
              <w:t>護理人員</w:t>
            </w:r>
            <w:r w:rsidR="00EF5159" w:rsidRPr="00D244A1">
              <w:rPr>
                <w:rFonts w:eastAsia="標楷體" w:hAnsi="標楷體" w:hint="eastAsia"/>
                <w:kern w:val="0"/>
                <w:sz w:val="22"/>
                <w:szCs w:val="22"/>
              </w:rPr>
              <w:t>於以下時機時</w:t>
            </w:r>
            <w:r w:rsidR="00EF5159" w:rsidRPr="00D244A1">
              <w:rPr>
                <w:rFonts w:eastAsia="標楷體" w:hAnsi="標楷體" w:hint="eastAsia"/>
                <w:kern w:val="0"/>
                <w:sz w:val="22"/>
                <w:szCs w:val="22"/>
              </w:rPr>
              <w:t>,</w:t>
            </w:r>
            <w:r w:rsidR="002C21A1" w:rsidRPr="00D244A1">
              <w:rPr>
                <w:rFonts w:eastAsia="標楷體" w:hAnsi="標楷體" w:hint="eastAsia"/>
                <w:kern w:val="0"/>
                <w:sz w:val="22"/>
                <w:szCs w:val="22"/>
              </w:rPr>
              <w:t xml:space="preserve"> </w:t>
            </w:r>
            <w:r w:rsidRPr="00D244A1">
              <w:rPr>
                <w:rFonts w:eastAsia="標楷體" w:hAnsi="標楷體" w:hint="eastAsia"/>
                <w:kern w:val="0"/>
                <w:sz w:val="22"/>
                <w:szCs w:val="22"/>
              </w:rPr>
              <w:t>應確實洗手。</w:t>
            </w:r>
          </w:p>
          <w:p w14:paraId="7CEE05CA" w14:textId="77777777" w:rsidR="00DC710A" w:rsidRPr="00D244A1" w:rsidRDefault="00DC710A" w:rsidP="00DC710A">
            <w:pPr>
              <w:widowControl/>
              <w:snapToGrid w:val="0"/>
              <w:ind w:left="220" w:hangingChars="100" w:hanging="220"/>
              <w:rPr>
                <w:rFonts w:eastAsia="標楷體" w:hAnsi="標楷體"/>
                <w:kern w:val="0"/>
                <w:sz w:val="22"/>
                <w:szCs w:val="22"/>
              </w:rPr>
            </w:pPr>
            <w:r w:rsidRPr="00D244A1">
              <w:rPr>
                <w:rFonts w:eastAsia="標楷體" w:hAnsi="標楷體" w:hint="eastAsia"/>
                <w:kern w:val="0"/>
                <w:sz w:val="22"/>
                <w:szCs w:val="22"/>
              </w:rPr>
              <w:t>(1)</w:t>
            </w:r>
            <w:r w:rsidRPr="00D244A1">
              <w:rPr>
                <w:rFonts w:eastAsia="標楷體" w:hAnsi="標楷體" w:hint="eastAsia"/>
                <w:kern w:val="0"/>
                <w:sz w:val="22"/>
                <w:szCs w:val="22"/>
              </w:rPr>
              <w:t>接觸病人前。</w:t>
            </w:r>
          </w:p>
          <w:p w14:paraId="52611FBA" w14:textId="77777777" w:rsidR="00DC710A" w:rsidRPr="00D244A1" w:rsidRDefault="00DC710A" w:rsidP="00DC710A">
            <w:pPr>
              <w:widowControl/>
              <w:snapToGrid w:val="0"/>
              <w:ind w:left="220" w:hangingChars="100" w:hanging="220"/>
              <w:rPr>
                <w:rFonts w:eastAsia="標楷體" w:hAnsi="標楷體"/>
                <w:kern w:val="0"/>
                <w:sz w:val="22"/>
                <w:szCs w:val="22"/>
              </w:rPr>
            </w:pPr>
            <w:r w:rsidRPr="00D244A1">
              <w:rPr>
                <w:rFonts w:eastAsia="標楷體" w:hAnsi="標楷體" w:hint="eastAsia"/>
                <w:kern w:val="0"/>
                <w:sz w:val="22"/>
                <w:szCs w:val="22"/>
              </w:rPr>
              <w:t>(2)</w:t>
            </w:r>
            <w:r w:rsidRPr="00D244A1">
              <w:rPr>
                <w:rFonts w:eastAsia="標楷體" w:hAnsi="標楷體" w:hint="eastAsia"/>
                <w:kern w:val="0"/>
                <w:sz w:val="22"/>
                <w:szCs w:val="22"/>
              </w:rPr>
              <w:t>執行清潔</w:t>
            </w:r>
            <w:r w:rsidRPr="00D244A1">
              <w:rPr>
                <w:rFonts w:eastAsia="標楷體" w:hAnsi="標楷體" w:hint="eastAsia"/>
                <w:kern w:val="0"/>
                <w:sz w:val="22"/>
                <w:szCs w:val="22"/>
              </w:rPr>
              <w:t>/</w:t>
            </w:r>
            <w:r w:rsidRPr="00D244A1">
              <w:rPr>
                <w:rFonts w:eastAsia="標楷體" w:hAnsi="標楷體" w:hint="eastAsia"/>
                <w:kern w:val="0"/>
                <w:sz w:val="22"/>
                <w:szCs w:val="22"/>
              </w:rPr>
              <w:t>無菌操作技術前。</w:t>
            </w:r>
          </w:p>
          <w:p w14:paraId="730AFA75" w14:textId="77777777" w:rsidR="00DC710A" w:rsidRPr="00D244A1" w:rsidRDefault="00DC710A" w:rsidP="00DC710A">
            <w:pPr>
              <w:widowControl/>
              <w:snapToGrid w:val="0"/>
              <w:ind w:left="220" w:hangingChars="100" w:hanging="220"/>
              <w:rPr>
                <w:rFonts w:eastAsia="標楷體" w:hAnsi="標楷體"/>
                <w:kern w:val="0"/>
                <w:sz w:val="22"/>
                <w:szCs w:val="22"/>
              </w:rPr>
            </w:pPr>
            <w:r w:rsidRPr="00D244A1">
              <w:rPr>
                <w:rFonts w:eastAsia="標楷體" w:hAnsi="標楷體" w:hint="eastAsia"/>
                <w:kern w:val="0"/>
                <w:sz w:val="22"/>
                <w:szCs w:val="22"/>
              </w:rPr>
              <w:t>(3)</w:t>
            </w:r>
            <w:r w:rsidRPr="00D244A1">
              <w:rPr>
                <w:rFonts w:eastAsia="標楷體" w:hAnsi="標楷體" w:hint="eastAsia"/>
                <w:kern w:val="0"/>
                <w:sz w:val="22"/>
                <w:szCs w:val="22"/>
              </w:rPr>
              <w:t>接觸有暴露病人體液風險後。</w:t>
            </w:r>
          </w:p>
          <w:p w14:paraId="07375D2F" w14:textId="77777777" w:rsidR="00DC710A" w:rsidRPr="00D244A1" w:rsidRDefault="00DC710A" w:rsidP="00DC710A">
            <w:pPr>
              <w:widowControl/>
              <w:snapToGrid w:val="0"/>
              <w:ind w:left="220" w:hangingChars="100" w:hanging="220"/>
              <w:rPr>
                <w:rFonts w:eastAsia="標楷體" w:hAnsi="標楷體"/>
                <w:kern w:val="0"/>
                <w:sz w:val="22"/>
                <w:szCs w:val="22"/>
              </w:rPr>
            </w:pPr>
            <w:r w:rsidRPr="00D244A1">
              <w:rPr>
                <w:rFonts w:eastAsia="標楷體" w:hAnsi="標楷體" w:hint="eastAsia"/>
                <w:kern w:val="0"/>
                <w:sz w:val="22"/>
                <w:szCs w:val="22"/>
              </w:rPr>
              <w:t>(4)</w:t>
            </w:r>
            <w:r w:rsidRPr="00D244A1">
              <w:rPr>
                <w:rFonts w:eastAsia="標楷體" w:hAnsi="標楷體" w:hint="eastAsia"/>
                <w:kern w:val="0"/>
                <w:sz w:val="22"/>
                <w:szCs w:val="22"/>
              </w:rPr>
              <w:t>接觸病人後。</w:t>
            </w:r>
          </w:p>
          <w:p w14:paraId="71FE7F28" w14:textId="77777777" w:rsidR="00DC710A" w:rsidRPr="00D244A1" w:rsidRDefault="00DC710A" w:rsidP="00DC710A">
            <w:pPr>
              <w:snapToGrid w:val="0"/>
              <w:ind w:left="220" w:hangingChars="100" w:hanging="220"/>
              <w:rPr>
                <w:rFonts w:eastAsia="標楷體"/>
                <w:kern w:val="0"/>
                <w:sz w:val="22"/>
                <w:szCs w:val="22"/>
              </w:rPr>
            </w:pPr>
            <w:r w:rsidRPr="00D244A1">
              <w:rPr>
                <w:rFonts w:eastAsia="標楷體" w:hAnsi="標楷體" w:hint="eastAsia"/>
                <w:kern w:val="0"/>
                <w:sz w:val="22"/>
                <w:szCs w:val="22"/>
              </w:rPr>
              <w:t>(5)</w:t>
            </w:r>
            <w:r w:rsidRPr="00D244A1">
              <w:rPr>
                <w:rFonts w:eastAsia="標楷體" w:hAnsi="標楷體" w:hint="eastAsia"/>
                <w:kern w:val="0"/>
                <w:sz w:val="22"/>
                <w:szCs w:val="22"/>
              </w:rPr>
              <w:t>接觸病人</w:t>
            </w:r>
            <w:r w:rsidR="00EF5159" w:rsidRPr="00D244A1">
              <w:rPr>
                <w:rFonts w:eastAsia="標楷體" w:hAnsi="標楷體" w:hint="eastAsia"/>
                <w:kern w:val="0"/>
                <w:sz w:val="22"/>
                <w:szCs w:val="22"/>
              </w:rPr>
              <w:t>周遭</w:t>
            </w:r>
            <w:r w:rsidRPr="00D244A1">
              <w:rPr>
                <w:rFonts w:eastAsia="標楷體" w:hAnsi="標楷體" w:hint="eastAsia"/>
                <w:kern w:val="0"/>
                <w:sz w:val="22"/>
                <w:szCs w:val="22"/>
              </w:rPr>
              <w:t>環境後。</w:t>
            </w:r>
          </w:p>
        </w:tc>
        <w:tc>
          <w:tcPr>
            <w:tcW w:w="4302" w:type="dxa"/>
          </w:tcPr>
          <w:p w14:paraId="4B610C61" w14:textId="77777777" w:rsidR="000E3CA5" w:rsidRPr="00D244A1" w:rsidRDefault="000E3CA5" w:rsidP="000E3CA5">
            <w:pPr>
              <w:snapToGrid w:val="0"/>
              <w:ind w:leftChars="14" w:left="318" w:hangingChars="129" w:hanging="284"/>
              <w:rPr>
                <w:rFonts w:eastAsia="標楷體"/>
                <w:sz w:val="22"/>
                <w:szCs w:val="22"/>
              </w:rPr>
            </w:pPr>
            <w:r w:rsidRPr="00D244A1">
              <w:rPr>
                <w:rFonts w:eastAsia="標楷體" w:hint="eastAsia"/>
                <w:sz w:val="22"/>
                <w:szCs w:val="22"/>
              </w:rPr>
              <w:t xml:space="preserve">A: </w:t>
            </w:r>
            <w:r w:rsidRPr="00D244A1">
              <w:rPr>
                <w:rFonts w:eastAsia="標楷體" w:hint="eastAsia"/>
                <w:sz w:val="22"/>
                <w:szCs w:val="22"/>
              </w:rPr>
              <w:t>符合</w:t>
            </w:r>
            <w:r w:rsidRPr="00D244A1">
              <w:rPr>
                <w:rFonts w:eastAsia="標楷體" w:hint="eastAsia"/>
                <w:sz w:val="22"/>
                <w:szCs w:val="22"/>
              </w:rPr>
              <w:t>C</w:t>
            </w:r>
            <w:r w:rsidRPr="00D244A1">
              <w:rPr>
                <w:rFonts w:eastAsia="標楷體" w:hint="eastAsia"/>
                <w:sz w:val="22"/>
                <w:szCs w:val="22"/>
              </w:rPr>
              <w:t>項，且</w:t>
            </w:r>
          </w:p>
          <w:p w14:paraId="6524BFF9" w14:textId="77777777" w:rsidR="000E3CA5" w:rsidRPr="00D244A1" w:rsidRDefault="000E3CA5" w:rsidP="000E3CA5">
            <w:pPr>
              <w:snapToGrid w:val="0"/>
              <w:ind w:leftChars="105" w:left="472" w:hangingChars="100" w:hanging="220"/>
              <w:rPr>
                <w:rFonts w:eastAsia="標楷體"/>
                <w:sz w:val="22"/>
                <w:szCs w:val="22"/>
              </w:rPr>
            </w:pPr>
            <w:r w:rsidRPr="00D244A1">
              <w:rPr>
                <w:rFonts w:eastAsia="標楷體" w:hint="eastAsia"/>
                <w:sz w:val="22"/>
                <w:szCs w:val="22"/>
              </w:rPr>
              <w:t>1.</w:t>
            </w:r>
            <w:r w:rsidRPr="00D244A1">
              <w:rPr>
                <w:rFonts w:eastAsia="標楷體" w:hint="eastAsia"/>
                <w:sz w:val="22"/>
                <w:szCs w:val="22"/>
              </w:rPr>
              <w:t>每張透析床都有乾洗手設備。</w:t>
            </w:r>
          </w:p>
          <w:p w14:paraId="4DE5B263" w14:textId="77777777" w:rsidR="000E3CA5" w:rsidRPr="00D244A1" w:rsidRDefault="00F922CB" w:rsidP="007D6BE2">
            <w:pPr>
              <w:snapToGrid w:val="0"/>
              <w:ind w:leftChars="105" w:left="472" w:hangingChars="100" w:hanging="220"/>
              <w:rPr>
                <w:rFonts w:eastAsia="標楷體"/>
                <w:strike/>
                <w:sz w:val="22"/>
                <w:szCs w:val="22"/>
              </w:rPr>
            </w:pPr>
            <w:r w:rsidRPr="00D244A1">
              <w:rPr>
                <w:rFonts w:eastAsia="標楷體"/>
                <w:sz w:val="22"/>
                <w:szCs w:val="22"/>
              </w:rPr>
              <w:t>2.</w:t>
            </w:r>
            <w:r w:rsidR="00EF5159" w:rsidRPr="00D244A1">
              <w:rPr>
                <w:rFonts w:eastAsia="標楷體" w:hint="eastAsia"/>
                <w:sz w:val="22"/>
                <w:szCs w:val="22"/>
              </w:rPr>
              <w:t>能</w:t>
            </w:r>
            <w:r w:rsidRPr="00D244A1">
              <w:rPr>
                <w:rFonts w:eastAsia="標楷體" w:hint="eastAsia"/>
                <w:sz w:val="22"/>
                <w:szCs w:val="22"/>
              </w:rPr>
              <w:t>定期稽核</w:t>
            </w:r>
            <w:r w:rsidR="000E3CA5" w:rsidRPr="00D244A1">
              <w:rPr>
                <w:rFonts w:eastAsia="標楷體" w:hint="eastAsia"/>
                <w:sz w:val="22"/>
                <w:szCs w:val="22"/>
              </w:rPr>
              <w:t>手部衛生</w:t>
            </w:r>
            <w:r w:rsidRPr="00D244A1">
              <w:rPr>
                <w:rFonts w:eastAsia="標楷體" w:hint="eastAsia"/>
                <w:sz w:val="22"/>
                <w:szCs w:val="22"/>
              </w:rPr>
              <w:t>執行率及正確性</w:t>
            </w:r>
            <w:r w:rsidRPr="00D244A1">
              <w:rPr>
                <w:rFonts w:ascii="標楷體" w:eastAsia="標楷體" w:hAnsi="標楷體" w:hint="eastAsia"/>
                <w:sz w:val="22"/>
                <w:szCs w:val="22"/>
              </w:rPr>
              <w:t>且</w:t>
            </w:r>
            <w:r w:rsidRPr="00D244A1">
              <w:rPr>
                <w:rFonts w:eastAsia="標楷體" w:hint="eastAsia"/>
                <w:sz w:val="22"/>
                <w:szCs w:val="22"/>
              </w:rPr>
              <w:t>有紀錄</w:t>
            </w:r>
            <w:r w:rsidR="000E3CA5" w:rsidRPr="00D244A1">
              <w:rPr>
                <w:rFonts w:eastAsia="標楷體" w:hint="eastAsia"/>
                <w:sz w:val="22"/>
                <w:szCs w:val="22"/>
              </w:rPr>
              <w:t>。</w:t>
            </w:r>
          </w:p>
          <w:p w14:paraId="7FF94E43" w14:textId="77777777" w:rsidR="000E3CA5" w:rsidRPr="00D244A1" w:rsidRDefault="000E3CA5" w:rsidP="000E3CA5">
            <w:pPr>
              <w:snapToGrid w:val="0"/>
              <w:ind w:leftChars="-4" w:left="470" w:hangingChars="218" w:hanging="480"/>
              <w:rPr>
                <w:rFonts w:ascii="標楷體" w:eastAsia="標楷體" w:hAnsi="標楷體"/>
                <w:kern w:val="0"/>
                <w:sz w:val="22"/>
                <w:szCs w:val="22"/>
              </w:rPr>
            </w:pPr>
            <w:r w:rsidRPr="00D244A1">
              <w:rPr>
                <w:rFonts w:eastAsia="標楷體"/>
                <w:sz w:val="22"/>
                <w:szCs w:val="22"/>
              </w:rPr>
              <w:t>C</w:t>
            </w:r>
            <w:r w:rsidRPr="00D244A1">
              <w:rPr>
                <w:rFonts w:eastAsia="標楷體" w:hint="eastAsia"/>
                <w:sz w:val="22"/>
                <w:szCs w:val="22"/>
              </w:rPr>
              <w:t>: 1</w:t>
            </w:r>
            <w:r w:rsidRPr="00D244A1">
              <w:rPr>
                <w:rFonts w:eastAsia="標楷體" w:hAnsi="標楷體" w:hint="eastAsia"/>
                <w:kern w:val="0"/>
                <w:sz w:val="22"/>
                <w:szCs w:val="22"/>
              </w:rPr>
              <w:t>.</w:t>
            </w:r>
            <w:r w:rsidRPr="00D244A1">
              <w:rPr>
                <w:rFonts w:eastAsia="標楷體" w:hAnsi="標楷體" w:hint="eastAsia"/>
                <w:kern w:val="0"/>
                <w:sz w:val="22"/>
                <w:szCs w:val="22"/>
              </w:rPr>
              <w:t>濕洗手設備應為非手控式水龍頭，且有正確洗手步驟之標示，洗手台備有</w:t>
            </w:r>
            <w:r w:rsidRPr="00D244A1">
              <w:rPr>
                <w:rFonts w:ascii="標楷體" w:eastAsia="標楷體" w:hAnsi="標楷體" w:cs="Arial"/>
                <w:bCs/>
                <w:sz w:val="21"/>
                <w:szCs w:val="21"/>
              </w:rPr>
              <w:t>洗手液</w:t>
            </w:r>
            <w:r w:rsidRPr="00D244A1">
              <w:rPr>
                <w:rFonts w:ascii="標楷體" w:eastAsia="標楷體" w:hAnsi="標楷體" w:hint="eastAsia"/>
                <w:kern w:val="0"/>
                <w:sz w:val="22"/>
                <w:szCs w:val="22"/>
              </w:rPr>
              <w:t>及擦手紙。</w:t>
            </w:r>
          </w:p>
          <w:p w14:paraId="1A3C596D" w14:textId="77777777" w:rsidR="00DC710A" w:rsidRPr="00D244A1" w:rsidRDefault="000E3CA5" w:rsidP="000E3CA5">
            <w:pPr>
              <w:snapToGrid w:val="0"/>
              <w:ind w:leftChars="147" w:left="481" w:hangingChars="58" w:hanging="128"/>
              <w:rPr>
                <w:rFonts w:eastAsia="標楷體"/>
                <w:sz w:val="22"/>
                <w:szCs w:val="22"/>
              </w:rPr>
            </w:pPr>
            <w:r w:rsidRPr="00D244A1">
              <w:rPr>
                <w:rFonts w:eastAsia="標楷體" w:hint="eastAsia"/>
                <w:sz w:val="22"/>
                <w:szCs w:val="22"/>
              </w:rPr>
              <w:t>2.</w:t>
            </w:r>
            <w:r w:rsidR="00F922CB" w:rsidRPr="00D244A1">
              <w:rPr>
                <w:rFonts w:eastAsia="標楷體" w:hint="eastAsia"/>
                <w:sz w:val="22"/>
                <w:szCs w:val="22"/>
              </w:rPr>
              <w:t>於左列時機時，</w:t>
            </w:r>
            <w:r w:rsidRPr="00D244A1">
              <w:rPr>
                <w:rFonts w:eastAsia="標楷體" w:hint="eastAsia"/>
                <w:sz w:val="22"/>
                <w:szCs w:val="22"/>
              </w:rPr>
              <w:t>能確實洗手</w:t>
            </w:r>
            <w:r w:rsidR="00F922CB" w:rsidRPr="00D244A1">
              <w:rPr>
                <w:rFonts w:ascii="新細明體" w:hAnsi="新細明體" w:hint="eastAsia"/>
                <w:sz w:val="22"/>
                <w:szCs w:val="22"/>
              </w:rPr>
              <w:t>，</w:t>
            </w:r>
            <w:r w:rsidR="00F922CB" w:rsidRPr="00D244A1">
              <w:rPr>
                <w:rFonts w:eastAsia="標楷體" w:hint="eastAsia"/>
                <w:sz w:val="22"/>
                <w:szCs w:val="22"/>
              </w:rPr>
              <w:t>且手部衛生用品伸手可及。</w:t>
            </w:r>
          </w:p>
          <w:p w14:paraId="183F7275" w14:textId="77777777" w:rsidR="00DC710A" w:rsidRPr="00D244A1" w:rsidRDefault="00DC710A" w:rsidP="00DC710A">
            <w:pPr>
              <w:widowControl/>
              <w:snapToGrid w:val="0"/>
              <w:ind w:left="330" w:hangingChars="150" w:hanging="330"/>
              <w:jc w:val="both"/>
              <w:rPr>
                <w:rFonts w:eastAsia="標楷體"/>
                <w:sz w:val="22"/>
                <w:szCs w:val="22"/>
              </w:rPr>
            </w:pPr>
            <w:r w:rsidRPr="00D244A1">
              <w:rPr>
                <w:rFonts w:eastAsia="標楷體" w:hint="eastAsia"/>
                <w:sz w:val="22"/>
                <w:szCs w:val="22"/>
              </w:rPr>
              <w:t xml:space="preserve">E: </w:t>
            </w:r>
            <w:r w:rsidRPr="00D244A1">
              <w:rPr>
                <w:rFonts w:eastAsia="標楷體" w:hint="eastAsia"/>
                <w:sz w:val="22"/>
                <w:szCs w:val="22"/>
              </w:rPr>
              <w:t>未達上述標準。</w:t>
            </w:r>
          </w:p>
        </w:tc>
        <w:tc>
          <w:tcPr>
            <w:tcW w:w="655" w:type="dxa"/>
          </w:tcPr>
          <w:p w14:paraId="5516AD66" w14:textId="77777777" w:rsidR="00DC710A" w:rsidRPr="00935EDC" w:rsidRDefault="00DC710A" w:rsidP="00DC710A">
            <w:pPr>
              <w:rPr>
                <w:rFonts w:eastAsia="標楷體"/>
              </w:rPr>
            </w:pPr>
          </w:p>
        </w:tc>
      </w:tr>
      <w:tr w:rsidR="00DC710A" w:rsidRPr="00935EDC" w14:paraId="09AD1726" w14:textId="77777777" w:rsidTr="006C5A3A">
        <w:trPr>
          <w:cantSplit/>
          <w:trHeight w:val="1141"/>
          <w:jc w:val="center"/>
        </w:trPr>
        <w:tc>
          <w:tcPr>
            <w:tcW w:w="1696" w:type="dxa"/>
            <w:gridSpan w:val="2"/>
          </w:tcPr>
          <w:p w14:paraId="3FA72120" w14:textId="77777777" w:rsidR="00DC710A" w:rsidRPr="00935EDC" w:rsidRDefault="00DC710A" w:rsidP="00DC710A">
            <w:pPr>
              <w:snapToGrid w:val="0"/>
              <w:rPr>
                <w:rFonts w:eastAsia="標楷體"/>
                <w:sz w:val="22"/>
                <w:szCs w:val="22"/>
              </w:rPr>
            </w:pPr>
            <w:r w:rsidRPr="00935EDC">
              <w:rPr>
                <w:rFonts w:eastAsia="標楷體" w:hAnsi="標楷體"/>
                <w:sz w:val="22"/>
                <w:szCs w:val="22"/>
              </w:rPr>
              <w:t>評分等級為『</w:t>
            </w:r>
            <w:r w:rsidRPr="00935EDC">
              <w:rPr>
                <w:rFonts w:eastAsia="標楷體"/>
                <w:sz w:val="22"/>
                <w:szCs w:val="22"/>
              </w:rPr>
              <w:t>E</w:t>
            </w:r>
            <w:r w:rsidRPr="00935EDC">
              <w:rPr>
                <w:rFonts w:eastAsia="標楷體" w:hAnsi="標楷體"/>
                <w:sz w:val="22"/>
                <w:szCs w:val="22"/>
              </w:rPr>
              <w:t>』者說明欄</w:t>
            </w:r>
          </w:p>
        </w:tc>
        <w:tc>
          <w:tcPr>
            <w:tcW w:w="8216" w:type="dxa"/>
            <w:gridSpan w:val="3"/>
          </w:tcPr>
          <w:p w14:paraId="09AE9594" w14:textId="77777777" w:rsidR="00DC710A" w:rsidRPr="00935EDC" w:rsidRDefault="00DC710A" w:rsidP="00DC710A">
            <w:pPr>
              <w:snapToGrid w:val="0"/>
              <w:rPr>
                <w:rFonts w:eastAsia="標楷體"/>
              </w:rPr>
            </w:pPr>
          </w:p>
        </w:tc>
      </w:tr>
      <w:tr w:rsidR="00DC710A" w:rsidRPr="00935EDC" w14:paraId="3A527D0D" w14:textId="77777777" w:rsidTr="005D1896">
        <w:trPr>
          <w:cantSplit/>
          <w:trHeight w:val="493"/>
          <w:jc w:val="center"/>
        </w:trPr>
        <w:tc>
          <w:tcPr>
            <w:tcW w:w="9912" w:type="dxa"/>
            <w:gridSpan w:val="5"/>
            <w:vAlign w:val="center"/>
          </w:tcPr>
          <w:p w14:paraId="505DD21D" w14:textId="77777777" w:rsidR="00DC710A" w:rsidRPr="00935EDC" w:rsidRDefault="00DC710A" w:rsidP="005D1896">
            <w:pPr>
              <w:jc w:val="both"/>
              <w:rPr>
                <w:rFonts w:eastAsia="標楷體"/>
              </w:rPr>
            </w:pPr>
            <w:r w:rsidRPr="00935EDC">
              <w:rPr>
                <w:rFonts w:eastAsia="標楷體"/>
                <w:b/>
              </w:rPr>
              <w:lastRenderedPageBreak/>
              <w:t xml:space="preserve">3.3.2 </w:t>
            </w:r>
            <w:r w:rsidRPr="00935EDC">
              <w:rPr>
                <w:rFonts w:eastAsia="標楷體" w:hAnsi="標楷體"/>
                <w:b/>
              </w:rPr>
              <w:t>透析護理品質監測</w:t>
            </w:r>
          </w:p>
        </w:tc>
      </w:tr>
      <w:tr w:rsidR="00DC710A" w:rsidRPr="00935EDC" w14:paraId="6368E8F3" w14:textId="77777777" w:rsidTr="00B316D0">
        <w:trPr>
          <w:cantSplit/>
          <w:trHeight w:val="1245"/>
          <w:jc w:val="center"/>
        </w:trPr>
        <w:tc>
          <w:tcPr>
            <w:tcW w:w="515" w:type="dxa"/>
          </w:tcPr>
          <w:p w14:paraId="09941F63" w14:textId="77777777" w:rsidR="00DC710A" w:rsidRPr="00935EDC" w:rsidRDefault="00DC710A" w:rsidP="00DC710A">
            <w:pPr>
              <w:rPr>
                <w:rFonts w:eastAsia="標楷體"/>
              </w:rPr>
            </w:pPr>
            <w:r w:rsidRPr="00581EC2">
              <w:rPr>
                <w:rFonts w:eastAsia="標楷體" w:hint="eastAsia"/>
                <w:color w:val="FF0000"/>
              </w:rPr>
              <w:t>※</w:t>
            </w:r>
          </w:p>
        </w:tc>
        <w:tc>
          <w:tcPr>
            <w:tcW w:w="1181" w:type="dxa"/>
          </w:tcPr>
          <w:p w14:paraId="1284CD45" w14:textId="77777777" w:rsidR="00DC710A" w:rsidRPr="00935EDC" w:rsidRDefault="00DC710A" w:rsidP="004808BE">
            <w:pPr>
              <w:rPr>
                <w:rFonts w:eastAsia="標楷體"/>
                <w:sz w:val="22"/>
                <w:szCs w:val="22"/>
              </w:rPr>
            </w:pPr>
            <w:r w:rsidRPr="00935EDC">
              <w:rPr>
                <w:rFonts w:eastAsia="標楷體" w:hint="eastAsia"/>
                <w:sz w:val="22"/>
                <w:szCs w:val="22"/>
              </w:rPr>
              <w:t>3.3.2.1</w:t>
            </w:r>
          </w:p>
          <w:p w14:paraId="0BC37B4E" w14:textId="77777777" w:rsidR="00DC710A" w:rsidRPr="00935EDC" w:rsidRDefault="00DC710A" w:rsidP="00DC710A">
            <w:pPr>
              <w:snapToGrid w:val="0"/>
              <w:rPr>
                <w:rFonts w:eastAsia="標楷體"/>
                <w:sz w:val="22"/>
                <w:szCs w:val="22"/>
              </w:rPr>
            </w:pPr>
            <w:r w:rsidRPr="00935EDC">
              <w:rPr>
                <w:rFonts w:ascii="標楷體" w:eastAsia="標楷體" w:hAnsi="標楷體" w:hint="eastAsia"/>
                <w:b/>
                <w:sz w:val="20"/>
                <w:szCs w:val="20"/>
              </w:rPr>
              <w:t>(院所自評項目)</w:t>
            </w:r>
          </w:p>
        </w:tc>
        <w:tc>
          <w:tcPr>
            <w:tcW w:w="3259" w:type="dxa"/>
          </w:tcPr>
          <w:p w14:paraId="655E0B64" w14:textId="77777777" w:rsidR="00DC710A" w:rsidRPr="00935EDC" w:rsidRDefault="00DC710A" w:rsidP="00DC710A">
            <w:pPr>
              <w:pStyle w:val="2"/>
            </w:pPr>
            <w:r w:rsidRPr="00935EDC">
              <w:rPr>
                <w:rFonts w:hint="eastAsia"/>
              </w:rPr>
              <w:t>訂有透析照護異常事件規範</w:t>
            </w:r>
          </w:p>
          <w:p w14:paraId="63E7F409" w14:textId="77777777" w:rsidR="00DC710A" w:rsidRPr="00935EDC" w:rsidRDefault="00DC710A" w:rsidP="00DC710A">
            <w:pPr>
              <w:snapToGrid w:val="0"/>
              <w:ind w:left="220" w:hangingChars="100" w:hanging="220"/>
              <w:rPr>
                <w:rFonts w:eastAsia="標楷體" w:hAnsi="標楷體"/>
                <w:kern w:val="0"/>
                <w:sz w:val="22"/>
                <w:szCs w:val="22"/>
              </w:rPr>
            </w:pPr>
          </w:p>
        </w:tc>
        <w:tc>
          <w:tcPr>
            <w:tcW w:w="4302" w:type="dxa"/>
          </w:tcPr>
          <w:p w14:paraId="5489EF02" w14:textId="77777777" w:rsidR="00DC710A" w:rsidRPr="00935EDC" w:rsidRDefault="00DC710A" w:rsidP="00DC710A">
            <w:pPr>
              <w:snapToGrid w:val="0"/>
              <w:ind w:leftChars="14" w:left="318" w:hangingChars="129" w:hanging="284"/>
              <w:rPr>
                <w:rFonts w:eastAsia="標楷體"/>
                <w:sz w:val="22"/>
                <w:szCs w:val="22"/>
              </w:rPr>
            </w:pPr>
            <w:r w:rsidRPr="00935EDC">
              <w:rPr>
                <w:rFonts w:eastAsia="標楷體" w:hint="eastAsia"/>
                <w:sz w:val="22"/>
                <w:szCs w:val="22"/>
              </w:rPr>
              <w:t xml:space="preserve">A: </w:t>
            </w:r>
            <w:r w:rsidRPr="00935EDC">
              <w:rPr>
                <w:rFonts w:eastAsia="標楷體" w:hint="eastAsia"/>
                <w:sz w:val="22"/>
                <w:szCs w:val="22"/>
              </w:rPr>
              <w:t>符合</w:t>
            </w:r>
            <w:r w:rsidRPr="00935EDC">
              <w:rPr>
                <w:rFonts w:eastAsia="標楷體" w:hint="eastAsia"/>
                <w:sz w:val="22"/>
                <w:szCs w:val="22"/>
              </w:rPr>
              <w:t>C</w:t>
            </w:r>
            <w:r w:rsidRPr="00935EDC">
              <w:rPr>
                <w:rFonts w:eastAsia="標楷體" w:hint="eastAsia"/>
                <w:sz w:val="22"/>
                <w:szCs w:val="22"/>
              </w:rPr>
              <w:t>項，且</w:t>
            </w:r>
            <w:r w:rsidRPr="00935EDC">
              <w:rPr>
                <w:rFonts w:eastAsia="標楷體" w:hint="eastAsia"/>
                <w:sz w:val="22"/>
              </w:rPr>
              <w:t>建置不以懲罰為原則的內部通報系統，鼓勵同仁通報。</w:t>
            </w:r>
          </w:p>
          <w:p w14:paraId="4AA31597" w14:textId="77777777" w:rsidR="00DC710A" w:rsidRPr="00D244A1" w:rsidRDefault="00DC710A" w:rsidP="00DC710A">
            <w:pPr>
              <w:snapToGrid w:val="0"/>
              <w:rPr>
                <w:rFonts w:eastAsia="標楷體"/>
                <w:sz w:val="22"/>
                <w:szCs w:val="22"/>
              </w:rPr>
            </w:pPr>
            <w:r w:rsidRPr="00D244A1">
              <w:rPr>
                <w:rFonts w:eastAsia="標楷體"/>
                <w:sz w:val="22"/>
                <w:szCs w:val="22"/>
              </w:rPr>
              <w:t>C</w:t>
            </w:r>
            <w:r w:rsidRPr="00D244A1">
              <w:rPr>
                <w:rFonts w:eastAsia="標楷體" w:hint="eastAsia"/>
                <w:sz w:val="22"/>
                <w:szCs w:val="22"/>
              </w:rPr>
              <w:t xml:space="preserve">: </w:t>
            </w:r>
            <w:r w:rsidR="00F922CB" w:rsidRPr="00D244A1">
              <w:rPr>
                <w:rFonts w:eastAsia="標楷體"/>
                <w:sz w:val="22"/>
                <w:szCs w:val="22"/>
              </w:rPr>
              <w:t>1.</w:t>
            </w:r>
            <w:r w:rsidRPr="00D244A1">
              <w:rPr>
                <w:rFonts w:eastAsia="標楷體" w:hint="eastAsia"/>
                <w:sz w:val="22"/>
                <w:szCs w:val="22"/>
              </w:rPr>
              <w:t>訂有異常事件管理規範。</w:t>
            </w:r>
          </w:p>
          <w:p w14:paraId="6D8010FA" w14:textId="77777777" w:rsidR="00F922CB" w:rsidRPr="00D244A1" w:rsidRDefault="00F922CB" w:rsidP="00F922CB">
            <w:pPr>
              <w:snapToGrid w:val="0"/>
              <w:ind w:firstLineChars="142" w:firstLine="312"/>
              <w:rPr>
                <w:rFonts w:eastAsia="標楷體"/>
                <w:sz w:val="22"/>
                <w:szCs w:val="22"/>
              </w:rPr>
            </w:pPr>
            <w:r w:rsidRPr="00D244A1">
              <w:rPr>
                <w:rFonts w:eastAsia="標楷體" w:hint="eastAsia"/>
                <w:sz w:val="22"/>
                <w:szCs w:val="22"/>
              </w:rPr>
              <w:t>2</w:t>
            </w:r>
            <w:r w:rsidRPr="00D244A1">
              <w:rPr>
                <w:rFonts w:eastAsia="標楷體"/>
                <w:sz w:val="22"/>
                <w:szCs w:val="22"/>
              </w:rPr>
              <w:t>.</w:t>
            </w:r>
            <w:r w:rsidRPr="00D244A1">
              <w:rPr>
                <w:rFonts w:ascii="標楷體" w:eastAsia="標楷體" w:hAnsi="標楷體" w:hint="eastAsia"/>
                <w:sz w:val="22"/>
                <w:szCs w:val="22"/>
              </w:rPr>
              <w:t>有針扎事件處理流程。</w:t>
            </w:r>
          </w:p>
          <w:p w14:paraId="65183FD4" w14:textId="77777777" w:rsidR="00DC710A" w:rsidRPr="00935EDC" w:rsidRDefault="00DC710A" w:rsidP="00DC710A">
            <w:pPr>
              <w:widowControl/>
              <w:snapToGrid w:val="0"/>
              <w:ind w:left="330" w:hangingChars="150" w:hanging="330"/>
              <w:rPr>
                <w:rFonts w:eastAsia="標楷體"/>
                <w:sz w:val="22"/>
                <w:szCs w:val="22"/>
              </w:rPr>
            </w:pPr>
            <w:r w:rsidRPr="00D244A1">
              <w:rPr>
                <w:rFonts w:eastAsia="標楷體" w:hint="eastAsia"/>
                <w:sz w:val="22"/>
                <w:szCs w:val="22"/>
              </w:rPr>
              <w:t xml:space="preserve">E: </w:t>
            </w:r>
            <w:r w:rsidRPr="00D244A1">
              <w:rPr>
                <w:rFonts w:eastAsia="標楷體" w:hint="eastAsia"/>
                <w:sz w:val="22"/>
                <w:szCs w:val="22"/>
              </w:rPr>
              <w:t>未達上述標準。</w:t>
            </w:r>
          </w:p>
        </w:tc>
        <w:tc>
          <w:tcPr>
            <w:tcW w:w="655" w:type="dxa"/>
          </w:tcPr>
          <w:p w14:paraId="6E558F57" w14:textId="77777777" w:rsidR="00DC710A" w:rsidRPr="00935EDC" w:rsidRDefault="00DC710A" w:rsidP="00DC710A">
            <w:pPr>
              <w:rPr>
                <w:rFonts w:eastAsia="標楷體"/>
              </w:rPr>
            </w:pPr>
          </w:p>
        </w:tc>
      </w:tr>
      <w:tr w:rsidR="00DC710A" w:rsidRPr="00935EDC" w14:paraId="51E6B1B1" w14:textId="77777777" w:rsidTr="00B316D0">
        <w:trPr>
          <w:cantSplit/>
          <w:trHeight w:val="850"/>
          <w:jc w:val="center"/>
        </w:trPr>
        <w:tc>
          <w:tcPr>
            <w:tcW w:w="1696" w:type="dxa"/>
            <w:gridSpan w:val="2"/>
          </w:tcPr>
          <w:p w14:paraId="4ABDA54B" w14:textId="77777777" w:rsidR="00DC710A" w:rsidRPr="00935EDC" w:rsidRDefault="00DC710A" w:rsidP="00DC710A">
            <w:pPr>
              <w:snapToGrid w:val="0"/>
              <w:rPr>
                <w:rFonts w:eastAsia="標楷體"/>
              </w:rPr>
            </w:pPr>
            <w:r w:rsidRPr="00935EDC">
              <w:rPr>
                <w:rFonts w:eastAsia="標楷體" w:hAnsi="標楷體"/>
                <w:sz w:val="22"/>
                <w:szCs w:val="22"/>
              </w:rPr>
              <w:t>評分等級為『</w:t>
            </w:r>
            <w:r w:rsidRPr="00935EDC">
              <w:rPr>
                <w:rFonts w:eastAsia="標楷體"/>
                <w:sz w:val="22"/>
                <w:szCs w:val="22"/>
              </w:rPr>
              <w:t>E</w:t>
            </w:r>
            <w:r w:rsidRPr="00935EDC">
              <w:rPr>
                <w:rFonts w:eastAsia="標楷體" w:hAnsi="標楷體"/>
                <w:sz w:val="22"/>
                <w:szCs w:val="22"/>
              </w:rPr>
              <w:t>』者說明欄</w:t>
            </w:r>
          </w:p>
        </w:tc>
        <w:tc>
          <w:tcPr>
            <w:tcW w:w="8216" w:type="dxa"/>
            <w:gridSpan w:val="3"/>
          </w:tcPr>
          <w:p w14:paraId="687B011D" w14:textId="77777777" w:rsidR="00DC710A" w:rsidRPr="00935EDC" w:rsidRDefault="00DC710A" w:rsidP="00DC710A">
            <w:pPr>
              <w:snapToGrid w:val="0"/>
              <w:rPr>
                <w:rFonts w:eastAsia="標楷體"/>
              </w:rPr>
            </w:pPr>
          </w:p>
        </w:tc>
      </w:tr>
      <w:tr w:rsidR="00DC710A" w:rsidRPr="00935EDC" w14:paraId="6BF825C9" w14:textId="77777777" w:rsidTr="00B316D0">
        <w:trPr>
          <w:jc w:val="center"/>
        </w:trPr>
        <w:tc>
          <w:tcPr>
            <w:tcW w:w="515" w:type="dxa"/>
          </w:tcPr>
          <w:p w14:paraId="1A3BAC51" w14:textId="77777777" w:rsidR="00DC710A" w:rsidRPr="00935EDC" w:rsidRDefault="00DC710A" w:rsidP="00DC710A">
            <w:pPr>
              <w:rPr>
                <w:rFonts w:eastAsia="標楷體"/>
              </w:rPr>
            </w:pPr>
          </w:p>
        </w:tc>
        <w:tc>
          <w:tcPr>
            <w:tcW w:w="1181" w:type="dxa"/>
          </w:tcPr>
          <w:p w14:paraId="7E4E712B" w14:textId="77777777" w:rsidR="00DC710A" w:rsidRPr="00935EDC" w:rsidRDefault="00DC710A" w:rsidP="00DC710A">
            <w:pPr>
              <w:rPr>
                <w:rFonts w:eastAsia="標楷體"/>
                <w:sz w:val="22"/>
                <w:szCs w:val="22"/>
              </w:rPr>
            </w:pPr>
            <w:r w:rsidRPr="00935EDC">
              <w:rPr>
                <w:rFonts w:eastAsia="標楷體"/>
                <w:sz w:val="22"/>
                <w:szCs w:val="22"/>
              </w:rPr>
              <w:t>3.3.</w:t>
            </w:r>
            <w:r w:rsidRPr="00935EDC">
              <w:rPr>
                <w:rFonts w:eastAsia="標楷體" w:hint="eastAsia"/>
                <w:sz w:val="22"/>
                <w:szCs w:val="22"/>
              </w:rPr>
              <w:t>2.2</w:t>
            </w:r>
          </w:p>
        </w:tc>
        <w:tc>
          <w:tcPr>
            <w:tcW w:w="3259" w:type="dxa"/>
          </w:tcPr>
          <w:p w14:paraId="22588558" w14:textId="77777777" w:rsidR="00F922CB" w:rsidRPr="00D244A1" w:rsidRDefault="00F922CB" w:rsidP="00E2136B">
            <w:pPr>
              <w:pStyle w:val="31"/>
              <w:ind w:leftChars="-32" w:left="-77" w:firstLineChars="0" w:firstLine="1"/>
              <w:rPr>
                <w:strike/>
                <w:kern w:val="0"/>
                <w:sz w:val="22"/>
                <w:szCs w:val="22"/>
              </w:rPr>
            </w:pPr>
            <w:r w:rsidRPr="00D244A1">
              <w:rPr>
                <w:sz w:val="22"/>
              </w:rPr>
              <w:t>定期監測透析病人安全照護品質及通報異常事件與改善</w:t>
            </w:r>
            <w:r w:rsidRPr="00D244A1">
              <w:rPr>
                <w:kern w:val="0"/>
                <w:sz w:val="22"/>
                <w:szCs w:val="22"/>
              </w:rPr>
              <w:t>，異常事件</w:t>
            </w:r>
          </w:p>
          <w:p w14:paraId="39004B39" w14:textId="77777777" w:rsidR="000077F9" w:rsidRPr="00D244A1" w:rsidRDefault="00F922CB" w:rsidP="000077F9">
            <w:pPr>
              <w:widowControl/>
              <w:snapToGrid w:val="0"/>
              <w:ind w:left="220" w:hangingChars="100" w:hanging="220"/>
              <w:rPr>
                <w:rFonts w:eastAsia="標楷體"/>
                <w:kern w:val="0"/>
                <w:sz w:val="22"/>
                <w:szCs w:val="22"/>
              </w:rPr>
            </w:pPr>
            <w:r w:rsidRPr="00D244A1">
              <w:rPr>
                <w:rFonts w:eastAsia="標楷體"/>
                <w:kern w:val="0"/>
                <w:sz w:val="22"/>
                <w:szCs w:val="22"/>
              </w:rPr>
              <w:t>通報</w:t>
            </w:r>
            <w:r w:rsidR="000E3CA5" w:rsidRPr="00D244A1">
              <w:rPr>
                <w:rFonts w:eastAsia="標楷體"/>
                <w:kern w:val="0"/>
                <w:sz w:val="22"/>
                <w:szCs w:val="22"/>
              </w:rPr>
              <w:t>建議包括</w:t>
            </w:r>
            <w:r w:rsidRPr="00D244A1">
              <w:rPr>
                <w:rFonts w:eastAsia="標楷體"/>
                <w:kern w:val="0"/>
                <w:sz w:val="22"/>
                <w:szCs w:val="22"/>
              </w:rPr>
              <w:t>如下</w:t>
            </w:r>
            <w:r w:rsidR="000E3CA5" w:rsidRPr="00D244A1">
              <w:rPr>
                <w:rFonts w:eastAsia="標楷體"/>
                <w:kern w:val="0"/>
                <w:sz w:val="22"/>
                <w:szCs w:val="22"/>
              </w:rPr>
              <w:t>:</w:t>
            </w:r>
          </w:p>
          <w:p w14:paraId="5B52A3C5" w14:textId="77777777" w:rsidR="000E3CA5" w:rsidRPr="00D244A1" w:rsidRDefault="000E3CA5" w:rsidP="000077F9">
            <w:pPr>
              <w:widowControl/>
              <w:snapToGrid w:val="0"/>
              <w:ind w:left="220" w:hangingChars="100" w:hanging="220"/>
              <w:rPr>
                <w:rFonts w:eastAsia="標楷體"/>
                <w:kern w:val="0"/>
                <w:sz w:val="22"/>
                <w:szCs w:val="22"/>
              </w:rPr>
            </w:pPr>
            <w:r w:rsidRPr="00D244A1">
              <w:rPr>
                <w:rFonts w:eastAsia="標楷體"/>
                <w:kern w:val="0"/>
                <w:sz w:val="22"/>
                <w:szCs w:val="22"/>
              </w:rPr>
              <w:t>1</w:t>
            </w:r>
            <w:r w:rsidR="000077F9" w:rsidRPr="00D244A1">
              <w:rPr>
                <w:rFonts w:eastAsia="標楷體" w:hint="eastAsia"/>
                <w:kern w:val="0"/>
                <w:sz w:val="22"/>
                <w:szCs w:val="22"/>
              </w:rPr>
              <w:t>.</w:t>
            </w:r>
            <w:r w:rsidRPr="00D244A1">
              <w:rPr>
                <w:rFonts w:eastAsia="標楷體"/>
                <w:kern w:val="0"/>
                <w:sz w:val="22"/>
                <w:szCs w:val="22"/>
              </w:rPr>
              <w:t>藥物事件</w:t>
            </w:r>
            <w:r w:rsidRPr="00D244A1">
              <w:rPr>
                <w:rFonts w:eastAsia="標楷體"/>
                <w:kern w:val="0"/>
                <w:sz w:val="22"/>
                <w:szCs w:val="22"/>
              </w:rPr>
              <w:t>(</w:t>
            </w:r>
            <w:r w:rsidRPr="00D244A1">
              <w:rPr>
                <w:rFonts w:eastAsia="標楷體"/>
                <w:kern w:val="0"/>
                <w:sz w:val="22"/>
                <w:szCs w:val="22"/>
              </w:rPr>
              <w:t>給錯</w:t>
            </w:r>
            <w:r w:rsidR="00F922CB" w:rsidRPr="00D244A1">
              <w:rPr>
                <w:rFonts w:eastAsia="標楷體"/>
                <w:kern w:val="0"/>
                <w:sz w:val="22"/>
                <w:szCs w:val="22"/>
              </w:rPr>
              <w:t>、藥物不良反應、疑慮等</w:t>
            </w:r>
            <w:r w:rsidRPr="00D244A1">
              <w:rPr>
                <w:rFonts w:eastAsia="標楷體"/>
                <w:kern w:val="0"/>
                <w:sz w:val="22"/>
                <w:szCs w:val="22"/>
              </w:rPr>
              <w:t xml:space="preserve">) </w:t>
            </w:r>
          </w:p>
          <w:p w14:paraId="0C61A326" w14:textId="77777777" w:rsidR="000E3CA5" w:rsidRPr="00D244A1" w:rsidRDefault="000077F9" w:rsidP="000077F9">
            <w:pPr>
              <w:widowControl/>
              <w:snapToGrid w:val="0"/>
              <w:ind w:left="220" w:hangingChars="100" w:hanging="220"/>
              <w:rPr>
                <w:rFonts w:eastAsia="標楷體"/>
                <w:kern w:val="0"/>
                <w:sz w:val="22"/>
                <w:szCs w:val="22"/>
              </w:rPr>
            </w:pPr>
            <w:r w:rsidRPr="00D244A1">
              <w:rPr>
                <w:rFonts w:eastAsia="標楷體" w:hint="eastAsia"/>
                <w:kern w:val="0"/>
                <w:sz w:val="22"/>
                <w:szCs w:val="22"/>
              </w:rPr>
              <w:t>2.</w:t>
            </w:r>
            <w:r w:rsidR="000E3CA5" w:rsidRPr="00D244A1">
              <w:rPr>
                <w:rFonts w:eastAsia="標楷體"/>
                <w:kern w:val="0"/>
                <w:sz w:val="22"/>
                <w:szCs w:val="22"/>
              </w:rPr>
              <w:t>跌倒事件</w:t>
            </w:r>
          </w:p>
          <w:p w14:paraId="18BC8F78" w14:textId="77777777" w:rsidR="000E3CA5" w:rsidRPr="00D244A1" w:rsidRDefault="000E3CA5" w:rsidP="000E3CA5">
            <w:pPr>
              <w:widowControl/>
              <w:snapToGrid w:val="0"/>
              <w:ind w:left="220" w:hangingChars="100" w:hanging="220"/>
              <w:rPr>
                <w:rFonts w:eastAsia="標楷體"/>
                <w:kern w:val="0"/>
                <w:sz w:val="22"/>
                <w:szCs w:val="22"/>
              </w:rPr>
            </w:pPr>
            <w:r w:rsidRPr="00D244A1">
              <w:rPr>
                <w:rFonts w:eastAsia="標楷體"/>
                <w:kern w:val="0"/>
                <w:sz w:val="22"/>
                <w:szCs w:val="22"/>
              </w:rPr>
              <w:t>3</w:t>
            </w:r>
            <w:r w:rsidR="000077F9" w:rsidRPr="00D244A1">
              <w:rPr>
                <w:rFonts w:eastAsia="標楷體" w:hint="eastAsia"/>
                <w:kern w:val="0"/>
                <w:sz w:val="22"/>
                <w:szCs w:val="22"/>
              </w:rPr>
              <w:t>.</w:t>
            </w:r>
            <w:r w:rsidRPr="00D244A1">
              <w:rPr>
                <w:rFonts w:eastAsia="標楷體"/>
                <w:kern w:val="0"/>
                <w:sz w:val="22"/>
                <w:szCs w:val="22"/>
              </w:rPr>
              <w:t>管路事件</w:t>
            </w:r>
            <w:r w:rsidRPr="00D244A1">
              <w:rPr>
                <w:rFonts w:eastAsia="標楷體"/>
                <w:kern w:val="0"/>
                <w:sz w:val="22"/>
                <w:szCs w:val="22"/>
              </w:rPr>
              <w:t>(</w:t>
            </w:r>
            <w:r w:rsidRPr="00D244A1">
              <w:rPr>
                <w:rFonts w:eastAsia="標楷體"/>
                <w:kern w:val="0"/>
                <w:sz w:val="22"/>
                <w:szCs w:val="22"/>
              </w:rPr>
              <w:t>滑脫，錯接，自拔，阻塞</w:t>
            </w:r>
            <w:r w:rsidR="00F922CB" w:rsidRPr="00D244A1">
              <w:rPr>
                <w:rFonts w:eastAsia="標楷體"/>
                <w:kern w:val="0"/>
                <w:sz w:val="22"/>
                <w:szCs w:val="22"/>
              </w:rPr>
              <w:t>等</w:t>
            </w:r>
            <w:r w:rsidRPr="00D244A1">
              <w:rPr>
                <w:rFonts w:eastAsia="標楷體"/>
                <w:kern w:val="0"/>
                <w:sz w:val="22"/>
                <w:szCs w:val="22"/>
              </w:rPr>
              <w:t>)</w:t>
            </w:r>
          </w:p>
          <w:p w14:paraId="14D8BDF2" w14:textId="77777777" w:rsidR="000E3CA5" w:rsidRPr="00D244A1" w:rsidRDefault="000E3CA5" w:rsidP="000E3CA5">
            <w:pPr>
              <w:widowControl/>
              <w:snapToGrid w:val="0"/>
              <w:ind w:left="220" w:hangingChars="100" w:hanging="220"/>
              <w:rPr>
                <w:rFonts w:eastAsia="標楷體"/>
                <w:kern w:val="0"/>
                <w:sz w:val="22"/>
                <w:szCs w:val="22"/>
              </w:rPr>
            </w:pPr>
            <w:r w:rsidRPr="00D244A1">
              <w:rPr>
                <w:rFonts w:eastAsia="標楷體"/>
                <w:kern w:val="0"/>
                <w:sz w:val="22"/>
                <w:szCs w:val="22"/>
              </w:rPr>
              <w:t>4</w:t>
            </w:r>
            <w:r w:rsidR="000077F9" w:rsidRPr="00D244A1">
              <w:rPr>
                <w:rFonts w:eastAsia="標楷體" w:hint="eastAsia"/>
                <w:kern w:val="0"/>
                <w:sz w:val="22"/>
                <w:szCs w:val="22"/>
              </w:rPr>
              <w:t>.</w:t>
            </w:r>
            <w:r w:rsidRPr="00D244A1">
              <w:rPr>
                <w:rFonts w:eastAsia="標楷體"/>
                <w:kern w:val="0"/>
                <w:sz w:val="22"/>
                <w:szCs w:val="22"/>
              </w:rPr>
              <w:t>輸血事件</w:t>
            </w:r>
          </w:p>
          <w:p w14:paraId="59FBAE1A" w14:textId="77777777" w:rsidR="000E3CA5" w:rsidRPr="00D244A1" w:rsidRDefault="000E3CA5" w:rsidP="000E3CA5">
            <w:pPr>
              <w:widowControl/>
              <w:snapToGrid w:val="0"/>
              <w:ind w:left="220" w:hangingChars="100" w:hanging="220"/>
              <w:rPr>
                <w:rFonts w:eastAsia="標楷體"/>
                <w:kern w:val="0"/>
                <w:sz w:val="22"/>
                <w:szCs w:val="22"/>
              </w:rPr>
            </w:pPr>
            <w:r w:rsidRPr="00D244A1">
              <w:rPr>
                <w:rFonts w:eastAsia="標楷體"/>
                <w:kern w:val="0"/>
                <w:sz w:val="22"/>
                <w:szCs w:val="22"/>
              </w:rPr>
              <w:t>5</w:t>
            </w:r>
            <w:r w:rsidR="000077F9" w:rsidRPr="00D244A1">
              <w:rPr>
                <w:rFonts w:eastAsia="標楷體" w:hint="eastAsia"/>
                <w:kern w:val="0"/>
                <w:sz w:val="22"/>
                <w:szCs w:val="22"/>
              </w:rPr>
              <w:t>.</w:t>
            </w:r>
            <w:r w:rsidRPr="00D244A1">
              <w:rPr>
                <w:rFonts w:eastAsia="標楷體"/>
                <w:kern w:val="0"/>
                <w:sz w:val="22"/>
                <w:szCs w:val="22"/>
              </w:rPr>
              <w:t>醫療照護事件</w:t>
            </w:r>
            <w:r w:rsidRPr="00D244A1">
              <w:rPr>
                <w:rFonts w:eastAsia="標楷體"/>
                <w:kern w:val="0"/>
                <w:sz w:val="22"/>
                <w:szCs w:val="22"/>
              </w:rPr>
              <w:t>(</w:t>
            </w:r>
            <w:r w:rsidRPr="00D244A1">
              <w:rPr>
                <w:rFonts w:eastAsia="標楷體"/>
                <w:kern w:val="0"/>
                <w:sz w:val="22"/>
                <w:szCs w:val="22"/>
              </w:rPr>
              <w:t>空氣栓塞，脫水誤差，未正確執行透析醫囑</w:t>
            </w:r>
            <w:r w:rsidR="00F922CB" w:rsidRPr="00D244A1">
              <w:rPr>
                <w:rFonts w:eastAsia="標楷體"/>
                <w:kern w:val="0"/>
                <w:sz w:val="22"/>
                <w:szCs w:val="22"/>
              </w:rPr>
              <w:t>等</w:t>
            </w:r>
            <w:r w:rsidRPr="00D244A1">
              <w:rPr>
                <w:rFonts w:eastAsia="標楷體"/>
                <w:kern w:val="0"/>
                <w:sz w:val="22"/>
                <w:szCs w:val="22"/>
              </w:rPr>
              <w:t>)</w:t>
            </w:r>
          </w:p>
          <w:p w14:paraId="2752F656" w14:textId="77777777" w:rsidR="000E3CA5" w:rsidRPr="00D244A1" w:rsidRDefault="000E3CA5" w:rsidP="000E3CA5">
            <w:pPr>
              <w:widowControl/>
              <w:snapToGrid w:val="0"/>
              <w:ind w:left="220" w:hangingChars="100" w:hanging="220"/>
              <w:rPr>
                <w:rFonts w:eastAsia="標楷體"/>
                <w:kern w:val="0"/>
                <w:sz w:val="22"/>
                <w:szCs w:val="22"/>
              </w:rPr>
            </w:pPr>
            <w:r w:rsidRPr="00D244A1">
              <w:rPr>
                <w:rFonts w:eastAsia="標楷體"/>
                <w:kern w:val="0"/>
                <w:sz w:val="22"/>
                <w:szCs w:val="22"/>
              </w:rPr>
              <w:t>6</w:t>
            </w:r>
            <w:r w:rsidR="000077F9" w:rsidRPr="00D244A1">
              <w:rPr>
                <w:rFonts w:eastAsia="標楷體" w:hint="eastAsia"/>
                <w:kern w:val="0"/>
                <w:sz w:val="22"/>
                <w:szCs w:val="22"/>
              </w:rPr>
              <w:t>.</w:t>
            </w:r>
            <w:r w:rsidRPr="00D244A1">
              <w:rPr>
                <w:rFonts w:eastAsia="標楷體"/>
                <w:kern w:val="0"/>
                <w:sz w:val="22"/>
                <w:szCs w:val="22"/>
              </w:rPr>
              <w:t>公安事件</w:t>
            </w:r>
            <w:r w:rsidRPr="00D244A1">
              <w:rPr>
                <w:rFonts w:eastAsia="標楷體"/>
                <w:kern w:val="0"/>
                <w:sz w:val="22"/>
                <w:szCs w:val="22"/>
              </w:rPr>
              <w:t>(</w:t>
            </w:r>
            <w:r w:rsidRPr="00D244A1">
              <w:rPr>
                <w:rFonts w:eastAsia="標楷體"/>
                <w:kern w:val="0"/>
                <w:sz w:val="22"/>
                <w:szCs w:val="22"/>
              </w:rPr>
              <w:t>停水，停電，暴力，衝突</w:t>
            </w:r>
            <w:r w:rsidR="00F922CB" w:rsidRPr="00D244A1">
              <w:rPr>
                <w:rFonts w:eastAsia="標楷體"/>
                <w:kern w:val="0"/>
                <w:sz w:val="22"/>
                <w:szCs w:val="22"/>
              </w:rPr>
              <w:t>等</w:t>
            </w:r>
            <w:r w:rsidRPr="00D244A1">
              <w:rPr>
                <w:rFonts w:eastAsia="標楷體"/>
                <w:kern w:val="0"/>
                <w:sz w:val="22"/>
                <w:szCs w:val="22"/>
              </w:rPr>
              <w:t>)</w:t>
            </w:r>
          </w:p>
          <w:p w14:paraId="34C10162" w14:textId="77777777" w:rsidR="000E3CA5" w:rsidRPr="00D244A1" w:rsidRDefault="000E3CA5" w:rsidP="000E3CA5">
            <w:pPr>
              <w:widowControl/>
              <w:snapToGrid w:val="0"/>
              <w:ind w:left="220" w:hangingChars="100" w:hanging="220"/>
              <w:rPr>
                <w:rFonts w:eastAsia="標楷體"/>
                <w:kern w:val="0"/>
                <w:sz w:val="22"/>
                <w:szCs w:val="22"/>
              </w:rPr>
            </w:pPr>
            <w:r w:rsidRPr="00D244A1">
              <w:rPr>
                <w:rFonts w:eastAsia="標楷體"/>
                <w:kern w:val="0"/>
                <w:sz w:val="22"/>
                <w:szCs w:val="22"/>
              </w:rPr>
              <w:t>7</w:t>
            </w:r>
            <w:r w:rsidR="000077F9" w:rsidRPr="00D244A1">
              <w:rPr>
                <w:rFonts w:eastAsia="標楷體" w:hint="eastAsia"/>
                <w:kern w:val="0"/>
                <w:sz w:val="22"/>
                <w:szCs w:val="22"/>
              </w:rPr>
              <w:t>.</w:t>
            </w:r>
            <w:r w:rsidRPr="00D244A1">
              <w:rPr>
                <w:rFonts w:eastAsia="標楷體"/>
                <w:kern w:val="0"/>
                <w:sz w:val="22"/>
                <w:szCs w:val="22"/>
              </w:rPr>
              <w:t>不預期心跳停止</w:t>
            </w:r>
          </w:p>
          <w:p w14:paraId="6B5ED2A8" w14:textId="77777777" w:rsidR="00DC710A" w:rsidRPr="00D244A1" w:rsidRDefault="000E3CA5" w:rsidP="000E3CA5">
            <w:pPr>
              <w:snapToGrid w:val="0"/>
              <w:ind w:left="220" w:hangingChars="100" w:hanging="220"/>
              <w:rPr>
                <w:rFonts w:eastAsia="標楷體"/>
                <w:sz w:val="22"/>
                <w:szCs w:val="22"/>
              </w:rPr>
            </w:pPr>
            <w:r w:rsidRPr="00D244A1">
              <w:rPr>
                <w:rFonts w:eastAsia="標楷體"/>
                <w:kern w:val="0"/>
                <w:sz w:val="22"/>
                <w:szCs w:val="22"/>
              </w:rPr>
              <w:t>8</w:t>
            </w:r>
            <w:r w:rsidR="000077F9" w:rsidRPr="00D244A1">
              <w:rPr>
                <w:rFonts w:eastAsia="標楷體" w:hint="eastAsia"/>
                <w:kern w:val="0"/>
                <w:sz w:val="22"/>
                <w:szCs w:val="22"/>
              </w:rPr>
              <w:t>.</w:t>
            </w:r>
            <w:r w:rsidRPr="00D244A1">
              <w:rPr>
                <w:rFonts w:eastAsia="標楷體"/>
                <w:kern w:val="0"/>
                <w:sz w:val="22"/>
                <w:szCs w:val="22"/>
              </w:rPr>
              <w:t>其他</w:t>
            </w:r>
            <w:r w:rsidR="00F922CB" w:rsidRPr="00D244A1">
              <w:rPr>
                <w:rFonts w:eastAsia="標楷體"/>
                <w:kern w:val="0"/>
                <w:sz w:val="22"/>
                <w:szCs w:val="22"/>
              </w:rPr>
              <w:t>，如針扎、血體液噴濺、衛材不良反應等</w:t>
            </w:r>
          </w:p>
        </w:tc>
        <w:tc>
          <w:tcPr>
            <w:tcW w:w="4302" w:type="dxa"/>
          </w:tcPr>
          <w:p w14:paraId="2FC470DE" w14:textId="77777777" w:rsidR="00DC710A" w:rsidRPr="00D244A1" w:rsidRDefault="00DC710A" w:rsidP="00DC710A">
            <w:pPr>
              <w:snapToGrid w:val="0"/>
              <w:ind w:leftChars="14" w:left="318" w:hangingChars="129" w:hanging="284"/>
              <w:rPr>
                <w:rFonts w:eastAsia="標楷體"/>
                <w:sz w:val="22"/>
                <w:szCs w:val="22"/>
              </w:rPr>
            </w:pPr>
            <w:r w:rsidRPr="00D244A1">
              <w:rPr>
                <w:rFonts w:eastAsia="標楷體" w:hint="eastAsia"/>
                <w:sz w:val="22"/>
                <w:szCs w:val="22"/>
              </w:rPr>
              <w:t xml:space="preserve">A: </w:t>
            </w:r>
            <w:r w:rsidRPr="00D244A1">
              <w:rPr>
                <w:rFonts w:eastAsia="標楷體" w:hint="eastAsia"/>
                <w:sz w:val="22"/>
                <w:szCs w:val="22"/>
              </w:rPr>
              <w:t>符合</w:t>
            </w:r>
            <w:r w:rsidRPr="00D244A1">
              <w:rPr>
                <w:rFonts w:eastAsia="標楷體" w:hint="eastAsia"/>
                <w:sz w:val="22"/>
                <w:szCs w:val="22"/>
              </w:rPr>
              <w:t>C</w:t>
            </w:r>
            <w:r w:rsidRPr="00D244A1">
              <w:rPr>
                <w:rFonts w:eastAsia="標楷體" w:hint="eastAsia"/>
                <w:sz w:val="22"/>
                <w:szCs w:val="22"/>
              </w:rPr>
              <w:t>項，且</w:t>
            </w:r>
          </w:p>
          <w:p w14:paraId="1E2AB59D" w14:textId="77777777" w:rsidR="00F922CB" w:rsidRPr="00D244A1" w:rsidRDefault="00F922CB" w:rsidP="00DC710A">
            <w:pPr>
              <w:snapToGrid w:val="0"/>
              <w:ind w:left="254"/>
              <w:rPr>
                <w:rFonts w:eastAsia="標楷體"/>
                <w:sz w:val="22"/>
                <w:szCs w:val="22"/>
              </w:rPr>
            </w:pPr>
            <w:r w:rsidRPr="00D244A1">
              <w:rPr>
                <w:rFonts w:eastAsia="標楷體"/>
                <w:sz w:val="22"/>
                <w:szCs w:val="22"/>
              </w:rPr>
              <w:t>1.</w:t>
            </w:r>
            <w:r w:rsidRPr="00D244A1">
              <w:rPr>
                <w:rFonts w:eastAsia="標楷體" w:hint="eastAsia"/>
                <w:sz w:val="22"/>
                <w:szCs w:val="22"/>
              </w:rPr>
              <w:t>訂有</w:t>
            </w:r>
            <w:r w:rsidRPr="00D244A1">
              <w:rPr>
                <w:rFonts w:ascii="標楷體" w:eastAsia="標楷體" w:hAnsi="標楷體" w:hint="eastAsia"/>
                <w:sz w:val="22"/>
              </w:rPr>
              <w:t>透析病人安全照護品質</w:t>
            </w:r>
            <w:r w:rsidRPr="00D244A1">
              <w:rPr>
                <w:rFonts w:eastAsia="標楷體" w:hint="eastAsia"/>
                <w:sz w:val="22"/>
                <w:szCs w:val="22"/>
              </w:rPr>
              <w:t>監測相關指標。發生異常時</w:t>
            </w:r>
            <w:r w:rsidRPr="00D244A1">
              <w:rPr>
                <w:rFonts w:ascii="新細明體" w:hAnsi="新細明體" w:hint="eastAsia"/>
                <w:sz w:val="22"/>
                <w:szCs w:val="22"/>
              </w:rPr>
              <w:t>，</w:t>
            </w:r>
            <w:r w:rsidRPr="00D244A1">
              <w:rPr>
                <w:rFonts w:eastAsia="標楷體" w:hint="eastAsia"/>
                <w:sz w:val="22"/>
                <w:szCs w:val="22"/>
              </w:rPr>
              <w:t>有改善措施及執行紀錄。</w:t>
            </w:r>
          </w:p>
          <w:p w14:paraId="67860E04" w14:textId="77777777" w:rsidR="00DC710A" w:rsidRPr="00D244A1" w:rsidRDefault="00DC710A" w:rsidP="00DC710A">
            <w:pPr>
              <w:snapToGrid w:val="0"/>
              <w:ind w:left="254"/>
              <w:rPr>
                <w:rFonts w:eastAsia="標楷體"/>
                <w:sz w:val="22"/>
                <w:szCs w:val="22"/>
              </w:rPr>
            </w:pPr>
            <w:r w:rsidRPr="00D244A1">
              <w:rPr>
                <w:rFonts w:eastAsia="標楷體" w:hint="eastAsia"/>
                <w:sz w:val="22"/>
                <w:szCs w:val="22"/>
              </w:rPr>
              <w:t>2.</w:t>
            </w:r>
            <w:r w:rsidRPr="00D244A1">
              <w:rPr>
                <w:rFonts w:eastAsia="標楷體" w:hint="eastAsia"/>
                <w:sz w:val="22"/>
                <w:szCs w:val="22"/>
              </w:rPr>
              <w:t>護理人員清楚異常事件之預防措施。</w:t>
            </w:r>
          </w:p>
          <w:p w14:paraId="1CD4A252" w14:textId="77777777" w:rsidR="00F922CB" w:rsidRPr="00D244A1" w:rsidRDefault="00DC710A" w:rsidP="00DC710A">
            <w:pPr>
              <w:snapToGrid w:val="0"/>
              <w:rPr>
                <w:rFonts w:eastAsia="標楷體"/>
                <w:sz w:val="22"/>
                <w:szCs w:val="22"/>
              </w:rPr>
            </w:pPr>
            <w:r w:rsidRPr="00D244A1">
              <w:rPr>
                <w:rFonts w:eastAsia="標楷體"/>
                <w:sz w:val="22"/>
                <w:szCs w:val="22"/>
              </w:rPr>
              <w:t>C</w:t>
            </w:r>
            <w:r w:rsidRPr="00D244A1">
              <w:rPr>
                <w:rFonts w:eastAsia="標楷體" w:hint="eastAsia"/>
                <w:sz w:val="22"/>
                <w:szCs w:val="22"/>
              </w:rPr>
              <w:t>:</w:t>
            </w:r>
            <w:r w:rsidR="00F922CB" w:rsidRPr="00D244A1">
              <w:rPr>
                <w:rFonts w:eastAsia="標楷體" w:hint="eastAsia"/>
                <w:sz w:val="22"/>
                <w:szCs w:val="22"/>
              </w:rPr>
              <w:t>有異常事件通報及改善管理紀錄。</w:t>
            </w:r>
          </w:p>
          <w:p w14:paraId="2463E8BA" w14:textId="77777777" w:rsidR="00DC710A" w:rsidRPr="00D244A1" w:rsidRDefault="00DC710A" w:rsidP="00DC710A">
            <w:pPr>
              <w:snapToGrid w:val="0"/>
              <w:ind w:left="330" w:hangingChars="150" w:hanging="330"/>
              <w:rPr>
                <w:rFonts w:eastAsia="標楷體"/>
                <w:sz w:val="22"/>
                <w:szCs w:val="22"/>
              </w:rPr>
            </w:pPr>
            <w:r w:rsidRPr="00D244A1">
              <w:rPr>
                <w:rFonts w:eastAsia="標楷體" w:hint="eastAsia"/>
                <w:sz w:val="22"/>
                <w:szCs w:val="22"/>
              </w:rPr>
              <w:t xml:space="preserve">E: </w:t>
            </w:r>
            <w:r w:rsidRPr="00D244A1">
              <w:rPr>
                <w:rFonts w:eastAsia="標楷體" w:hint="eastAsia"/>
                <w:sz w:val="22"/>
                <w:szCs w:val="22"/>
              </w:rPr>
              <w:t>未達上述標準。</w:t>
            </w:r>
          </w:p>
        </w:tc>
        <w:tc>
          <w:tcPr>
            <w:tcW w:w="655" w:type="dxa"/>
          </w:tcPr>
          <w:p w14:paraId="27E3DF3E" w14:textId="77777777" w:rsidR="00DC710A" w:rsidRPr="00935EDC" w:rsidRDefault="00DC710A" w:rsidP="00DC710A">
            <w:pPr>
              <w:rPr>
                <w:rFonts w:eastAsia="標楷體"/>
              </w:rPr>
            </w:pPr>
          </w:p>
        </w:tc>
      </w:tr>
      <w:tr w:rsidR="00DC710A" w:rsidRPr="00935EDC" w14:paraId="592DF407" w14:textId="77777777" w:rsidTr="00B316D0">
        <w:trPr>
          <w:jc w:val="center"/>
        </w:trPr>
        <w:tc>
          <w:tcPr>
            <w:tcW w:w="1696" w:type="dxa"/>
            <w:gridSpan w:val="2"/>
          </w:tcPr>
          <w:p w14:paraId="29CE8F2D" w14:textId="77777777" w:rsidR="00DC710A" w:rsidRPr="00935EDC" w:rsidRDefault="00DC710A" w:rsidP="00DC710A">
            <w:pPr>
              <w:snapToGrid w:val="0"/>
              <w:rPr>
                <w:rFonts w:eastAsia="標楷體"/>
              </w:rPr>
            </w:pPr>
            <w:r w:rsidRPr="00935EDC">
              <w:rPr>
                <w:rFonts w:eastAsia="標楷體" w:hAnsi="標楷體"/>
                <w:sz w:val="22"/>
                <w:szCs w:val="22"/>
              </w:rPr>
              <w:t>評分等級為『</w:t>
            </w:r>
            <w:r w:rsidRPr="00935EDC">
              <w:rPr>
                <w:rFonts w:eastAsia="標楷體"/>
                <w:sz w:val="22"/>
                <w:szCs w:val="22"/>
              </w:rPr>
              <w:t>E</w:t>
            </w:r>
            <w:r w:rsidRPr="00935EDC">
              <w:rPr>
                <w:rFonts w:eastAsia="標楷體" w:hAnsi="標楷體"/>
                <w:sz w:val="22"/>
                <w:szCs w:val="22"/>
              </w:rPr>
              <w:t>』者說明欄</w:t>
            </w:r>
          </w:p>
        </w:tc>
        <w:tc>
          <w:tcPr>
            <w:tcW w:w="8216" w:type="dxa"/>
            <w:gridSpan w:val="3"/>
          </w:tcPr>
          <w:p w14:paraId="74576E43" w14:textId="77777777" w:rsidR="00DC710A" w:rsidRPr="00935EDC" w:rsidRDefault="00DC710A" w:rsidP="00DC710A">
            <w:pPr>
              <w:snapToGrid w:val="0"/>
              <w:rPr>
                <w:rFonts w:eastAsia="標楷體"/>
              </w:rPr>
            </w:pPr>
          </w:p>
        </w:tc>
      </w:tr>
    </w:tbl>
    <w:p w14:paraId="52F79BC4" w14:textId="77777777" w:rsidR="008F5C0E" w:rsidRPr="00935EDC" w:rsidRDefault="008F5C0E" w:rsidP="00DC710A">
      <w:pPr>
        <w:snapToGrid w:val="0"/>
        <w:rPr>
          <w:rFonts w:eastAsia="標楷體"/>
          <w:b/>
          <w:bCs/>
          <w:kern w:val="0"/>
          <w:sz w:val="32"/>
          <w:szCs w:val="32"/>
        </w:rPr>
      </w:pPr>
      <w:r w:rsidRPr="00935EDC">
        <w:rPr>
          <w:rFonts w:eastAsia="標楷體"/>
          <w:b/>
          <w:bCs/>
          <w:kern w:val="0"/>
          <w:sz w:val="32"/>
          <w:szCs w:val="32"/>
        </w:rPr>
        <w:br w:type="page"/>
      </w:r>
      <w:r w:rsidR="006B2289" w:rsidRPr="00935EDC">
        <w:rPr>
          <w:rFonts w:ascii="新細明體" w:hAnsi="新細明體" w:cs="新細明體" w:hint="eastAsia"/>
          <w:b/>
          <w:bCs/>
          <w:kern w:val="0"/>
          <w:sz w:val="32"/>
          <w:szCs w:val="32"/>
        </w:rPr>
        <w:lastRenderedPageBreak/>
        <w:t>※</w:t>
      </w:r>
      <w:r w:rsidRPr="00935EDC">
        <w:rPr>
          <w:rFonts w:eastAsia="標楷體" w:hAnsi="標楷體"/>
          <w:b/>
          <w:bCs/>
          <w:kern w:val="0"/>
          <w:sz w:val="32"/>
          <w:szCs w:val="32"/>
        </w:rPr>
        <w:t>第四章</w:t>
      </w:r>
      <w:r w:rsidRPr="00935EDC">
        <w:rPr>
          <w:rFonts w:eastAsia="標楷體"/>
          <w:b/>
          <w:bCs/>
          <w:kern w:val="0"/>
          <w:sz w:val="32"/>
          <w:szCs w:val="32"/>
        </w:rPr>
        <w:t xml:space="preserve"> </w:t>
      </w:r>
      <w:r w:rsidRPr="00935EDC">
        <w:rPr>
          <w:rFonts w:eastAsia="標楷體" w:hAnsi="標楷體"/>
          <w:b/>
          <w:bCs/>
          <w:kern w:val="0"/>
          <w:sz w:val="32"/>
          <w:szCs w:val="32"/>
        </w:rPr>
        <w:t>人力素質提升及品質促進</w:t>
      </w:r>
      <w:r w:rsidR="00AA51C5" w:rsidRPr="006C5A3A">
        <w:rPr>
          <w:rFonts w:eastAsia="標楷體" w:hAnsi="標楷體" w:hint="eastAsia"/>
          <w:b/>
          <w:bCs/>
          <w:color w:val="FF0000"/>
          <w:kern w:val="0"/>
          <w:sz w:val="32"/>
          <w:szCs w:val="32"/>
        </w:rPr>
        <w:t>(</w:t>
      </w:r>
      <w:r w:rsidR="005A31D3" w:rsidRPr="006C5A3A">
        <w:rPr>
          <w:rFonts w:eastAsia="標楷體" w:hAnsi="標楷體" w:hint="eastAsia"/>
          <w:b/>
          <w:bCs/>
          <w:color w:val="FF0000"/>
          <w:kern w:val="0"/>
          <w:sz w:val="32"/>
          <w:szCs w:val="32"/>
        </w:rPr>
        <w:t>全部</w:t>
      </w:r>
      <w:r w:rsidR="006C523A" w:rsidRPr="006C5A3A">
        <w:rPr>
          <w:rFonts w:eastAsia="標楷體" w:hAnsi="標楷體" w:hint="eastAsia"/>
          <w:b/>
          <w:bCs/>
          <w:color w:val="FF0000"/>
          <w:kern w:val="0"/>
          <w:sz w:val="32"/>
          <w:szCs w:val="32"/>
        </w:rPr>
        <w:t>為</w:t>
      </w:r>
      <w:r w:rsidR="00AA51C5" w:rsidRPr="006C5A3A">
        <w:rPr>
          <w:rFonts w:eastAsia="標楷體" w:hAnsi="標楷體" w:hint="eastAsia"/>
          <w:b/>
          <w:bCs/>
          <w:color w:val="FF0000"/>
          <w:kern w:val="0"/>
          <w:sz w:val="32"/>
          <w:szCs w:val="32"/>
        </w:rPr>
        <w:t>自評</w:t>
      </w:r>
      <w:r w:rsidR="006C523A" w:rsidRPr="006C5A3A">
        <w:rPr>
          <w:rFonts w:eastAsia="標楷體" w:hAnsi="標楷體" w:hint="eastAsia"/>
          <w:b/>
          <w:bCs/>
          <w:color w:val="FF0000"/>
          <w:kern w:val="0"/>
          <w:sz w:val="32"/>
          <w:szCs w:val="32"/>
        </w:rPr>
        <w:t>項目</w:t>
      </w:r>
      <w:r w:rsidR="00AA51C5" w:rsidRPr="006C5A3A">
        <w:rPr>
          <w:rFonts w:eastAsia="標楷體" w:hAnsi="標楷體" w:hint="eastAsia"/>
          <w:b/>
          <w:bCs/>
          <w:color w:val="FF0000"/>
          <w:kern w:val="0"/>
          <w:sz w:val="32"/>
          <w:szCs w:val="32"/>
        </w:rPr>
        <w:t>)</w:t>
      </w:r>
    </w:p>
    <w:p w14:paraId="001F8546" w14:textId="77777777" w:rsidR="008F5C0E" w:rsidRPr="00935EDC" w:rsidRDefault="008F5C0E" w:rsidP="00AC0C33">
      <w:pPr>
        <w:snapToGrid w:val="0"/>
        <w:rPr>
          <w:rFonts w:eastAsia="標楷體"/>
          <w:sz w:val="21"/>
          <w:szCs w:val="21"/>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194"/>
        <w:gridCol w:w="2769"/>
        <w:gridCol w:w="4962"/>
        <w:gridCol w:w="709"/>
      </w:tblGrid>
      <w:tr w:rsidR="008F5C0E" w:rsidRPr="00935EDC" w14:paraId="5CAA0C6D" w14:textId="77777777" w:rsidTr="002F73AB">
        <w:trPr>
          <w:tblHeader/>
          <w:jc w:val="center"/>
        </w:trPr>
        <w:tc>
          <w:tcPr>
            <w:tcW w:w="644" w:type="dxa"/>
          </w:tcPr>
          <w:p w14:paraId="54488474" w14:textId="77777777" w:rsidR="008F5C0E" w:rsidRPr="00935EDC" w:rsidRDefault="008F5C0E" w:rsidP="00015954">
            <w:pPr>
              <w:rPr>
                <w:rFonts w:eastAsia="標楷體"/>
              </w:rPr>
            </w:pPr>
          </w:p>
        </w:tc>
        <w:tc>
          <w:tcPr>
            <w:tcW w:w="1194" w:type="dxa"/>
          </w:tcPr>
          <w:p w14:paraId="7D0E2E8E" w14:textId="77777777" w:rsidR="008F5C0E" w:rsidRPr="00935EDC" w:rsidRDefault="008F5C0E" w:rsidP="00015954">
            <w:pPr>
              <w:rPr>
                <w:rFonts w:eastAsia="標楷體"/>
              </w:rPr>
            </w:pPr>
          </w:p>
        </w:tc>
        <w:tc>
          <w:tcPr>
            <w:tcW w:w="2769" w:type="dxa"/>
          </w:tcPr>
          <w:p w14:paraId="241CF2B3" w14:textId="77777777" w:rsidR="008F5C0E" w:rsidRPr="00935EDC" w:rsidRDefault="008F5C0E" w:rsidP="00015954">
            <w:pPr>
              <w:snapToGrid w:val="0"/>
              <w:jc w:val="center"/>
              <w:rPr>
                <w:rFonts w:eastAsia="標楷體"/>
              </w:rPr>
            </w:pPr>
            <w:r w:rsidRPr="00935EDC">
              <w:rPr>
                <w:rFonts w:eastAsia="標楷體" w:hAnsi="標楷體"/>
                <w:bCs/>
                <w:sz w:val="28"/>
                <w:szCs w:val="28"/>
              </w:rPr>
              <w:t>評量標準</w:t>
            </w:r>
          </w:p>
        </w:tc>
        <w:tc>
          <w:tcPr>
            <w:tcW w:w="4962" w:type="dxa"/>
          </w:tcPr>
          <w:p w14:paraId="05979346" w14:textId="77777777" w:rsidR="008F5C0E" w:rsidRPr="00935EDC" w:rsidRDefault="008F5C0E" w:rsidP="00015954">
            <w:pPr>
              <w:snapToGrid w:val="0"/>
              <w:jc w:val="center"/>
              <w:rPr>
                <w:rFonts w:eastAsia="標楷體"/>
              </w:rPr>
            </w:pPr>
            <w:r w:rsidRPr="00935EDC">
              <w:rPr>
                <w:rFonts w:eastAsia="標楷體" w:hAnsi="標楷體"/>
                <w:sz w:val="28"/>
                <w:szCs w:val="28"/>
              </w:rPr>
              <w:t>評分說明</w:t>
            </w:r>
          </w:p>
        </w:tc>
        <w:tc>
          <w:tcPr>
            <w:tcW w:w="709" w:type="dxa"/>
          </w:tcPr>
          <w:p w14:paraId="22F99A88" w14:textId="77777777" w:rsidR="008F5C0E" w:rsidRPr="00935EDC" w:rsidRDefault="008F5C0E" w:rsidP="00015954">
            <w:pPr>
              <w:snapToGrid w:val="0"/>
              <w:rPr>
                <w:rFonts w:eastAsia="標楷體"/>
              </w:rPr>
            </w:pPr>
            <w:r w:rsidRPr="00935EDC">
              <w:rPr>
                <w:rFonts w:eastAsia="標楷體" w:hAnsi="標楷體"/>
                <w:sz w:val="20"/>
              </w:rPr>
              <w:t>評分等級</w:t>
            </w:r>
            <w:r w:rsidRPr="00935EDC">
              <w:rPr>
                <w:rFonts w:eastAsia="標楷體"/>
                <w:sz w:val="20"/>
              </w:rPr>
              <w:t xml:space="preserve"> </w:t>
            </w:r>
          </w:p>
        </w:tc>
      </w:tr>
      <w:tr w:rsidR="008F5C0E" w:rsidRPr="00935EDC" w14:paraId="33351D06" w14:textId="77777777" w:rsidTr="00845ACC">
        <w:trPr>
          <w:trHeight w:val="397"/>
          <w:jc w:val="center"/>
        </w:trPr>
        <w:tc>
          <w:tcPr>
            <w:tcW w:w="9569" w:type="dxa"/>
            <w:gridSpan w:val="4"/>
          </w:tcPr>
          <w:p w14:paraId="02AB9435" w14:textId="77777777" w:rsidR="008F5C0E" w:rsidRPr="00935EDC" w:rsidRDefault="008F5C0E" w:rsidP="00313617">
            <w:pPr>
              <w:snapToGrid w:val="0"/>
              <w:rPr>
                <w:rFonts w:eastAsia="標楷體"/>
              </w:rPr>
            </w:pPr>
            <w:r w:rsidRPr="00935EDC">
              <w:rPr>
                <w:rFonts w:eastAsia="標楷體"/>
                <w:b/>
                <w:bCs/>
                <w:kern w:val="0"/>
                <w:sz w:val="28"/>
                <w:szCs w:val="28"/>
              </w:rPr>
              <w:t xml:space="preserve">4.1 </w:t>
            </w:r>
            <w:r w:rsidRPr="00935EDC">
              <w:rPr>
                <w:rFonts w:eastAsia="標楷體" w:hAnsi="標楷體"/>
                <w:b/>
                <w:sz w:val="28"/>
                <w:szCs w:val="28"/>
              </w:rPr>
              <w:t>醫師人力</w:t>
            </w:r>
          </w:p>
        </w:tc>
        <w:tc>
          <w:tcPr>
            <w:tcW w:w="709" w:type="dxa"/>
          </w:tcPr>
          <w:p w14:paraId="0B616A3B" w14:textId="77777777" w:rsidR="008F5C0E" w:rsidRPr="00935EDC" w:rsidRDefault="008F5C0E" w:rsidP="00313617">
            <w:pPr>
              <w:snapToGrid w:val="0"/>
              <w:rPr>
                <w:rFonts w:eastAsia="標楷體"/>
              </w:rPr>
            </w:pPr>
          </w:p>
        </w:tc>
      </w:tr>
      <w:tr w:rsidR="008F5C0E" w:rsidRPr="00935EDC" w14:paraId="4E176AED" w14:textId="77777777" w:rsidTr="00845ACC">
        <w:trPr>
          <w:jc w:val="center"/>
        </w:trPr>
        <w:tc>
          <w:tcPr>
            <w:tcW w:w="9569" w:type="dxa"/>
            <w:gridSpan w:val="4"/>
          </w:tcPr>
          <w:p w14:paraId="17A73382" w14:textId="77777777" w:rsidR="008F5C0E" w:rsidRPr="00935EDC" w:rsidRDefault="008F5C0E" w:rsidP="00015954">
            <w:pPr>
              <w:rPr>
                <w:rFonts w:eastAsia="標楷體"/>
              </w:rPr>
            </w:pPr>
            <w:r w:rsidRPr="00935EDC">
              <w:rPr>
                <w:rFonts w:eastAsia="標楷體"/>
                <w:b/>
              </w:rPr>
              <w:t xml:space="preserve">4.1.1 </w:t>
            </w:r>
            <w:r w:rsidRPr="00935EDC">
              <w:rPr>
                <w:rFonts w:eastAsia="標楷體" w:hAnsi="標楷體"/>
                <w:b/>
              </w:rPr>
              <w:t>醫師參加教育訓練及學術活動</w:t>
            </w:r>
          </w:p>
        </w:tc>
        <w:tc>
          <w:tcPr>
            <w:tcW w:w="709" w:type="dxa"/>
          </w:tcPr>
          <w:p w14:paraId="046FBFA2" w14:textId="77777777" w:rsidR="008F5C0E" w:rsidRPr="00935EDC" w:rsidRDefault="008F5C0E" w:rsidP="00015954">
            <w:pPr>
              <w:rPr>
                <w:rFonts w:eastAsia="標楷體"/>
              </w:rPr>
            </w:pPr>
          </w:p>
        </w:tc>
      </w:tr>
      <w:tr w:rsidR="008F5C0E" w:rsidRPr="00935EDC" w14:paraId="6714D22F" w14:textId="77777777" w:rsidTr="002F73AB">
        <w:trPr>
          <w:jc w:val="center"/>
        </w:trPr>
        <w:tc>
          <w:tcPr>
            <w:tcW w:w="644" w:type="dxa"/>
          </w:tcPr>
          <w:p w14:paraId="736DE9B6" w14:textId="77777777" w:rsidR="008F5C0E" w:rsidRPr="00935EDC" w:rsidRDefault="008F5C0E" w:rsidP="00015954">
            <w:pPr>
              <w:snapToGrid w:val="0"/>
              <w:spacing w:beforeLines="25" w:before="90"/>
              <w:rPr>
                <w:rFonts w:eastAsia="標楷體"/>
                <w:b/>
                <w:bCs/>
                <w:kern w:val="0"/>
                <w:sz w:val="22"/>
                <w:szCs w:val="22"/>
              </w:rPr>
            </w:pPr>
          </w:p>
        </w:tc>
        <w:tc>
          <w:tcPr>
            <w:tcW w:w="1194" w:type="dxa"/>
          </w:tcPr>
          <w:p w14:paraId="5AABEAF2" w14:textId="77777777" w:rsidR="008F5C0E" w:rsidRPr="00935EDC" w:rsidRDefault="008F5C0E" w:rsidP="00015954">
            <w:pPr>
              <w:snapToGrid w:val="0"/>
              <w:spacing w:line="260" w:lineRule="exact"/>
              <w:rPr>
                <w:rFonts w:eastAsia="標楷體"/>
                <w:sz w:val="22"/>
                <w:szCs w:val="22"/>
              </w:rPr>
            </w:pPr>
            <w:r w:rsidRPr="00935EDC">
              <w:rPr>
                <w:rFonts w:eastAsia="標楷體"/>
                <w:sz w:val="22"/>
                <w:szCs w:val="22"/>
              </w:rPr>
              <w:t xml:space="preserve">4.1.1.1 </w:t>
            </w:r>
          </w:p>
        </w:tc>
        <w:tc>
          <w:tcPr>
            <w:tcW w:w="2769" w:type="dxa"/>
          </w:tcPr>
          <w:p w14:paraId="10611B43" w14:textId="77777777" w:rsidR="008F5C0E" w:rsidRPr="00935EDC" w:rsidRDefault="008F5C0E" w:rsidP="00015954">
            <w:pPr>
              <w:snapToGrid w:val="0"/>
              <w:spacing w:line="260" w:lineRule="exact"/>
              <w:rPr>
                <w:rFonts w:eastAsia="標楷體"/>
                <w:sz w:val="22"/>
                <w:szCs w:val="22"/>
              </w:rPr>
            </w:pPr>
            <w:r w:rsidRPr="00935EDC">
              <w:rPr>
                <w:rFonts w:eastAsia="標楷體" w:hAnsi="標楷體"/>
                <w:sz w:val="22"/>
                <w:szCs w:val="22"/>
              </w:rPr>
              <w:t>鼓勵醫師參與學會研討會及研究發表</w:t>
            </w:r>
          </w:p>
        </w:tc>
        <w:tc>
          <w:tcPr>
            <w:tcW w:w="4962" w:type="dxa"/>
          </w:tcPr>
          <w:p w14:paraId="785F888B" w14:textId="77777777" w:rsidR="008F5C0E" w:rsidRPr="00935EDC" w:rsidRDefault="008F5C0E" w:rsidP="00015954">
            <w:pPr>
              <w:snapToGrid w:val="0"/>
              <w:spacing w:line="260" w:lineRule="exact"/>
              <w:ind w:left="284" w:hanging="284"/>
              <w:rPr>
                <w:rFonts w:eastAsia="標楷體"/>
                <w:sz w:val="22"/>
                <w:szCs w:val="22"/>
              </w:rPr>
            </w:pPr>
            <w:r w:rsidRPr="00935EDC">
              <w:rPr>
                <w:rFonts w:eastAsia="標楷體"/>
                <w:sz w:val="22"/>
                <w:szCs w:val="22"/>
              </w:rPr>
              <w:t xml:space="preserve">A: </w:t>
            </w:r>
            <w:r w:rsidRPr="00935EDC">
              <w:rPr>
                <w:rFonts w:eastAsia="標楷體" w:hAnsi="標楷體"/>
                <w:sz w:val="22"/>
                <w:szCs w:val="22"/>
              </w:rPr>
              <w:t>一年內至少參加國內外腎臟相關學術研討會二次，且有論文發表</w:t>
            </w:r>
          </w:p>
          <w:p w14:paraId="040626F9" w14:textId="77777777" w:rsidR="008F5C0E" w:rsidRPr="00935EDC" w:rsidRDefault="008F5C0E" w:rsidP="00015954">
            <w:pPr>
              <w:snapToGrid w:val="0"/>
              <w:spacing w:line="260" w:lineRule="exact"/>
              <w:ind w:left="284" w:hanging="284"/>
              <w:rPr>
                <w:rFonts w:eastAsia="標楷體"/>
                <w:sz w:val="22"/>
                <w:szCs w:val="22"/>
              </w:rPr>
            </w:pPr>
            <w:r w:rsidRPr="00935EDC">
              <w:rPr>
                <w:rFonts w:eastAsia="標楷體"/>
                <w:sz w:val="22"/>
                <w:szCs w:val="22"/>
              </w:rPr>
              <w:t xml:space="preserve">C: </w:t>
            </w:r>
            <w:r w:rsidRPr="00935EDC">
              <w:rPr>
                <w:rFonts w:eastAsia="標楷體" w:hAnsi="標楷體"/>
                <w:sz w:val="21"/>
                <w:szCs w:val="21"/>
              </w:rPr>
              <w:t>一年內至少參加國內外腎臟相關學術研討會二次</w:t>
            </w:r>
          </w:p>
          <w:p w14:paraId="7B11D646" w14:textId="77777777" w:rsidR="008F5C0E" w:rsidRPr="00935EDC" w:rsidRDefault="008F5C0E" w:rsidP="00015954">
            <w:pPr>
              <w:snapToGrid w:val="0"/>
              <w:spacing w:line="260" w:lineRule="exact"/>
              <w:ind w:leftChars="-1" w:left="-2" w:firstLine="2"/>
              <w:rPr>
                <w:rFonts w:eastAsia="標楷體"/>
                <w:sz w:val="22"/>
                <w:szCs w:val="22"/>
              </w:rPr>
            </w:pPr>
            <w:r w:rsidRPr="00935EDC">
              <w:rPr>
                <w:rFonts w:eastAsia="標楷體"/>
                <w:sz w:val="22"/>
                <w:szCs w:val="22"/>
              </w:rPr>
              <w:t xml:space="preserve">E: </w:t>
            </w:r>
            <w:r w:rsidRPr="00935EDC">
              <w:rPr>
                <w:rFonts w:eastAsia="標楷體" w:hAnsi="標楷體"/>
                <w:sz w:val="22"/>
                <w:szCs w:val="22"/>
              </w:rPr>
              <w:t>均未參加研討會</w:t>
            </w:r>
          </w:p>
        </w:tc>
        <w:tc>
          <w:tcPr>
            <w:tcW w:w="709" w:type="dxa"/>
          </w:tcPr>
          <w:p w14:paraId="765647FE" w14:textId="77777777" w:rsidR="008F5C0E" w:rsidRPr="00935EDC" w:rsidRDefault="008F5C0E" w:rsidP="00015954">
            <w:pPr>
              <w:rPr>
                <w:rFonts w:eastAsia="標楷體"/>
              </w:rPr>
            </w:pPr>
          </w:p>
        </w:tc>
      </w:tr>
      <w:tr w:rsidR="008F5C0E" w:rsidRPr="00935EDC" w14:paraId="17EA65BC" w14:textId="77777777" w:rsidTr="002F73AB">
        <w:trPr>
          <w:jc w:val="center"/>
        </w:trPr>
        <w:tc>
          <w:tcPr>
            <w:tcW w:w="1838" w:type="dxa"/>
            <w:gridSpan w:val="2"/>
          </w:tcPr>
          <w:p w14:paraId="24D0391B" w14:textId="77777777" w:rsidR="008F5C0E" w:rsidRPr="00935EDC" w:rsidRDefault="008F5C0E" w:rsidP="00845ACC">
            <w:pPr>
              <w:snapToGrid w:val="0"/>
              <w:rPr>
                <w:rFonts w:eastAsia="標楷體"/>
                <w:sz w:val="22"/>
                <w:szCs w:val="22"/>
              </w:rPr>
            </w:pPr>
            <w:r w:rsidRPr="00935EDC">
              <w:rPr>
                <w:rFonts w:eastAsia="標楷體" w:hAnsi="標楷體"/>
                <w:sz w:val="22"/>
                <w:szCs w:val="22"/>
              </w:rPr>
              <w:t>評分等級為『</w:t>
            </w:r>
            <w:r w:rsidRPr="00845ACC">
              <w:rPr>
                <w:rFonts w:eastAsia="標楷體" w:hAnsi="標楷體"/>
                <w:sz w:val="22"/>
                <w:szCs w:val="22"/>
              </w:rPr>
              <w:t>E</w:t>
            </w:r>
            <w:r w:rsidRPr="00935EDC">
              <w:rPr>
                <w:rFonts w:eastAsia="標楷體" w:hAnsi="標楷體"/>
                <w:sz w:val="22"/>
                <w:szCs w:val="22"/>
              </w:rPr>
              <w:t>』者說明欄</w:t>
            </w:r>
          </w:p>
        </w:tc>
        <w:tc>
          <w:tcPr>
            <w:tcW w:w="8440" w:type="dxa"/>
            <w:gridSpan w:val="3"/>
            <w:vAlign w:val="center"/>
          </w:tcPr>
          <w:p w14:paraId="632B8717" w14:textId="77777777" w:rsidR="008F5C0E" w:rsidRPr="00E943F7" w:rsidRDefault="008F5C0E" w:rsidP="00E943F7">
            <w:pPr>
              <w:rPr>
                <w:rFonts w:eastAsia="標楷體"/>
                <w:sz w:val="22"/>
                <w:szCs w:val="22"/>
              </w:rPr>
            </w:pPr>
          </w:p>
        </w:tc>
      </w:tr>
      <w:tr w:rsidR="008F5C0E" w:rsidRPr="00935EDC" w14:paraId="06C8CF86" w14:textId="77777777" w:rsidTr="002F73AB">
        <w:trPr>
          <w:jc w:val="center"/>
        </w:trPr>
        <w:tc>
          <w:tcPr>
            <w:tcW w:w="644" w:type="dxa"/>
          </w:tcPr>
          <w:p w14:paraId="164D91C0" w14:textId="77777777" w:rsidR="008F5C0E" w:rsidRPr="00935EDC" w:rsidRDefault="008F5C0E" w:rsidP="00015954">
            <w:pPr>
              <w:snapToGrid w:val="0"/>
              <w:spacing w:beforeLines="25" w:before="90"/>
              <w:rPr>
                <w:rFonts w:eastAsia="標楷體"/>
                <w:b/>
                <w:bCs/>
                <w:kern w:val="0"/>
                <w:sz w:val="22"/>
                <w:szCs w:val="22"/>
              </w:rPr>
            </w:pPr>
          </w:p>
        </w:tc>
        <w:tc>
          <w:tcPr>
            <w:tcW w:w="1194" w:type="dxa"/>
          </w:tcPr>
          <w:p w14:paraId="38DD2BEC" w14:textId="77777777" w:rsidR="008F5C0E" w:rsidRPr="00935EDC" w:rsidRDefault="008F5C0E" w:rsidP="00015954">
            <w:pPr>
              <w:snapToGrid w:val="0"/>
              <w:spacing w:line="260" w:lineRule="exact"/>
              <w:rPr>
                <w:rFonts w:eastAsia="標楷體"/>
                <w:sz w:val="22"/>
                <w:szCs w:val="22"/>
              </w:rPr>
            </w:pPr>
            <w:r w:rsidRPr="00935EDC">
              <w:rPr>
                <w:rFonts w:eastAsia="標楷體"/>
                <w:sz w:val="22"/>
                <w:szCs w:val="22"/>
              </w:rPr>
              <w:t xml:space="preserve">4.1.1.2 </w:t>
            </w:r>
          </w:p>
        </w:tc>
        <w:tc>
          <w:tcPr>
            <w:tcW w:w="2769" w:type="dxa"/>
          </w:tcPr>
          <w:p w14:paraId="17EAC6EB" w14:textId="77777777" w:rsidR="008F5C0E" w:rsidRPr="00935EDC" w:rsidRDefault="008F5C0E" w:rsidP="00015954">
            <w:pPr>
              <w:snapToGrid w:val="0"/>
              <w:spacing w:line="260" w:lineRule="exact"/>
              <w:rPr>
                <w:rFonts w:eastAsia="標楷體"/>
                <w:sz w:val="22"/>
                <w:szCs w:val="22"/>
              </w:rPr>
            </w:pPr>
            <w:r w:rsidRPr="00935EDC">
              <w:rPr>
                <w:rFonts w:eastAsia="標楷體" w:hAnsi="標楷體"/>
                <w:sz w:val="22"/>
                <w:szCs w:val="22"/>
              </w:rPr>
              <w:t>舉行透析單位內病情討論會</w:t>
            </w:r>
          </w:p>
        </w:tc>
        <w:tc>
          <w:tcPr>
            <w:tcW w:w="4962" w:type="dxa"/>
          </w:tcPr>
          <w:p w14:paraId="24DDD21B" w14:textId="77777777" w:rsidR="008F5C0E" w:rsidRPr="00935EDC" w:rsidRDefault="008F5C0E" w:rsidP="00015954">
            <w:pPr>
              <w:snapToGrid w:val="0"/>
              <w:spacing w:line="260" w:lineRule="exact"/>
              <w:ind w:left="347" w:hanging="347"/>
              <w:rPr>
                <w:rFonts w:eastAsia="標楷體"/>
                <w:sz w:val="22"/>
                <w:szCs w:val="22"/>
              </w:rPr>
            </w:pPr>
            <w:r w:rsidRPr="00935EDC">
              <w:rPr>
                <w:rFonts w:eastAsia="標楷體"/>
                <w:sz w:val="22"/>
                <w:szCs w:val="22"/>
              </w:rPr>
              <w:t xml:space="preserve">A: </w:t>
            </w:r>
            <w:r w:rsidRPr="00935EDC">
              <w:rPr>
                <w:rFonts w:eastAsia="標楷體" w:hAnsi="標楷體"/>
                <w:sz w:val="22"/>
                <w:szCs w:val="22"/>
              </w:rPr>
              <w:t>單位內每個月有定期舉辦病情討論會，且有紀錄</w:t>
            </w:r>
          </w:p>
          <w:p w14:paraId="6CD21A24" w14:textId="77777777" w:rsidR="008F5C0E" w:rsidRPr="00935EDC" w:rsidRDefault="008F5C0E" w:rsidP="00015954">
            <w:pPr>
              <w:snapToGrid w:val="0"/>
              <w:spacing w:line="260" w:lineRule="exact"/>
              <w:ind w:left="347" w:hanging="347"/>
              <w:rPr>
                <w:rFonts w:eastAsia="標楷體"/>
                <w:sz w:val="22"/>
                <w:szCs w:val="22"/>
              </w:rPr>
            </w:pPr>
            <w:r w:rsidRPr="00935EDC">
              <w:rPr>
                <w:rFonts w:eastAsia="標楷體"/>
                <w:sz w:val="22"/>
                <w:szCs w:val="22"/>
              </w:rPr>
              <w:t xml:space="preserve">C: </w:t>
            </w:r>
            <w:r w:rsidRPr="00935EDC">
              <w:rPr>
                <w:rFonts w:eastAsia="標楷體" w:hAnsi="標楷體"/>
                <w:sz w:val="22"/>
                <w:szCs w:val="22"/>
              </w:rPr>
              <w:t>單位內每三個月定期舉辦病情討論會，且有紀錄</w:t>
            </w:r>
          </w:p>
          <w:p w14:paraId="5341CA18" w14:textId="77777777" w:rsidR="008F5C0E" w:rsidRPr="00935EDC" w:rsidRDefault="008F5C0E" w:rsidP="00015954">
            <w:pPr>
              <w:snapToGrid w:val="0"/>
              <w:spacing w:line="260" w:lineRule="exact"/>
              <w:ind w:left="347" w:hanging="347"/>
              <w:rPr>
                <w:rFonts w:eastAsia="標楷體"/>
                <w:sz w:val="22"/>
                <w:szCs w:val="22"/>
              </w:rPr>
            </w:pPr>
            <w:r w:rsidRPr="00935EDC">
              <w:rPr>
                <w:rFonts w:eastAsia="標楷體"/>
                <w:sz w:val="22"/>
                <w:szCs w:val="22"/>
              </w:rPr>
              <w:t xml:space="preserve">E: </w:t>
            </w:r>
            <w:r w:rsidRPr="00935EDC">
              <w:rPr>
                <w:rFonts w:eastAsia="標楷體" w:hAnsi="標楷體"/>
                <w:sz w:val="22"/>
                <w:szCs w:val="22"/>
              </w:rPr>
              <w:t>單位內沒有舉辦病情討論會，或無紀錄</w:t>
            </w:r>
          </w:p>
        </w:tc>
        <w:tc>
          <w:tcPr>
            <w:tcW w:w="709" w:type="dxa"/>
          </w:tcPr>
          <w:p w14:paraId="1DF2CDAB" w14:textId="77777777" w:rsidR="008F5C0E" w:rsidRPr="00935EDC" w:rsidRDefault="008F5C0E" w:rsidP="00015954">
            <w:pPr>
              <w:rPr>
                <w:rFonts w:eastAsia="標楷體"/>
              </w:rPr>
            </w:pPr>
          </w:p>
        </w:tc>
      </w:tr>
      <w:tr w:rsidR="006E56F7" w:rsidRPr="00CC4FFD" w14:paraId="26ABFA80" w14:textId="77777777" w:rsidTr="002F73AB">
        <w:trPr>
          <w:jc w:val="center"/>
        </w:trPr>
        <w:tc>
          <w:tcPr>
            <w:tcW w:w="1838" w:type="dxa"/>
            <w:gridSpan w:val="2"/>
          </w:tcPr>
          <w:p w14:paraId="60CDF635" w14:textId="77777777" w:rsidR="008F5C0E" w:rsidRPr="00935EDC" w:rsidRDefault="008F5C0E" w:rsidP="00845ACC">
            <w:pPr>
              <w:snapToGrid w:val="0"/>
              <w:rPr>
                <w:rFonts w:eastAsia="標楷體"/>
                <w:sz w:val="22"/>
                <w:szCs w:val="22"/>
              </w:rPr>
            </w:pPr>
            <w:r w:rsidRPr="00935EDC">
              <w:rPr>
                <w:rFonts w:eastAsia="標楷體" w:hAnsi="標楷體"/>
                <w:sz w:val="22"/>
                <w:szCs w:val="22"/>
              </w:rPr>
              <w:t>評分等級為『</w:t>
            </w:r>
            <w:r w:rsidRPr="00845ACC">
              <w:rPr>
                <w:rFonts w:eastAsia="標楷體" w:hAnsi="標楷體"/>
                <w:sz w:val="22"/>
                <w:szCs w:val="22"/>
              </w:rPr>
              <w:t>E</w:t>
            </w:r>
            <w:r w:rsidRPr="00935EDC">
              <w:rPr>
                <w:rFonts w:eastAsia="標楷體" w:hAnsi="標楷體"/>
                <w:sz w:val="22"/>
                <w:szCs w:val="22"/>
              </w:rPr>
              <w:t>』者說明欄</w:t>
            </w:r>
          </w:p>
        </w:tc>
        <w:tc>
          <w:tcPr>
            <w:tcW w:w="8440" w:type="dxa"/>
            <w:gridSpan w:val="3"/>
            <w:vAlign w:val="center"/>
          </w:tcPr>
          <w:p w14:paraId="586B47BD" w14:textId="77777777" w:rsidR="008F5C0E" w:rsidRPr="006E56F7" w:rsidRDefault="008F5C0E" w:rsidP="00015954">
            <w:pPr>
              <w:rPr>
                <w:rFonts w:ascii="標楷體" w:eastAsia="標楷體" w:hAnsi="標楷體"/>
                <w:color w:val="FF0000"/>
              </w:rPr>
            </w:pPr>
          </w:p>
        </w:tc>
      </w:tr>
      <w:tr w:rsidR="008F5C0E" w:rsidRPr="00935EDC" w14:paraId="002569E0" w14:textId="77777777" w:rsidTr="00845ACC">
        <w:trPr>
          <w:cantSplit/>
          <w:jc w:val="center"/>
        </w:trPr>
        <w:tc>
          <w:tcPr>
            <w:tcW w:w="4607" w:type="dxa"/>
            <w:gridSpan w:val="3"/>
          </w:tcPr>
          <w:p w14:paraId="2EB5B600" w14:textId="77777777" w:rsidR="008F5C0E" w:rsidRPr="00D244A1" w:rsidRDefault="008F5C0E" w:rsidP="00015954">
            <w:pPr>
              <w:snapToGrid w:val="0"/>
              <w:spacing w:line="260" w:lineRule="exact"/>
              <w:ind w:left="216" w:hangingChars="90" w:hanging="216"/>
              <w:rPr>
                <w:rFonts w:eastAsia="標楷體" w:hAnsi="標楷體"/>
                <w:b/>
              </w:rPr>
            </w:pPr>
            <w:r w:rsidRPr="00D244A1">
              <w:rPr>
                <w:rFonts w:eastAsia="標楷體"/>
                <w:b/>
              </w:rPr>
              <w:t>4.1.2</w:t>
            </w:r>
            <w:r w:rsidRPr="00D244A1">
              <w:rPr>
                <w:rFonts w:eastAsia="標楷體"/>
                <w:b/>
                <w:bCs/>
                <w:kern w:val="0"/>
                <w:sz w:val="22"/>
                <w:szCs w:val="22"/>
              </w:rPr>
              <w:t xml:space="preserve"> </w:t>
            </w:r>
            <w:r w:rsidRPr="00D244A1">
              <w:rPr>
                <w:rFonts w:eastAsia="標楷體" w:hAnsi="標楷體"/>
                <w:b/>
              </w:rPr>
              <w:t>醫師人力配置</w:t>
            </w:r>
          </w:p>
          <w:p w14:paraId="0C13EC01" w14:textId="77777777" w:rsidR="00020732" w:rsidRPr="00D244A1" w:rsidRDefault="00020732" w:rsidP="00020732">
            <w:pPr>
              <w:snapToGrid w:val="0"/>
              <w:spacing w:line="260" w:lineRule="exact"/>
              <w:ind w:left="97" w:hangingChars="44" w:hanging="97"/>
              <w:rPr>
                <w:rFonts w:eastAsia="標楷體"/>
                <w:sz w:val="22"/>
                <w:szCs w:val="22"/>
              </w:rPr>
            </w:pPr>
          </w:p>
        </w:tc>
        <w:tc>
          <w:tcPr>
            <w:tcW w:w="4962" w:type="dxa"/>
          </w:tcPr>
          <w:p w14:paraId="73519935" w14:textId="77777777" w:rsidR="00206C75" w:rsidRPr="00D244A1" w:rsidRDefault="00206C75" w:rsidP="00015954">
            <w:pPr>
              <w:snapToGrid w:val="0"/>
              <w:spacing w:line="260" w:lineRule="exact"/>
              <w:ind w:leftChars="-5" w:left="349" w:hangingChars="164" w:hanging="361"/>
              <w:rPr>
                <w:rFonts w:eastAsia="標楷體"/>
                <w:sz w:val="22"/>
                <w:szCs w:val="22"/>
              </w:rPr>
            </w:pPr>
            <w:r w:rsidRPr="00D244A1">
              <w:rPr>
                <w:rFonts w:eastAsia="標楷體" w:hint="eastAsia"/>
                <w:sz w:val="22"/>
                <w:szCs w:val="22"/>
              </w:rPr>
              <w:t xml:space="preserve">A: </w:t>
            </w:r>
            <w:r w:rsidRPr="00D244A1">
              <w:rPr>
                <w:rFonts w:eastAsia="標楷體" w:hint="eastAsia"/>
                <w:sz w:val="22"/>
                <w:szCs w:val="22"/>
              </w:rPr>
              <w:t>符合</w:t>
            </w:r>
            <w:r w:rsidRPr="00D244A1">
              <w:rPr>
                <w:rFonts w:eastAsia="標楷體" w:hint="eastAsia"/>
                <w:sz w:val="22"/>
                <w:szCs w:val="22"/>
              </w:rPr>
              <w:t>C</w:t>
            </w:r>
            <w:r w:rsidRPr="00D244A1">
              <w:rPr>
                <w:rFonts w:eastAsia="標楷體" w:hint="eastAsia"/>
                <w:sz w:val="22"/>
                <w:szCs w:val="22"/>
              </w:rPr>
              <w:t>且均由腎臟專科醫師照顧</w:t>
            </w:r>
          </w:p>
          <w:p w14:paraId="1C6F84F6" w14:textId="77777777" w:rsidR="008F5C0E" w:rsidRPr="00D244A1" w:rsidRDefault="008F5C0E" w:rsidP="00015954">
            <w:pPr>
              <w:snapToGrid w:val="0"/>
              <w:spacing w:line="260" w:lineRule="exact"/>
              <w:ind w:leftChars="-5" w:left="349" w:hangingChars="164" w:hanging="361"/>
              <w:rPr>
                <w:rFonts w:eastAsia="標楷體"/>
                <w:sz w:val="22"/>
                <w:szCs w:val="22"/>
              </w:rPr>
            </w:pPr>
            <w:r w:rsidRPr="00D244A1">
              <w:rPr>
                <w:rFonts w:eastAsia="標楷體"/>
                <w:sz w:val="22"/>
                <w:szCs w:val="22"/>
              </w:rPr>
              <w:t xml:space="preserve">C: </w:t>
            </w:r>
            <w:r w:rsidRPr="00D244A1">
              <w:rPr>
                <w:rFonts w:eastAsia="標楷體" w:hAnsi="標楷體"/>
                <w:sz w:val="22"/>
                <w:szCs w:val="22"/>
              </w:rPr>
              <w:t>每十五張血液透析治療床（台）應有醫師一人以上，且其中應有二分之一以上具腎臟專科醫師資格照顧</w:t>
            </w:r>
          </w:p>
          <w:p w14:paraId="7D4C8AD5" w14:textId="77777777" w:rsidR="008F5C0E" w:rsidRPr="00D244A1" w:rsidRDefault="008F5C0E" w:rsidP="00015954">
            <w:pPr>
              <w:ind w:leftChars="-1" w:left="-2" w:firstLine="2"/>
              <w:rPr>
                <w:rFonts w:eastAsia="標楷體"/>
              </w:rPr>
            </w:pPr>
            <w:r w:rsidRPr="00D244A1">
              <w:rPr>
                <w:rFonts w:eastAsia="標楷體"/>
                <w:sz w:val="22"/>
                <w:szCs w:val="22"/>
              </w:rPr>
              <w:t xml:space="preserve">E: </w:t>
            </w:r>
            <w:r w:rsidRPr="00D244A1">
              <w:rPr>
                <w:rFonts w:eastAsia="標楷體" w:hAnsi="標楷體"/>
                <w:sz w:val="22"/>
                <w:szCs w:val="22"/>
              </w:rPr>
              <w:t>不符合上述規定</w:t>
            </w:r>
          </w:p>
        </w:tc>
        <w:tc>
          <w:tcPr>
            <w:tcW w:w="709" w:type="dxa"/>
          </w:tcPr>
          <w:p w14:paraId="7C7719CB" w14:textId="77777777" w:rsidR="008F5C0E" w:rsidRPr="00935EDC" w:rsidRDefault="008F5C0E" w:rsidP="00015954">
            <w:pPr>
              <w:rPr>
                <w:rFonts w:eastAsia="標楷體"/>
              </w:rPr>
            </w:pPr>
          </w:p>
        </w:tc>
      </w:tr>
      <w:tr w:rsidR="008F5C0E" w:rsidRPr="00935EDC" w14:paraId="4665922C" w14:textId="77777777" w:rsidTr="002F73AB">
        <w:trPr>
          <w:jc w:val="center"/>
        </w:trPr>
        <w:tc>
          <w:tcPr>
            <w:tcW w:w="1838" w:type="dxa"/>
            <w:gridSpan w:val="2"/>
          </w:tcPr>
          <w:p w14:paraId="365B63DB" w14:textId="77777777" w:rsidR="008F5C0E" w:rsidRPr="00935EDC" w:rsidRDefault="008F5C0E" w:rsidP="00015954">
            <w:pPr>
              <w:snapToGrid w:val="0"/>
              <w:spacing w:beforeLines="25" w:before="90" w:line="260" w:lineRule="exact"/>
              <w:rPr>
                <w:rFonts w:eastAsia="標楷體"/>
                <w:sz w:val="22"/>
                <w:szCs w:val="22"/>
              </w:rPr>
            </w:pPr>
            <w:r w:rsidRPr="00935EDC">
              <w:rPr>
                <w:rFonts w:eastAsia="標楷體" w:hAnsi="標楷體"/>
                <w:sz w:val="22"/>
                <w:szCs w:val="22"/>
              </w:rPr>
              <w:t>評分等級為『</w:t>
            </w:r>
            <w:r w:rsidRPr="00935EDC">
              <w:rPr>
                <w:rFonts w:eastAsia="標楷體"/>
                <w:sz w:val="22"/>
                <w:szCs w:val="22"/>
              </w:rPr>
              <w:t>E</w:t>
            </w:r>
            <w:r w:rsidRPr="00935EDC">
              <w:rPr>
                <w:rFonts w:eastAsia="標楷體" w:hAnsi="標楷體"/>
                <w:sz w:val="22"/>
                <w:szCs w:val="22"/>
              </w:rPr>
              <w:t>』者說明欄</w:t>
            </w:r>
          </w:p>
        </w:tc>
        <w:tc>
          <w:tcPr>
            <w:tcW w:w="8440" w:type="dxa"/>
            <w:gridSpan w:val="3"/>
            <w:vAlign w:val="center"/>
          </w:tcPr>
          <w:p w14:paraId="6B12AC36" w14:textId="77777777" w:rsidR="008F5C0E" w:rsidRPr="00E943F7" w:rsidRDefault="008F5C0E" w:rsidP="00F771CF">
            <w:pPr>
              <w:snapToGrid w:val="0"/>
              <w:ind w:firstLineChars="300" w:firstLine="720"/>
              <w:rPr>
                <w:rFonts w:eastAsia="標楷體"/>
                <w:color w:val="FF0000"/>
              </w:rPr>
            </w:pPr>
          </w:p>
        </w:tc>
      </w:tr>
      <w:tr w:rsidR="0063345F" w:rsidRPr="00935EDC" w14:paraId="6572B421" w14:textId="77777777" w:rsidTr="00845ACC">
        <w:trPr>
          <w:jc w:val="center"/>
        </w:trPr>
        <w:tc>
          <w:tcPr>
            <w:tcW w:w="9569" w:type="dxa"/>
            <w:gridSpan w:val="4"/>
          </w:tcPr>
          <w:p w14:paraId="41A573E2" w14:textId="77777777" w:rsidR="0063345F" w:rsidRPr="00935EDC" w:rsidRDefault="0063345F" w:rsidP="0063345F">
            <w:pPr>
              <w:snapToGrid w:val="0"/>
              <w:rPr>
                <w:rFonts w:eastAsia="標楷體"/>
              </w:rPr>
            </w:pPr>
            <w:r w:rsidRPr="00935EDC">
              <w:rPr>
                <w:rFonts w:eastAsia="標楷體"/>
                <w:b/>
                <w:bCs/>
                <w:kern w:val="0"/>
                <w:sz w:val="28"/>
                <w:szCs w:val="28"/>
              </w:rPr>
              <w:t xml:space="preserve">4.2 </w:t>
            </w:r>
            <w:r w:rsidRPr="00935EDC">
              <w:rPr>
                <w:rFonts w:eastAsia="標楷體" w:hAnsi="標楷體"/>
                <w:b/>
                <w:sz w:val="28"/>
                <w:szCs w:val="28"/>
              </w:rPr>
              <w:t>護理人力及繼續教育</w:t>
            </w:r>
          </w:p>
        </w:tc>
        <w:tc>
          <w:tcPr>
            <w:tcW w:w="709" w:type="dxa"/>
          </w:tcPr>
          <w:p w14:paraId="035B6D09" w14:textId="77777777" w:rsidR="0063345F" w:rsidRPr="00935EDC" w:rsidRDefault="0063345F" w:rsidP="0063345F">
            <w:pPr>
              <w:snapToGrid w:val="0"/>
              <w:rPr>
                <w:rFonts w:eastAsia="標楷體"/>
              </w:rPr>
            </w:pPr>
          </w:p>
        </w:tc>
      </w:tr>
      <w:tr w:rsidR="0063345F" w:rsidRPr="00935EDC" w14:paraId="6C90D756" w14:textId="77777777" w:rsidTr="00845ACC">
        <w:trPr>
          <w:jc w:val="center"/>
        </w:trPr>
        <w:tc>
          <w:tcPr>
            <w:tcW w:w="9569" w:type="dxa"/>
            <w:gridSpan w:val="4"/>
          </w:tcPr>
          <w:p w14:paraId="7C75493A" w14:textId="77777777" w:rsidR="0063345F" w:rsidRPr="00935EDC" w:rsidRDefault="0063345F" w:rsidP="0063345F">
            <w:pPr>
              <w:rPr>
                <w:rFonts w:eastAsia="標楷體"/>
              </w:rPr>
            </w:pPr>
            <w:r w:rsidRPr="00935EDC">
              <w:rPr>
                <w:rFonts w:eastAsia="標楷體"/>
                <w:b/>
              </w:rPr>
              <w:t xml:space="preserve">4.2.1 </w:t>
            </w:r>
            <w:r w:rsidRPr="00935EDC">
              <w:rPr>
                <w:rFonts w:eastAsia="標楷體" w:hAnsi="標楷體"/>
                <w:b/>
              </w:rPr>
              <w:t>護理人員參加教育課程及學術活動</w:t>
            </w:r>
          </w:p>
        </w:tc>
        <w:tc>
          <w:tcPr>
            <w:tcW w:w="709" w:type="dxa"/>
          </w:tcPr>
          <w:p w14:paraId="3A871DD9" w14:textId="77777777" w:rsidR="0063345F" w:rsidRPr="00935EDC" w:rsidRDefault="0063345F" w:rsidP="0063345F">
            <w:pPr>
              <w:rPr>
                <w:rFonts w:eastAsia="標楷體"/>
              </w:rPr>
            </w:pPr>
          </w:p>
        </w:tc>
      </w:tr>
      <w:tr w:rsidR="00DC710A" w:rsidRPr="00935EDC" w14:paraId="5A53FDEF" w14:textId="77777777" w:rsidTr="002F73AB">
        <w:trPr>
          <w:jc w:val="center"/>
        </w:trPr>
        <w:tc>
          <w:tcPr>
            <w:tcW w:w="644" w:type="dxa"/>
          </w:tcPr>
          <w:p w14:paraId="0BA1DF5A" w14:textId="77777777" w:rsidR="00DC710A" w:rsidRPr="00935EDC" w:rsidRDefault="00DC710A" w:rsidP="00DC710A">
            <w:pPr>
              <w:snapToGrid w:val="0"/>
              <w:spacing w:line="260" w:lineRule="exact"/>
              <w:rPr>
                <w:rFonts w:eastAsia="標楷體"/>
                <w:b/>
                <w:bCs/>
                <w:kern w:val="0"/>
                <w:sz w:val="28"/>
                <w:szCs w:val="28"/>
              </w:rPr>
            </w:pPr>
          </w:p>
        </w:tc>
        <w:tc>
          <w:tcPr>
            <w:tcW w:w="1194" w:type="dxa"/>
          </w:tcPr>
          <w:p w14:paraId="5C0242C1" w14:textId="77777777" w:rsidR="00DC710A" w:rsidRPr="00935EDC" w:rsidRDefault="00DC710A" w:rsidP="00DC710A">
            <w:pPr>
              <w:snapToGrid w:val="0"/>
              <w:spacing w:line="260" w:lineRule="exact"/>
              <w:rPr>
                <w:rFonts w:eastAsia="標楷體"/>
                <w:sz w:val="22"/>
                <w:szCs w:val="22"/>
              </w:rPr>
            </w:pPr>
            <w:r w:rsidRPr="00935EDC">
              <w:rPr>
                <w:rFonts w:eastAsia="標楷體" w:hint="eastAsia"/>
                <w:sz w:val="22"/>
                <w:szCs w:val="22"/>
              </w:rPr>
              <w:t>4.2.1.1</w:t>
            </w:r>
          </w:p>
        </w:tc>
        <w:tc>
          <w:tcPr>
            <w:tcW w:w="2769" w:type="dxa"/>
          </w:tcPr>
          <w:p w14:paraId="5DC7D5C1" w14:textId="77777777" w:rsidR="00DC710A" w:rsidRPr="00935EDC" w:rsidRDefault="00DC710A" w:rsidP="00DC710A">
            <w:pPr>
              <w:snapToGrid w:val="0"/>
              <w:spacing w:line="260" w:lineRule="exact"/>
              <w:rPr>
                <w:rFonts w:eastAsia="標楷體"/>
                <w:sz w:val="22"/>
                <w:szCs w:val="22"/>
              </w:rPr>
            </w:pPr>
            <w:r w:rsidRPr="00935EDC">
              <w:rPr>
                <w:rFonts w:eastAsia="標楷體" w:hint="eastAsia"/>
                <w:sz w:val="22"/>
                <w:szCs w:val="22"/>
              </w:rPr>
              <w:t>落實血液透析護理相關</w:t>
            </w:r>
            <w:r w:rsidR="00F922CB" w:rsidRPr="007D6BE2">
              <w:rPr>
                <w:rFonts w:eastAsia="標楷體" w:hint="eastAsia"/>
                <w:sz w:val="22"/>
                <w:szCs w:val="22"/>
              </w:rPr>
              <w:t>教育</w:t>
            </w:r>
            <w:r w:rsidRPr="00935EDC">
              <w:rPr>
                <w:rFonts w:eastAsia="標楷體" w:hint="eastAsia"/>
                <w:sz w:val="22"/>
                <w:szCs w:val="22"/>
              </w:rPr>
              <w:t>訓練</w:t>
            </w:r>
          </w:p>
        </w:tc>
        <w:tc>
          <w:tcPr>
            <w:tcW w:w="4962" w:type="dxa"/>
          </w:tcPr>
          <w:p w14:paraId="56603FAD" w14:textId="77777777" w:rsidR="00DC710A" w:rsidRPr="00D244A1" w:rsidRDefault="000E3CA5" w:rsidP="00DC710A">
            <w:pPr>
              <w:snapToGrid w:val="0"/>
              <w:ind w:leftChars="-10" w:left="438" w:hangingChars="210" w:hanging="462"/>
              <w:rPr>
                <w:rFonts w:eastAsia="標楷體"/>
                <w:sz w:val="22"/>
                <w:szCs w:val="22"/>
              </w:rPr>
            </w:pPr>
            <w:r w:rsidRPr="00D244A1">
              <w:rPr>
                <w:rFonts w:eastAsia="標楷體" w:hint="eastAsia"/>
                <w:sz w:val="22"/>
                <w:szCs w:val="22"/>
              </w:rPr>
              <w:t>A:1.</w:t>
            </w:r>
            <w:r w:rsidRPr="00D244A1">
              <w:rPr>
                <w:rFonts w:eastAsia="標楷體" w:hint="eastAsia"/>
                <w:sz w:val="22"/>
                <w:szCs w:val="22"/>
              </w:rPr>
              <w:t>護理人員</w:t>
            </w:r>
            <w:r w:rsidR="00F922CB" w:rsidRPr="00D244A1">
              <w:rPr>
                <w:rFonts w:eastAsia="標楷體" w:hint="eastAsia"/>
                <w:sz w:val="22"/>
                <w:szCs w:val="22"/>
              </w:rPr>
              <w:t>每年</w:t>
            </w:r>
            <w:r w:rsidRPr="00D244A1">
              <w:rPr>
                <w:rFonts w:eastAsia="標楷體" w:hint="eastAsia"/>
                <w:sz w:val="22"/>
                <w:szCs w:val="22"/>
              </w:rPr>
              <w:t>至少一次公假或公費參與</w:t>
            </w:r>
            <w:r w:rsidR="00F922CB" w:rsidRPr="00D244A1">
              <w:rPr>
                <w:rFonts w:eastAsia="標楷體" w:hint="eastAsia"/>
                <w:sz w:val="22"/>
                <w:szCs w:val="22"/>
              </w:rPr>
              <w:t>院內、外在職教育並有紀錄</w:t>
            </w:r>
          </w:p>
          <w:p w14:paraId="4577C5A3" w14:textId="77777777" w:rsidR="00DC710A" w:rsidRPr="00935EDC" w:rsidRDefault="00DC710A" w:rsidP="00DC710A">
            <w:pPr>
              <w:snapToGrid w:val="0"/>
              <w:ind w:leftChars="91" w:left="436" w:hangingChars="99" w:hanging="218"/>
              <w:rPr>
                <w:rFonts w:eastAsia="標楷體"/>
                <w:sz w:val="22"/>
                <w:szCs w:val="22"/>
              </w:rPr>
            </w:pPr>
            <w:r w:rsidRPr="00935EDC">
              <w:rPr>
                <w:rFonts w:eastAsia="標楷體" w:hint="eastAsia"/>
                <w:sz w:val="22"/>
                <w:szCs w:val="22"/>
              </w:rPr>
              <w:t>2.</w:t>
            </w:r>
            <w:r w:rsidRPr="00935EDC">
              <w:rPr>
                <w:rFonts w:eastAsia="標楷體" w:hint="eastAsia"/>
                <w:sz w:val="22"/>
                <w:szCs w:val="22"/>
              </w:rPr>
              <w:t>工作人員接受急救相關訓練且有紀錄。</w:t>
            </w:r>
          </w:p>
          <w:p w14:paraId="1EE5C660" w14:textId="77777777" w:rsidR="00DC710A" w:rsidRPr="00935EDC" w:rsidRDefault="00DC710A" w:rsidP="00DC710A">
            <w:pPr>
              <w:tabs>
                <w:tab w:val="left" w:pos="95"/>
              </w:tabs>
              <w:snapToGrid w:val="0"/>
              <w:spacing w:line="260" w:lineRule="exact"/>
              <w:ind w:leftChars="-10" w:left="336" w:hanging="360"/>
              <w:rPr>
                <w:rFonts w:eastAsia="標楷體"/>
                <w:sz w:val="22"/>
                <w:szCs w:val="22"/>
              </w:rPr>
            </w:pPr>
            <w:r w:rsidRPr="00935EDC">
              <w:rPr>
                <w:rFonts w:eastAsia="標楷體"/>
                <w:sz w:val="22"/>
                <w:szCs w:val="22"/>
              </w:rPr>
              <w:t>C</w:t>
            </w:r>
            <w:r w:rsidRPr="00935EDC">
              <w:rPr>
                <w:rFonts w:eastAsia="標楷體" w:hint="eastAsia"/>
                <w:sz w:val="22"/>
                <w:szCs w:val="22"/>
              </w:rPr>
              <w:t>:1.</w:t>
            </w:r>
            <w:r w:rsidRPr="00935EDC">
              <w:rPr>
                <w:rFonts w:eastAsia="標楷體" w:hint="eastAsia"/>
                <w:sz w:val="22"/>
                <w:szCs w:val="22"/>
              </w:rPr>
              <w:t>每位新進血液透析護理人員到職一年內應有腎臟醫學會或腎臟護理學會血液透析訓練班（基礎訓練課程）之結業證明（上課證明）。</w:t>
            </w:r>
          </w:p>
          <w:p w14:paraId="6FF80147" w14:textId="77777777" w:rsidR="00DC710A" w:rsidRDefault="00DC710A" w:rsidP="00DC710A">
            <w:pPr>
              <w:tabs>
                <w:tab w:val="left" w:pos="215"/>
              </w:tabs>
              <w:snapToGrid w:val="0"/>
              <w:spacing w:line="260" w:lineRule="exact"/>
              <w:ind w:leftChars="89" w:left="331" w:hangingChars="53" w:hanging="117"/>
              <w:rPr>
                <w:rFonts w:eastAsia="標楷體"/>
                <w:sz w:val="22"/>
                <w:szCs w:val="22"/>
              </w:rPr>
            </w:pPr>
            <w:r w:rsidRPr="00935EDC">
              <w:rPr>
                <w:rFonts w:eastAsia="標楷體" w:hint="eastAsia"/>
                <w:sz w:val="22"/>
                <w:szCs w:val="22"/>
              </w:rPr>
              <w:t>2.</w:t>
            </w:r>
            <w:r w:rsidRPr="00935EDC">
              <w:rPr>
                <w:rFonts w:eastAsia="標楷體" w:hint="eastAsia"/>
                <w:sz w:val="22"/>
                <w:szCs w:val="22"/>
              </w:rPr>
              <w:t>每位護理人員</w:t>
            </w:r>
            <w:r w:rsidRPr="00935EDC">
              <w:rPr>
                <w:rFonts w:eastAsia="標楷體" w:hint="eastAsia"/>
                <w:sz w:val="22"/>
                <w:szCs w:val="22"/>
              </w:rPr>
              <w:t>3</w:t>
            </w:r>
            <w:r w:rsidRPr="00935EDC">
              <w:rPr>
                <w:rFonts w:eastAsia="標楷體" w:hint="eastAsia"/>
                <w:sz w:val="22"/>
                <w:szCs w:val="22"/>
              </w:rPr>
              <w:t>年內應完成至少</w:t>
            </w:r>
            <w:r w:rsidRPr="00935EDC">
              <w:rPr>
                <w:rFonts w:eastAsia="標楷體" w:hint="eastAsia"/>
                <w:sz w:val="22"/>
                <w:szCs w:val="22"/>
              </w:rPr>
              <w:t>24</w:t>
            </w:r>
            <w:r w:rsidRPr="00935EDC">
              <w:rPr>
                <w:rFonts w:eastAsia="標楷體" w:hint="eastAsia"/>
                <w:sz w:val="22"/>
                <w:szCs w:val="22"/>
              </w:rPr>
              <w:t>小時進階訓練課程。</w:t>
            </w:r>
          </w:p>
          <w:p w14:paraId="1855E7AC" w14:textId="77777777" w:rsidR="00F922CB" w:rsidRPr="00D244A1" w:rsidRDefault="00F922CB" w:rsidP="00DC710A">
            <w:pPr>
              <w:tabs>
                <w:tab w:val="left" w:pos="215"/>
              </w:tabs>
              <w:snapToGrid w:val="0"/>
              <w:spacing w:line="260" w:lineRule="exact"/>
              <w:ind w:leftChars="89" w:left="331" w:hangingChars="53" w:hanging="117"/>
              <w:rPr>
                <w:rFonts w:eastAsia="標楷體"/>
                <w:sz w:val="22"/>
                <w:szCs w:val="22"/>
              </w:rPr>
            </w:pPr>
            <w:r w:rsidRPr="00D244A1">
              <w:rPr>
                <w:rFonts w:eastAsia="標楷體" w:hint="eastAsia"/>
                <w:sz w:val="22"/>
                <w:szCs w:val="22"/>
              </w:rPr>
              <w:t>3.</w:t>
            </w:r>
            <w:r w:rsidRPr="00D244A1">
              <w:rPr>
                <w:rFonts w:eastAsia="標楷體" w:hint="eastAsia"/>
                <w:sz w:val="22"/>
                <w:szCs w:val="22"/>
              </w:rPr>
              <w:t>護理人員每年參與感染管制相關教育至少</w:t>
            </w:r>
            <w:r w:rsidRPr="00D244A1">
              <w:rPr>
                <w:rFonts w:eastAsia="標楷體"/>
                <w:sz w:val="22"/>
                <w:szCs w:val="22"/>
              </w:rPr>
              <w:t>3</w:t>
            </w:r>
            <w:r w:rsidRPr="00D244A1">
              <w:rPr>
                <w:rFonts w:eastAsia="標楷體" w:hint="eastAsia"/>
                <w:sz w:val="22"/>
                <w:szCs w:val="22"/>
              </w:rPr>
              <w:t>小時（內含</w:t>
            </w:r>
            <w:r w:rsidRPr="00D244A1">
              <w:rPr>
                <w:rFonts w:eastAsia="標楷體"/>
                <w:sz w:val="22"/>
                <w:szCs w:val="22"/>
              </w:rPr>
              <w:t>TB</w:t>
            </w:r>
            <w:r w:rsidRPr="00D244A1">
              <w:rPr>
                <w:rFonts w:eastAsia="標楷體" w:hint="eastAsia"/>
                <w:sz w:val="22"/>
                <w:szCs w:val="22"/>
              </w:rPr>
              <w:t>防治至少</w:t>
            </w:r>
            <w:r w:rsidRPr="00D244A1">
              <w:rPr>
                <w:rFonts w:eastAsia="標楷體"/>
                <w:sz w:val="22"/>
                <w:szCs w:val="22"/>
              </w:rPr>
              <w:t>1</w:t>
            </w:r>
            <w:r w:rsidRPr="00D244A1">
              <w:rPr>
                <w:rFonts w:eastAsia="標楷體" w:hint="eastAsia"/>
                <w:sz w:val="22"/>
                <w:szCs w:val="22"/>
              </w:rPr>
              <w:t>小時）。</w:t>
            </w:r>
          </w:p>
          <w:p w14:paraId="32A57419" w14:textId="77777777" w:rsidR="00DC710A" w:rsidRPr="00935EDC" w:rsidRDefault="00DC710A" w:rsidP="00DC710A">
            <w:pPr>
              <w:snapToGrid w:val="0"/>
              <w:spacing w:line="260" w:lineRule="exact"/>
              <w:ind w:left="257" w:hangingChars="117" w:hanging="257"/>
              <w:rPr>
                <w:rFonts w:eastAsia="標楷體"/>
                <w:sz w:val="22"/>
                <w:szCs w:val="22"/>
              </w:rPr>
            </w:pPr>
            <w:r w:rsidRPr="00935EDC">
              <w:rPr>
                <w:rFonts w:eastAsia="標楷體" w:hint="eastAsia"/>
                <w:sz w:val="22"/>
                <w:szCs w:val="22"/>
              </w:rPr>
              <w:t xml:space="preserve">E: </w:t>
            </w:r>
            <w:r w:rsidRPr="00935EDC">
              <w:rPr>
                <w:rFonts w:eastAsia="標楷體" w:hint="eastAsia"/>
                <w:sz w:val="22"/>
                <w:szCs w:val="22"/>
              </w:rPr>
              <w:t>未達上述標準</w:t>
            </w:r>
          </w:p>
        </w:tc>
        <w:tc>
          <w:tcPr>
            <w:tcW w:w="709" w:type="dxa"/>
          </w:tcPr>
          <w:p w14:paraId="1063A8EB" w14:textId="77777777" w:rsidR="00DC710A" w:rsidRPr="00935EDC" w:rsidRDefault="00DC710A" w:rsidP="00DC710A">
            <w:pPr>
              <w:rPr>
                <w:rFonts w:eastAsia="標楷體"/>
              </w:rPr>
            </w:pPr>
          </w:p>
        </w:tc>
      </w:tr>
      <w:tr w:rsidR="00DC710A" w:rsidRPr="00935EDC" w14:paraId="6C83DFD8" w14:textId="77777777" w:rsidTr="002F73AB">
        <w:trPr>
          <w:jc w:val="center"/>
        </w:trPr>
        <w:tc>
          <w:tcPr>
            <w:tcW w:w="1838" w:type="dxa"/>
            <w:gridSpan w:val="2"/>
          </w:tcPr>
          <w:p w14:paraId="6341AD5D" w14:textId="77777777" w:rsidR="00DC710A" w:rsidRPr="00845ACC" w:rsidRDefault="00DC710A" w:rsidP="00845ACC">
            <w:pPr>
              <w:snapToGrid w:val="0"/>
              <w:rPr>
                <w:rFonts w:eastAsia="標楷體" w:hAnsi="標楷體"/>
                <w:sz w:val="22"/>
                <w:szCs w:val="22"/>
              </w:rPr>
            </w:pPr>
            <w:r w:rsidRPr="00935EDC">
              <w:rPr>
                <w:rFonts w:eastAsia="標楷體" w:hAnsi="標楷體"/>
                <w:sz w:val="22"/>
                <w:szCs w:val="22"/>
              </w:rPr>
              <w:t>評分等級為『</w:t>
            </w:r>
            <w:r w:rsidRPr="00845ACC">
              <w:rPr>
                <w:rFonts w:eastAsia="標楷體" w:hAnsi="標楷體"/>
                <w:sz w:val="22"/>
                <w:szCs w:val="22"/>
              </w:rPr>
              <w:t>E</w:t>
            </w:r>
            <w:r w:rsidRPr="00935EDC">
              <w:rPr>
                <w:rFonts w:eastAsia="標楷體" w:hAnsi="標楷體"/>
                <w:sz w:val="22"/>
                <w:szCs w:val="22"/>
              </w:rPr>
              <w:t>』者說明欄</w:t>
            </w:r>
          </w:p>
        </w:tc>
        <w:tc>
          <w:tcPr>
            <w:tcW w:w="8440" w:type="dxa"/>
            <w:gridSpan w:val="3"/>
          </w:tcPr>
          <w:p w14:paraId="69A4A612" w14:textId="77777777" w:rsidR="00DC710A" w:rsidRPr="00935EDC" w:rsidRDefault="00DC710A" w:rsidP="00DC710A">
            <w:pPr>
              <w:pStyle w:val="a3"/>
              <w:rPr>
                <w:rFonts w:eastAsia="標楷體"/>
              </w:rPr>
            </w:pPr>
          </w:p>
        </w:tc>
      </w:tr>
      <w:tr w:rsidR="00DC710A" w:rsidRPr="00935EDC" w14:paraId="2707D221" w14:textId="77777777" w:rsidTr="00845ACC">
        <w:trPr>
          <w:cantSplit/>
          <w:jc w:val="center"/>
        </w:trPr>
        <w:tc>
          <w:tcPr>
            <w:tcW w:w="10278" w:type="dxa"/>
            <w:gridSpan w:val="5"/>
          </w:tcPr>
          <w:p w14:paraId="1A2F6379" w14:textId="77777777" w:rsidR="00DC710A" w:rsidRPr="00935EDC" w:rsidRDefault="00DC710A" w:rsidP="00DC710A">
            <w:pPr>
              <w:pStyle w:val="a3"/>
              <w:rPr>
                <w:rFonts w:eastAsia="標楷體"/>
              </w:rPr>
            </w:pPr>
            <w:r w:rsidRPr="00935EDC">
              <w:rPr>
                <w:rFonts w:eastAsia="標楷體"/>
                <w:b/>
              </w:rPr>
              <w:t xml:space="preserve">4.2.2 </w:t>
            </w:r>
            <w:r w:rsidRPr="00935EDC">
              <w:rPr>
                <w:rFonts w:eastAsia="標楷體" w:hAnsi="標楷體"/>
                <w:b/>
              </w:rPr>
              <w:t>護理人員素質</w:t>
            </w:r>
          </w:p>
        </w:tc>
      </w:tr>
      <w:tr w:rsidR="00DC710A" w:rsidRPr="00935EDC" w14:paraId="160179C7" w14:textId="77777777" w:rsidTr="002F73AB">
        <w:trPr>
          <w:jc w:val="center"/>
        </w:trPr>
        <w:tc>
          <w:tcPr>
            <w:tcW w:w="644" w:type="dxa"/>
          </w:tcPr>
          <w:p w14:paraId="7215062A" w14:textId="77777777" w:rsidR="00DC710A" w:rsidRPr="00935EDC" w:rsidRDefault="00DC710A" w:rsidP="00DC710A">
            <w:pPr>
              <w:snapToGrid w:val="0"/>
              <w:spacing w:line="260" w:lineRule="exact"/>
              <w:rPr>
                <w:rFonts w:eastAsia="標楷體"/>
                <w:b/>
                <w:bCs/>
                <w:kern w:val="0"/>
                <w:sz w:val="28"/>
                <w:szCs w:val="28"/>
              </w:rPr>
            </w:pPr>
          </w:p>
        </w:tc>
        <w:tc>
          <w:tcPr>
            <w:tcW w:w="1194" w:type="dxa"/>
          </w:tcPr>
          <w:p w14:paraId="2B9A72B8" w14:textId="77777777" w:rsidR="00DC710A" w:rsidRPr="00935EDC" w:rsidRDefault="00DC710A" w:rsidP="00DC710A">
            <w:pPr>
              <w:snapToGrid w:val="0"/>
              <w:spacing w:line="260" w:lineRule="exact"/>
              <w:rPr>
                <w:rFonts w:eastAsia="標楷體"/>
                <w:sz w:val="22"/>
                <w:szCs w:val="22"/>
              </w:rPr>
            </w:pPr>
            <w:r w:rsidRPr="00935EDC">
              <w:rPr>
                <w:rFonts w:eastAsia="標楷體" w:hint="eastAsia"/>
                <w:sz w:val="22"/>
                <w:szCs w:val="22"/>
              </w:rPr>
              <w:t>4.2.2.1</w:t>
            </w:r>
          </w:p>
        </w:tc>
        <w:tc>
          <w:tcPr>
            <w:tcW w:w="2769" w:type="dxa"/>
          </w:tcPr>
          <w:p w14:paraId="5F2FC140" w14:textId="77777777" w:rsidR="00DC710A" w:rsidRPr="00935EDC" w:rsidRDefault="00DC710A" w:rsidP="00DC710A">
            <w:pPr>
              <w:snapToGrid w:val="0"/>
              <w:spacing w:line="260" w:lineRule="exact"/>
              <w:rPr>
                <w:rFonts w:eastAsia="標楷體"/>
                <w:sz w:val="22"/>
                <w:szCs w:val="22"/>
              </w:rPr>
            </w:pPr>
            <w:r w:rsidRPr="00935EDC">
              <w:rPr>
                <w:rFonts w:eastAsia="標楷體" w:hint="eastAsia"/>
                <w:sz w:val="22"/>
                <w:szCs w:val="22"/>
              </w:rPr>
              <w:t>護理人力穩定</w:t>
            </w:r>
          </w:p>
          <w:p w14:paraId="4615AE3C" w14:textId="77777777" w:rsidR="00DC710A" w:rsidRPr="00935EDC" w:rsidRDefault="00DC710A" w:rsidP="00DC710A">
            <w:pPr>
              <w:snapToGrid w:val="0"/>
              <w:spacing w:line="260" w:lineRule="exact"/>
              <w:rPr>
                <w:rFonts w:eastAsia="標楷體"/>
                <w:sz w:val="22"/>
                <w:szCs w:val="22"/>
              </w:rPr>
            </w:pPr>
          </w:p>
        </w:tc>
        <w:tc>
          <w:tcPr>
            <w:tcW w:w="4962" w:type="dxa"/>
          </w:tcPr>
          <w:p w14:paraId="48CA028C" w14:textId="77777777" w:rsidR="00DC710A" w:rsidRPr="00935EDC" w:rsidRDefault="00DC710A" w:rsidP="00DC710A">
            <w:pPr>
              <w:snapToGrid w:val="0"/>
              <w:ind w:left="330" w:hangingChars="150" w:hanging="330"/>
              <w:rPr>
                <w:rFonts w:eastAsia="標楷體"/>
                <w:sz w:val="22"/>
                <w:szCs w:val="22"/>
              </w:rPr>
            </w:pPr>
            <w:r w:rsidRPr="00935EDC">
              <w:rPr>
                <w:rFonts w:eastAsia="標楷體" w:hint="eastAsia"/>
                <w:sz w:val="22"/>
                <w:szCs w:val="22"/>
              </w:rPr>
              <w:t>護理人員具備臨床透析護理工作三年以上經驗</w:t>
            </w:r>
          </w:p>
          <w:p w14:paraId="08D08B08" w14:textId="77777777" w:rsidR="00DC710A" w:rsidRPr="00935EDC" w:rsidRDefault="00DC710A" w:rsidP="00DC710A">
            <w:pPr>
              <w:snapToGrid w:val="0"/>
              <w:ind w:left="330" w:hangingChars="150" w:hanging="330"/>
              <w:rPr>
                <w:rFonts w:eastAsia="標楷體"/>
                <w:sz w:val="22"/>
                <w:szCs w:val="22"/>
              </w:rPr>
            </w:pPr>
            <w:r w:rsidRPr="00935EDC">
              <w:rPr>
                <w:rFonts w:eastAsia="標楷體" w:hint="eastAsia"/>
                <w:sz w:val="22"/>
                <w:szCs w:val="22"/>
              </w:rPr>
              <w:t>占</w:t>
            </w:r>
            <w:r w:rsidRPr="00935EDC">
              <w:rPr>
                <w:rFonts w:eastAsia="標楷體" w:hint="eastAsia"/>
                <w:sz w:val="22"/>
                <w:szCs w:val="22"/>
              </w:rPr>
              <w:t>______ %</w:t>
            </w:r>
            <w:r w:rsidRPr="00935EDC">
              <w:rPr>
                <w:rFonts w:eastAsia="標楷體" w:hint="eastAsia"/>
                <w:sz w:val="22"/>
                <w:szCs w:val="22"/>
              </w:rPr>
              <w:t>。</w:t>
            </w:r>
          </w:p>
        </w:tc>
        <w:tc>
          <w:tcPr>
            <w:tcW w:w="709" w:type="dxa"/>
          </w:tcPr>
          <w:p w14:paraId="43726109" w14:textId="77777777" w:rsidR="00DC710A" w:rsidRPr="00935EDC" w:rsidRDefault="00DC710A" w:rsidP="00DC710A">
            <w:pPr>
              <w:rPr>
                <w:rFonts w:eastAsia="標楷體"/>
              </w:rPr>
            </w:pPr>
          </w:p>
        </w:tc>
      </w:tr>
      <w:tr w:rsidR="00DC710A" w:rsidRPr="00935EDC" w14:paraId="7F54F8CB" w14:textId="77777777" w:rsidTr="00845ACC">
        <w:trPr>
          <w:cantSplit/>
          <w:jc w:val="center"/>
        </w:trPr>
        <w:tc>
          <w:tcPr>
            <w:tcW w:w="4607" w:type="dxa"/>
            <w:gridSpan w:val="3"/>
          </w:tcPr>
          <w:p w14:paraId="51A98329" w14:textId="77777777" w:rsidR="00DC710A" w:rsidRPr="00935EDC" w:rsidRDefault="00DC710A" w:rsidP="00DC710A">
            <w:pPr>
              <w:snapToGrid w:val="0"/>
              <w:spacing w:line="260" w:lineRule="exact"/>
              <w:ind w:left="401" w:hangingChars="167" w:hanging="401"/>
              <w:rPr>
                <w:rFonts w:eastAsia="標楷體"/>
                <w:sz w:val="22"/>
                <w:szCs w:val="22"/>
              </w:rPr>
            </w:pPr>
            <w:r w:rsidRPr="00935EDC">
              <w:rPr>
                <w:rFonts w:eastAsia="標楷體"/>
                <w:b/>
              </w:rPr>
              <w:t>4.2.3</w:t>
            </w:r>
            <w:r w:rsidRPr="00935EDC">
              <w:rPr>
                <w:rFonts w:eastAsia="標楷體"/>
                <w:b/>
                <w:bCs/>
                <w:kern w:val="0"/>
                <w:sz w:val="28"/>
                <w:szCs w:val="28"/>
              </w:rPr>
              <w:t xml:space="preserve"> </w:t>
            </w:r>
            <w:r w:rsidRPr="00935EDC">
              <w:rPr>
                <w:rFonts w:eastAsia="標楷體" w:hAnsi="標楷體"/>
                <w:b/>
              </w:rPr>
              <w:t>護理人力配置</w:t>
            </w:r>
          </w:p>
        </w:tc>
        <w:tc>
          <w:tcPr>
            <w:tcW w:w="4962" w:type="dxa"/>
          </w:tcPr>
          <w:p w14:paraId="6F199AC0" w14:textId="77777777" w:rsidR="00DC710A" w:rsidRDefault="00DC710A" w:rsidP="00DC710A">
            <w:pPr>
              <w:snapToGrid w:val="0"/>
              <w:ind w:left="246" w:hangingChars="112" w:hanging="246"/>
              <w:rPr>
                <w:rFonts w:eastAsia="標楷體"/>
                <w:sz w:val="22"/>
                <w:szCs w:val="22"/>
              </w:rPr>
            </w:pPr>
            <w:r w:rsidRPr="00935EDC">
              <w:rPr>
                <w:rFonts w:eastAsia="標楷體"/>
                <w:sz w:val="22"/>
                <w:szCs w:val="22"/>
              </w:rPr>
              <w:t>C</w:t>
            </w:r>
            <w:r w:rsidRPr="00935EDC">
              <w:rPr>
                <w:rFonts w:eastAsia="標楷體" w:hint="eastAsia"/>
                <w:sz w:val="22"/>
                <w:szCs w:val="22"/>
              </w:rPr>
              <w:t xml:space="preserve">: </w:t>
            </w:r>
            <w:r w:rsidR="00F922CB">
              <w:rPr>
                <w:rFonts w:eastAsia="標楷體" w:hint="eastAsia"/>
                <w:sz w:val="22"/>
                <w:szCs w:val="22"/>
              </w:rPr>
              <w:t>1.</w:t>
            </w:r>
            <w:r w:rsidRPr="00935EDC">
              <w:rPr>
                <w:rFonts w:eastAsia="標楷體" w:hint="eastAsia"/>
                <w:sz w:val="22"/>
                <w:szCs w:val="22"/>
              </w:rPr>
              <w:t>每位血液透析護理人員照顧</w:t>
            </w:r>
            <w:r w:rsidRPr="00935EDC">
              <w:rPr>
                <w:rFonts w:eastAsia="標楷體" w:hint="eastAsia"/>
                <w:sz w:val="22"/>
                <w:szCs w:val="22"/>
              </w:rPr>
              <w:t>4</w:t>
            </w:r>
            <w:r w:rsidRPr="00935EDC">
              <w:rPr>
                <w:rFonts w:eastAsia="標楷體" w:hint="eastAsia"/>
                <w:sz w:val="22"/>
                <w:szCs w:val="22"/>
              </w:rPr>
              <w:t>位門診血液透析病人</w:t>
            </w:r>
          </w:p>
          <w:p w14:paraId="4452B64E" w14:textId="77777777" w:rsidR="00F922CB" w:rsidRPr="00D244A1" w:rsidRDefault="00F922CB" w:rsidP="00F922CB">
            <w:pPr>
              <w:snapToGrid w:val="0"/>
              <w:ind w:leftChars="102" w:left="245" w:firstLineChars="18" w:firstLine="40"/>
              <w:rPr>
                <w:rFonts w:eastAsia="標楷體"/>
                <w:sz w:val="22"/>
                <w:szCs w:val="22"/>
              </w:rPr>
            </w:pPr>
            <w:r w:rsidRPr="00D244A1">
              <w:rPr>
                <w:rFonts w:eastAsia="標楷體" w:hint="eastAsia"/>
                <w:sz w:val="22"/>
                <w:szCs w:val="22"/>
              </w:rPr>
              <w:t>2.</w:t>
            </w:r>
            <w:r w:rsidRPr="00D244A1">
              <w:rPr>
                <w:rFonts w:eastAsia="標楷體" w:hint="eastAsia"/>
                <w:sz w:val="22"/>
                <w:szCs w:val="22"/>
              </w:rPr>
              <w:t>每位血液透析護理人員照顧</w:t>
            </w:r>
            <w:r w:rsidRPr="00D244A1">
              <w:rPr>
                <w:rFonts w:eastAsia="標楷體"/>
                <w:sz w:val="22"/>
                <w:szCs w:val="22"/>
              </w:rPr>
              <w:t>3</w:t>
            </w:r>
            <w:r w:rsidRPr="00D244A1">
              <w:rPr>
                <w:rFonts w:eastAsia="標楷體" w:hint="eastAsia"/>
                <w:sz w:val="22"/>
                <w:szCs w:val="22"/>
              </w:rPr>
              <w:t>位住院血液透析病人</w:t>
            </w:r>
          </w:p>
          <w:p w14:paraId="3428A03C" w14:textId="77777777" w:rsidR="00DC710A" w:rsidRPr="00935EDC" w:rsidRDefault="00DC710A" w:rsidP="00DC710A">
            <w:pPr>
              <w:rPr>
                <w:rFonts w:eastAsia="標楷體"/>
                <w:sz w:val="22"/>
                <w:szCs w:val="22"/>
              </w:rPr>
            </w:pPr>
            <w:r w:rsidRPr="00935EDC">
              <w:rPr>
                <w:rFonts w:eastAsia="標楷體" w:hint="eastAsia"/>
                <w:sz w:val="22"/>
                <w:szCs w:val="22"/>
              </w:rPr>
              <w:t xml:space="preserve">E: </w:t>
            </w:r>
            <w:r w:rsidRPr="00935EDC">
              <w:rPr>
                <w:rFonts w:eastAsia="標楷體" w:hint="eastAsia"/>
                <w:sz w:val="22"/>
                <w:szCs w:val="22"/>
              </w:rPr>
              <w:t>未達上述標準。</w:t>
            </w:r>
          </w:p>
        </w:tc>
        <w:tc>
          <w:tcPr>
            <w:tcW w:w="709" w:type="dxa"/>
          </w:tcPr>
          <w:p w14:paraId="1597E5BB" w14:textId="77777777" w:rsidR="00DC710A" w:rsidRPr="00935EDC" w:rsidRDefault="00DC710A" w:rsidP="00DC710A">
            <w:pPr>
              <w:rPr>
                <w:rFonts w:eastAsia="標楷體"/>
              </w:rPr>
            </w:pPr>
          </w:p>
        </w:tc>
      </w:tr>
    </w:tbl>
    <w:p w14:paraId="79D976FC" w14:textId="77777777" w:rsidR="000D2228" w:rsidRPr="00935EDC" w:rsidRDefault="000D2228" w:rsidP="008F5C0E">
      <w:pPr>
        <w:rPr>
          <w:rFonts w:eastAsia="標楷體"/>
          <w:b/>
          <w:bCs/>
          <w:sz w:val="32"/>
        </w:rPr>
      </w:pPr>
      <w:r w:rsidRPr="00935EDC">
        <w:rPr>
          <w:rFonts w:eastAsia="標楷體"/>
          <w:b/>
          <w:bCs/>
          <w:sz w:val="32"/>
        </w:rPr>
        <w:br w:type="page"/>
      </w:r>
      <w:r w:rsidRPr="00935EDC">
        <w:rPr>
          <w:rFonts w:eastAsia="標楷體" w:hAnsi="標楷體"/>
          <w:b/>
          <w:bCs/>
          <w:sz w:val="32"/>
        </w:rPr>
        <w:lastRenderedPageBreak/>
        <w:t>第五章</w:t>
      </w:r>
      <w:r w:rsidRPr="00935EDC">
        <w:rPr>
          <w:rFonts w:eastAsia="標楷體"/>
          <w:b/>
          <w:bCs/>
          <w:sz w:val="32"/>
        </w:rPr>
        <w:t xml:space="preserve"> </w:t>
      </w:r>
      <w:r w:rsidRPr="00935EDC">
        <w:rPr>
          <w:rFonts w:eastAsia="標楷體" w:hAnsi="標楷體"/>
          <w:b/>
          <w:bCs/>
          <w:sz w:val="32"/>
        </w:rPr>
        <w:t>經營管理之合理性</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907"/>
        <w:gridCol w:w="4389"/>
        <w:gridCol w:w="3396"/>
        <w:gridCol w:w="700"/>
      </w:tblGrid>
      <w:tr w:rsidR="000D2228" w:rsidRPr="00935EDC" w14:paraId="68EFBD4E" w14:textId="77777777" w:rsidTr="00155786">
        <w:trPr>
          <w:jc w:val="center"/>
        </w:trPr>
        <w:tc>
          <w:tcPr>
            <w:tcW w:w="635" w:type="dxa"/>
          </w:tcPr>
          <w:p w14:paraId="26B68979" w14:textId="77777777" w:rsidR="000D2228" w:rsidRPr="00935EDC" w:rsidRDefault="000D2228">
            <w:pPr>
              <w:rPr>
                <w:rFonts w:eastAsia="標楷體"/>
              </w:rPr>
            </w:pPr>
          </w:p>
        </w:tc>
        <w:tc>
          <w:tcPr>
            <w:tcW w:w="907" w:type="dxa"/>
          </w:tcPr>
          <w:p w14:paraId="43C4BE66" w14:textId="77777777" w:rsidR="000D2228" w:rsidRPr="00935EDC" w:rsidRDefault="000D2228">
            <w:pPr>
              <w:rPr>
                <w:rFonts w:eastAsia="標楷體"/>
              </w:rPr>
            </w:pPr>
          </w:p>
        </w:tc>
        <w:tc>
          <w:tcPr>
            <w:tcW w:w="4389" w:type="dxa"/>
          </w:tcPr>
          <w:p w14:paraId="6DC927EB" w14:textId="77777777" w:rsidR="000D2228" w:rsidRPr="00935EDC" w:rsidRDefault="000D2228">
            <w:pPr>
              <w:snapToGrid w:val="0"/>
              <w:jc w:val="center"/>
              <w:rPr>
                <w:rFonts w:eastAsia="標楷體"/>
              </w:rPr>
            </w:pPr>
            <w:r w:rsidRPr="00935EDC">
              <w:rPr>
                <w:rFonts w:eastAsia="標楷體" w:hAnsi="標楷體"/>
                <w:bCs/>
                <w:sz w:val="28"/>
                <w:szCs w:val="28"/>
              </w:rPr>
              <w:t>評量標準</w:t>
            </w:r>
          </w:p>
        </w:tc>
        <w:tc>
          <w:tcPr>
            <w:tcW w:w="3396" w:type="dxa"/>
          </w:tcPr>
          <w:p w14:paraId="590D4C8B" w14:textId="77777777" w:rsidR="000D2228" w:rsidRPr="00935EDC" w:rsidRDefault="000D2228">
            <w:pPr>
              <w:snapToGrid w:val="0"/>
              <w:jc w:val="center"/>
              <w:rPr>
                <w:rFonts w:eastAsia="標楷體"/>
              </w:rPr>
            </w:pPr>
            <w:r w:rsidRPr="00935EDC">
              <w:rPr>
                <w:rFonts w:eastAsia="標楷體" w:hAnsi="標楷體"/>
                <w:sz w:val="28"/>
                <w:szCs w:val="28"/>
              </w:rPr>
              <w:t>評分說明</w:t>
            </w:r>
          </w:p>
        </w:tc>
        <w:tc>
          <w:tcPr>
            <w:tcW w:w="700" w:type="dxa"/>
          </w:tcPr>
          <w:p w14:paraId="6E3E592B" w14:textId="77777777" w:rsidR="000D2228" w:rsidRPr="00935EDC" w:rsidRDefault="000D2228">
            <w:pPr>
              <w:snapToGrid w:val="0"/>
              <w:rPr>
                <w:rFonts w:eastAsia="標楷體"/>
                <w:sz w:val="22"/>
                <w:szCs w:val="22"/>
              </w:rPr>
            </w:pPr>
            <w:r w:rsidRPr="00935EDC">
              <w:rPr>
                <w:rFonts w:eastAsia="標楷體" w:hAnsi="標楷體"/>
                <w:sz w:val="22"/>
                <w:szCs w:val="22"/>
              </w:rPr>
              <w:t>評分等級</w:t>
            </w:r>
            <w:r w:rsidRPr="00935EDC">
              <w:rPr>
                <w:rFonts w:eastAsia="標楷體"/>
                <w:sz w:val="22"/>
                <w:szCs w:val="22"/>
              </w:rPr>
              <w:t xml:space="preserve"> </w:t>
            </w:r>
          </w:p>
        </w:tc>
      </w:tr>
      <w:tr w:rsidR="000D2228" w:rsidRPr="00935EDC" w14:paraId="573E2BF8" w14:textId="77777777" w:rsidTr="00155786">
        <w:trPr>
          <w:jc w:val="center"/>
        </w:trPr>
        <w:tc>
          <w:tcPr>
            <w:tcW w:w="9327" w:type="dxa"/>
            <w:gridSpan w:val="4"/>
          </w:tcPr>
          <w:p w14:paraId="503E4EBF" w14:textId="77777777" w:rsidR="000D2228" w:rsidRPr="00935EDC" w:rsidRDefault="000D2228" w:rsidP="00A539E6">
            <w:pPr>
              <w:snapToGrid w:val="0"/>
              <w:rPr>
                <w:rFonts w:eastAsia="標楷體"/>
              </w:rPr>
            </w:pPr>
            <w:r w:rsidRPr="00935EDC">
              <w:rPr>
                <w:rFonts w:eastAsia="標楷體"/>
                <w:b/>
                <w:sz w:val="28"/>
                <w:szCs w:val="28"/>
              </w:rPr>
              <w:t xml:space="preserve">5.1 </w:t>
            </w:r>
            <w:r w:rsidRPr="00935EDC">
              <w:rPr>
                <w:rFonts w:eastAsia="標楷體" w:hAnsi="標楷體"/>
                <w:b/>
                <w:sz w:val="28"/>
                <w:szCs w:val="28"/>
              </w:rPr>
              <w:t>設施設備管理</w:t>
            </w:r>
          </w:p>
        </w:tc>
        <w:tc>
          <w:tcPr>
            <w:tcW w:w="700" w:type="dxa"/>
          </w:tcPr>
          <w:p w14:paraId="015FE76F" w14:textId="77777777" w:rsidR="000D2228" w:rsidRPr="00935EDC" w:rsidRDefault="000D2228">
            <w:pPr>
              <w:rPr>
                <w:rFonts w:eastAsia="標楷體"/>
              </w:rPr>
            </w:pPr>
          </w:p>
        </w:tc>
      </w:tr>
      <w:tr w:rsidR="000D2228" w:rsidRPr="00935EDC" w14:paraId="53C519C0" w14:textId="77777777" w:rsidTr="00155786">
        <w:trPr>
          <w:trHeight w:val="340"/>
          <w:jc w:val="center"/>
        </w:trPr>
        <w:tc>
          <w:tcPr>
            <w:tcW w:w="5931" w:type="dxa"/>
            <w:gridSpan w:val="3"/>
          </w:tcPr>
          <w:p w14:paraId="0729AE1A" w14:textId="77777777" w:rsidR="000D2228" w:rsidRPr="00935EDC" w:rsidRDefault="000D2228" w:rsidP="00313617">
            <w:pPr>
              <w:snapToGrid w:val="0"/>
              <w:rPr>
                <w:rFonts w:eastAsia="標楷體"/>
              </w:rPr>
            </w:pPr>
            <w:r w:rsidRPr="00935EDC">
              <w:rPr>
                <w:rFonts w:eastAsia="標楷體"/>
                <w:b/>
              </w:rPr>
              <w:t xml:space="preserve">5.1.1 </w:t>
            </w:r>
            <w:r w:rsidRPr="00935EDC">
              <w:rPr>
                <w:rFonts w:eastAsia="標楷體" w:hAnsi="標楷體"/>
                <w:b/>
              </w:rPr>
              <w:t>機器維修與消毒</w:t>
            </w:r>
          </w:p>
        </w:tc>
        <w:tc>
          <w:tcPr>
            <w:tcW w:w="3396" w:type="dxa"/>
          </w:tcPr>
          <w:p w14:paraId="6508D4B0" w14:textId="77777777" w:rsidR="000D2228" w:rsidRPr="00935EDC" w:rsidRDefault="000D2228" w:rsidP="00313617">
            <w:pPr>
              <w:snapToGrid w:val="0"/>
              <w:rPr>
                <w:rFonts w:eastAsia="標楷體"/>
              </w:rPr>
            </w:pPr>
          </w:p>
        </w:tc>
        <w:tc>
          <w:tcPr>
            <w:tcW w:w="700" w:type="dxa"/>
          </w:tcPr>
          <w:p w14:paraId="1ED45B73" w14:textId="77777777" w:rsidR="000D2228" w:rsidRPr="00935EDC" w:rsidRDefault="000D2228" w:rsidP="00313617">
            <w:pPr>
              <w:snapToGrid w:val="0"/>
              <w:rPr>
                <w:rFonts w:eastAsia="標楷體"/>
              </w:rPr>
            </w:pPr>
          </w:p>
        </w:tc>
      </w:tr>
      <w:tr w:rsidR="000D2228" w:rsidRPr="00935EDC" w14:paraId="043BF31C" w14:textId="77777777" w:rsidTr="00155786">
        <w:trPr>
          <w:jc w:val="center"/>
        </w:trPr>
        <w:tc>
          <w:tcPr>
            <w:tcW w:w="635" w:type="dxa"/>
          </w:tcPr>
          <w:p w14:paraId="4B79C5D2" w14:textId="77777777" w:rsidR="000D2228" w:rsidRPr="00935EDC" w:rsidRDefault="000D2228">
            <w:pPr>
              <w:rPr>
                <w:rFonts w:eastAsia="標楷體"/>
              </w:rPr>
            </w:pPr>
          </w:p>
        </w:tc>
        <w:tc>
          <w:tcPr>
            <w:tcW w:w="907" w:type="dxa"/>
          </w:tcPr>
          <w:p w14:paraId="19A6F8C9" w14:textId="77777777" w:rsidR="000D2228" w:rsidRPr="00935EDC" w:rsidRDefault="000D2228">
            <w:pPr>
              <w:snapToGrid w:val="0"/>
              <w:rPr>
                <w:rFonts w:eastAsia="標楷體"/>
              </w:rPr>
            </w:pPr>
            <w:r w:rsidRPr="00935EDC">
              <w:rPr>
                <w:rFonts w:eastAsia="標楷體"/>
              </w:rPr>
              <w:t>5.1.1.1</w:t>
            </w:r>
          </w:p>
        </w:tc>
        <w:tc>
          <w:tcPr>
            <w:tcW w:w="4389" w:type="dxa"/>
          </w:tcPr>
          <w:p w14:paraId="35A2F549" w14:textId="77777777" w:rsidR="000D2228" w:rsidRPr="00935EDC" w:rsidRDefault="000D2228">
            <w:pPr>
              <w:snapToGrid w:val="0"/>
              <w:rPr>
                <w:rFonts w:eastAsia="標楷體"/>
                <w:sz w:val="22"/>
                <w:szCs w:val="22"/>
              </w:rPr>
            </w:pPr>
            <w:r w:rsidRPr="00935EDC">
              <w:rPr>
                <w:rFonts w:eastAsia="標楷體" w:hAnsi="標楷體"/>
                <w:sz w:val="22"/>
                <w:szCs w:val="22"/>
              </w:rPr>
              <w:t>制訂有明確的各項機器設備維護相關規章管理制度並確實執行（例如</w:t>
            </w:r>
            <w:r w:rsidRPr="00935EDC">
              <w:rPr>
                <w:rFonts w:eastAsia="標楷體"/>
                <w:sz w:val="22"/>
                <w:szCs w:val="22"/>
              </w:rPr>
              <w:t xml:space="preserve">: </w:t>
            </w:r>
            <w:r w:rsidRPr="00935EDC">
              <w:rPr>
                <w:rFonts w:eastAsia="標楷體" w:hAnsi="標楷體"/>
                <w:sz w:val="22"/>
                <w:szCs w:val="22"/>
              </w:rPr>
              <w:t>每月定期保養維護文件、日常故障排除處理流程等）</w:t>
            </w:r>
          </w:p>
        </w:tc>
        <w:tc>
          <w:tcPr>
            <w:tcW w:w="3396" w:type="dxa"/>
          </w:tcPr>
          <w:p w14:paraId="47A8C92F" w14:textId="77777777" w:rsidR="000D2228" w:rsidRPr="00935EDC" w:rsidRDefault="000D2228">
            <w:pPr>
              <w:snapToGrid w:val="0"/>
              <w:ind w:left="414" w:hangingChars="188" w:hanging="414"/>
              <w:rPr>
                <w:rFonts w:eastAsia="標楷體"/>
                <w:sz w:val="22"/>
                <w:szCs w:val="22"/>
              </w:rPr>
            </w:pPr>
            <w:r w:rsidRPr="00935EDC">
              <w:rPr>
                <w:rFonts w:eastAsia="標楷體"/>
                <w:sz w:val="22"/>
                <w:szCs w:val="22"/>
              </w:rPr>
              <w:t xml:space="preserve">A: </w:t>
            </w:r>
            <w:r w:rsidRPr="00935EDC">
              <w:rPr>
                <w:rFonts w:eastAsia="標楷體" w:hAnsi="標楷體"/>
                <w:sz w:val="22"/>
                <w:szCs w:val="22"/>
              </w:rPr>
              <w:t>完全符合規定，且有紀錄查詢</w:t>
            </w:r>
          </w:p>
          <w:p w14:paraId="313AFDD8" w14:textId="77777777" w:rsidR="000D2228" w:rsidRPr="00935EDC" w:rsidRDefault="000D2228">
            <w:pPr>
              <w:snapToGrid w:val="0"/>
              <w:rPr>
                <w:rFonts w:eastAsia="標楷體"/>
                <w:sz w:val="22"/>
                <w:szCs w:val="22"/>
              </w:rPr>
            </w:pPr>
            <w:r w:rsidRPr="00935EDC">
              <w:rPr>
                <w:rFonts w:eastAsia="標楷體"/>
                <w:sz w:val="22"/>
                <w:szCs w:val="22"/>
              </w:rPr>
              <w:t xml:space="preserve">C: </w:t>
            </w:r>
            <w:r w:rsidRPr="00935EDC">
              <w:rPr>
                <w:rFonts w:eastAsia="標楷體" w:hAnsi="標楷體"/>
                <w:sz w:val="22"/>
                <w:szCs w:val="22"/>
              </w:rPr>
              <w:t>符合規定，紀錄不完整</w:t>
            </w:r>
          </w:p>
          <w:p w14:paraId="3F292548" w14:textId="77777777" w:rsidR="000D2228" w:rsidRPr="00935EDC" w:rsidRDefault="000D2228">
            <w:pPr>
              <w:snapToGrid w:val="0"/>
              <w:ind w:left="286" w:hangingChars="130" w:hanging="286"/>
              <w:rPr>
                <w:rFonts w:eastAsia="標楷體"/>
                <w:sz w:val="22"/>
                <w:szCs w:val="22"/>
              </w:rPr>
            </w:pPr>
            <w:r w:rsidRPr="00935EDC">
              <w:rPr>
                <w:rFonts w:eastAsia="標楷體"/>
                <w:sz w:val="22"/>
                <w:szCs w:val="22"/>
              </w:rPr>
              <w:t xml:space="preserve">E: </w:t>
            </w:r>
            <w:r w:rsidRPr="00935EDC">
              <w:rPr>
                <w:rFonts w:eastAsia="標楷體" w:hAnsi="標楷體"/>
                <w:sz w:val="22"/>
                <w:szCs w:val="22"/>
              </w:rPr>
              <w:t>均未符合</w:t>
            </w:r>
          </w:p>
        </w:tc>
        <w:tc>
          <w:tcPr>
            <w:tcW w:w="700" w:type="dxa"/>
          </w:tcPr>
          <w:p w14:paraId="2887FE85" w14:textId="77777777" w:rsidR="000D2228" w:rsidRPr="00935EDC" w:rsidRDefault="000D2228">
            <w:pPr>
              <w:rPr>
                <w:rFonts w:eastAsia="標楷體"/>
              </w:rPr>
            </w:pPr>
          </w:p>
        </w:tc>
      </w:tr>
      <w:tr w:rsidR="000D2228" w:rsidRPr="00935EDC" w14:paraId="3AC3A92F" w14:textId="77777777" w:rsidTr="00155786">
        <w:trPr>
          <w:jc w:val="center"/>
        </w:trPr>
        <w:tc>
          <w:tcPr>
            <w:tcW w:w="1542" w:type="dxa"/>
            <w:gridSpan w:val="2"/>
          </w:tcPr>
          <w:p w14:paraId="0AEA34E5" w14:textId="77777777" w:rsidR="000D2228" w:rsidRPr="00935EDC" w:rsidRDefault="000D2228">
            <w:pPr>
              <w:snapToGrid w:val="0"/>
              <w:rPr>
                <w:rFonts w:eastAsia="標楷體"/>
                <w:sz w:val="18"/>
                <w:szCs w:val="18"/>
              </w:rPr>
            </w:pPr>
            <w:r w:rsidRPr="00935EDC">
              <w:rPr>
                <w:rFonts w:eastAsia="標楷體" w:hAnsi="標楷體"/>
                <w:sz w:val="18"/>
                <w:szCs w:val="18"/>
              </w:rPr>
              <w:t>評分等級為『</w:t>
            </w:r>
            <w:r w:rsidRPr="00935EDC">
              <w:rPr>
                <w:rFonts w:eastAsia="標楷體"/>
                <w:sz w:val="18"/>
                <w:szCs w:val="18"/>
              </w:rPr>
              <w:t>E</w:t>
            </w:r>
            <w:r w:rsidRPr="00935EDC">
              <w:rPr>
                <w:rFonts w:eastAsia="標楷體" w:hAnsi="標楷體"/>
                <w:sz w:val="18"/>
                <w:szCs w:val="18"/>
              </w:rPr>
              <w:t>』者說明欄</w:t>
            </w:r>
          </w:p>
        </w:tc>
        <w:tc>
          <w:tcPr>
            <w:tcW w:w="8485" w:type="dxa"/>
            <w:gridSpan w:val="3"/>
          </w:tcPr>
          <w:p w14:paraId="55FBDFC0" w14:textId="77777777" w:rsidR="000D2228" w:rsidRPr="00935EDC" w:rsidRDefault="000D2228" w:rsidP="001F52CC">
            <w:pPr>
              <w:rPr>
                <w:rFonts w:eastAsia="標楷體"/>
              </w:rPr>
            </w:pPr>
          </w:p>
        </w:tc>
      </w:tr>
      <w:tr w:rsidR="000D2228" w:rsidRPr="00935EDC" w14:paraId="57DAFF20" w14:textId="77777777" w:rsidTr="00155786">
        <w:trPr>
          <w:jc w:val="center"/>
        </w:trPr>
        <w:tc>
          <w:tcPr>
            <w:tcW w:w="635" w:type="dxa"/>
          </w:tcPr>
          <w:p w14:paraId="7F3E4125" w14:textId="77777777" w:rsidR="000D2228" w:rsidRPr="00935EDC" w:rsidRDefault="000D2228">
            <w:pPr>
              <w:rPr>
                <w:rFonts w:eastAsia="標楷體"/>
              </w:rPr>
            </w:pPr>
          </w:p>
        </w:tc>
        <w:tc>
          <w:tcPr>
            <w:tcW w:w="907" w:type="dxa"/>
          </w:tcPr>
          <w:p w14:paraId="125616D0" w14:textId="77777777" w:rsidR="000D2228" w:rsidRPr="00935EDC" w:rsidRDefault="000D2228">
            <w:pPr>
              <w:snapToGrid w:val="0"/>
              <w:rPr>
                <w:rFonts w:eastAsia="標楷體"/>
              </w:rPr>
            </w:pPr>
            <w:r w:rsidRPr="00935EDC">
              <w:rPr>
                <w:rFonts w:eastAsia="標楷體"/>
              </w:rPr>
              <w:t>5.1.1.2</w:t>
            </w:r>
          </w:p>
        </w:tc>
        <w:tc>
          <w:tcPr>
            <w:tcW w:w="4389" w:type="dxa"/>
          </w:tcPr>
          <w:p w14:paraId="0BB5F279" w14:textId="77777777" w:rsidR="000D2228" w:rsidRPr="00935EDC" w:rsidRDefault="000D2228">
            <w:pPr>
              <w:snapToGrid w:val="0"/>
              <w:rPr>
                <w:rFonts w:eastAsia="標楷體"/>
                <w:sz w:val="22"/>
                <w:szCs w:val="22"/>
              </w:rPr>
            </w:pPr>
            <w:r w:rsidRPr="00935EDC">
              <w:rPr>
                <w:rFonts w:eastAsia="標楷體" w:hAnsi="標楷體"/>
                <w:sz w:val="22"/>
                <w:szCs w:val="22"/>
              </w:rPr>
              <w:t>設有專人或簽約廠商負責單位機器設備維修管理</w:t>
            </w:r>
          </w:p>
          <w:p w14:paraId="5E23B551" w14:textId="77777777" w:rsidR="000D2228" w:rsidRPr="00935EDC" w:rsidRDefault="000D2228">
            <w:pPr>
              <w:snapToGrid w:val="0"/>
              <w:ind w:left="317" w:hangingChars="144" w:hanging="317"/>
              <w:rPr>
                <w:rFonts w:eastAsia="標楷體"/>
                <w:sz w:val="22"/>
                <w:szCs w:val="22"/>
              </w:rPr>
            </w:pPr>
            <w:r w:rsidRPr="00935EDC">
              <w:rPr>
                <w:rFonts w:eastAsia="標楷體"/>
                <w:sz w:val="22"/>
                <w:szCs w:val="22"/>
              </w:rPr>
              <w:t xml:space="preserve">1. </w:t>
            </w:r>
            <w:r w:rsidRPr="00935EDC">
              <w:rPr>
                <w:rFonts w:eastAsia="標楷體" w:hAnsi="標楷體"/>
                <w:sz w:val="22"/>
                <w:szCs w:val="22"/>
              </w:rPr>
              <w:t>單位有專責之醫工</w:t>
            </w:r>
            <w:r w:rsidRPr="00935EDC">
              <w:rPr>
                <w:rFonts w:eastAsia="標楷體"/>
                <w:sz w:val="22"/>
                <w:szCs w:val="22"/>
              </w:rPr>
              <w:t>(</w:t>
            </w:r>
            <w:r w:rsidRPr="00935EDC">
              <w:rPr>
                <w:rFonts w:eastAsia="標楷體" w:hAnsi="標楷體"/>
                <w:sz w:val="22"/>
                <w:szCs w:val="22"/>
              </w:rPr>
              <w:t>技術</w:t>
            </w:r>
            <w:r w:rsidRPr="00935EDC">
              <w:rPr>
                <w:rFonts w:eastAsia="標楷體"/>
                <w:sz w:val="22"/>
                <w:szCs w:val="22"/>
              </w:rPr>
              <w:t>)</w:t>
            </w:r>
            <w:r w:rsidRPr="00935EDC">
              <w:rPr>
                <w:rFonts w:eastAsia="標楷體" w:hAnsi="標楷體"/>
                <w:sz w:val="22"/>
                <w:szCs w:val="22"/>
              </w:rPr>
              <w:t>單位人員或有合格之簽約廠商負責機器之維修及日常保養事項執行</w:t>
            </w:r>
          </w:p>
          <w:p w14:paraId="1AEFC875" w14:textId="77777777" w:rsidR="000D2228" w:rsidRPr="00935EDC" w:rsidRDefault="000D2228">
            <w:pPr>
              <w:snapToGrid w:val="0"/>
              <w:ind w:left="317" w:hangingChars="144" w:hanging="317"/>
              <w:rPr>
                <w:rFonts w:eastAsia="標楷體"/>
                <w:sz w:val="22"/>
                <w:szCs w:val="22"/>
              </w:rPr>
            </w:pPr>
            <w:r w:rsidRPr="00935EDC">
              <w:rPr>
                <w:rFonts w:eastAsia="標楷體"/>
                <w:sz w:val="22"/>
                <w:szCs w:val="22"/>
              </w:rPr>
              <w:t xml:space="preserve">2. </w:t>
            </w:r>
            <w:r w:rsidRPr="00935EDC">
              <w:rPr>
                <w:rFonts w:eastAsia="標楷體" w:hAnsi="標楷體"/>
                <w:sz w:val="22"/>
                <w:szCs w:val="22"/>
              </w:rPr>
              <w:t>應有合約廠商資料或保養合約等資料供評估</w:t>
            </w:r>
          </w:p>
        </w:tc>
        <w:tc>
          <w:tcPr>
            <w:tcW w:w="3396" w:type="dxa"/>
          </w:tcPr>
          <w:p w14:paraId="7BE9F6C9" w14:textId="77777777" w:rsidR="000D2228" w:rsidRPr="00935EDC" w:rsidRDefault="000D2228">
            <w:pPr>
              <w:snapToGrid w:val="0"/>
              <w:ind w:left="414" w:hangingChars="188" w:hanging="414"/>
              <w:rPr>
                <w:rFonts w:eastAsia="標楷體"/>
                <w:sz w:val="22"/>
                <w:szCs w:val="22"/>
              </w:rPr>
            </w:pPr>
            <w:r w:rsidRPr="00935EDC">
              <w:rPr>
                <w:rFonts w:eastAsia="標楷體"/>
                <w:sz w:val="22"/>
                <w:szCs w:val="22"/>
              </w:rPr>
              <w:t xml:space="preserve">A: </w:t>
            </w:r>
            <w:r w:rsidRPr="00935EDC">
              <w:rPr>
                <w:rFonts w:eastAsia="標楷體" w:hAnsi="標楷體"/>
                <w:sz w:val="22"/>
                <w:szCs w:val="22"/>
              </w:rPr>
              <w:t>完全符合操作程序，且有紀錄查詢</w:t>
            </w:r>
          </w:p>
          <w:p w14:paraId="59AD6565" w14:textId="77777777" w:rsidR="000D2228" w:rsidRPr="00935EDC" w:rsidRDefault="000D2228">
            <w:pPr>
              <w:snapToGrid w:val="0"/>
              <w:rPr>
                <w:rFonts w:eastAsia="標楷體"/>
                <w:sz w:val="22"/>
                <w:szCs w:val="22"/>
              </w:rPr>
            </w:pPr>
            <w:r w:rsidRPr="00935EDC">
              <w:rPr>
                <w:rFonts w:eastAsia="標楷體"/>
                <w:sz w:val="22"/>
                <w:szCs w:val="22"/>
              </w:rPr>
              <w:t xml:space="preserve">C: </w:t>
            </w:r>
            <w:r w:rsidRPr="00935EDC">
              <w:rPr>
                <w:rFonts w:eastAsia="標楷體" w:hAnsi="標楷體"/>
                <w:sz w:val="22"/>
                <w:szCs w:val="22"/>
              </w:rPr>
              <w:t>符合操作程序，紀錄不完整</w:t>
            </w:r>
          </w:p>
          <w:p w14:paraId="6C17AE94" w14:textId="77777777" w:rsidR="000D2228" w:rsidRPr="00935EDC" w:rsidRDefault="000D2228">
            <w:pPr>
              <w:snapToGrid w:val="0"/>
              <w:rPr>
                <w:rFonts w:eastAsia="標楷體"/>
                <w:sz w:val="22"/>
                <w:szCs w:val="22"/>
              </w:rPr>
            </w:pPr>
            <w:r w:rsidRPr="00935EDC">
              <w:rPr>
                <w:rFonts w:eastAsia="標楷體"/>
                <w:sz w:val="22"/>
                <w:szCs w:val="22"/>
              </w:rPr>
              <w:t xml:space="preserve">E: </w:t>
            </w:r>
            <w:r w:rsidRPr="00935EDC">
              <w:rPr>
                <w:rFonts w:eastAsia="標楷體" w:hAnsi="標楷體"/>
                <w:sz w:val="22"/>
                <w:szCs w:val="22"/>
              </w:rPr>
              <w:t>均未符合</w:t>
            </w:r>
          </w:p>
        </w:tc>
        <w:tc>
          <w:tcPr>
            <w:tcW w:w="700" w:type="dxa"/>
          </w:tcPr>
          <w:p w14:paraId="63914A44" w14:textId="77777777" w:rsidR="000D2228" w:rsidRPr="00935EDC" w:rsidRDefault="000D2228">
            <w:pPr>
              <w:rPr>
                <w:rFonts w:eastAsia="標楷體"/>
              </w:rPr>
            </w:pPr>
          </w:p>
        </w:tc>
      </w:tr>
      <w:tr w:rsidR="00155786" w:rsidRPr="00935EDC" w14:paraId="42BF249A" w14:textId="77777777" w:rsidTr="00155786">
        <w:trPr>
          <w:jc w:val="center"/>
        </w:trPr>
        <w:tc>
          <w:tcPr>
            <w:tcW w:w="1542" w:type="dxa"/>
            <w:gridSpan w:val="2"/>
          </w:tcPr>
          <w:p w14:paraId="077A4219" w14:textId="77777777" w:rsidR="00155786" w:rsidRPr="00935EDC" w:rsidRDefault="00155786" w:rsidP="00155786">
            <w:pPr>
              <w:snapToGrid w:val="0"/>
              <w:rPr>
                <w:rFonts w:eastAsia="標楷體"/>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485" w:type="dxa"/>
            <w:gridSpan w:val="3"/>
          </w:tcPr>
          <w:p w14:paraId="784679E4" w14:textId="77777777" w:rsidR="00155786" w:rsidRPr="00935EDC" w:rsidRDefault="00155786" w:rsidP="00155786">
            <w:pPr>
              <w:rPr>
                <w:rFonts w:eastAsia="標楷體"/>
              </w:rPr>
            </w:pPr>
          </w:p>
        </w:tc>
      </w:tr>
      <w:tr w:rsidR="000D2228" w:rsidRPr="00935EDC" w14:paraId="78D62D02" w14:textId="77777777" w:rsidTr="00155786">
        <w:trPr>
          <w:jc w:val="center"/>
        </w:trPr>
        <w:tc>
          <w:tcPr>
            <w:tcW w:w="635" w:type="dxa"/>
          </w:tcPr>
          <w:p w14:paraId="39EBFCB1" w14:textId="77777777" w:rsidR="000D2228" w:rsidRPr="00935EDC" w:rsidRDefault="000D2228">
            <w:pPr>
              <w:jc w:val="right"/>
              <w:rPr>
                <w:rFonts w:eastAsia="標楷體"/>
              </w:rPr>
            </w:pPr>
            <w:r w:rsidRPr="00935EDC">
              <w:rPr>
                <w:rFonts w:eastAsia="標楷體" w:hAnsi="標楷體"/>
              </w:rPr>
              <w:t>必</w:t>
            </w:r>
          </w:p>
        </w:tc>
        <w:tc>
          <w:tcPr>
            <w:tcW w:w="907" w:type="dxa"/>
          </w:tcPr>
          <w:p w14:paraId="2D49D67D" w14:textId="77777777" w:rsidR="000D2228" w:rsidRPr="00B946A1" w:rsidRDefault="000D2228">
            <w:pPr>
              <w:snapToGrid w:val="0"/>
              <w:rPr>
                <w:rFonts w:eastAsia="標楷體"/>
                <w:color w:val="000000"/>
              </w:rPr>
            </w:pPr>
            <w:r w:rsidRPr="00B946A1">
              <w:rPr>
                <w:rFonts w:eastAsia="標楷體"/>
                <w:color w:val="000000"/>
              </w:rPr>
              <w:t>5.1.1.3</w:t>
            </w:r>
          </w:p>
        </w:tc>
        <w:tc>
          <w:tcPr>
            <w:tcW w:w="4389" w:type="dxa"/>
          </w:tcPr>
          <w:p w14:paraId="04B63821" w14:textId="77777777" w:rsidR="000D2228" w:rsidRPr="00935EDC" w:rsidRDefault="000D2228">
            <w:pPr>
              <w:snapToGrid w:val="0"/>
              <w:rPr>
                <w:rFonts w:eastAsia="標楷體"/>
                <w:sz w:val="22"/>
                <w:szCs w:val="22"/>
              </w:rPr>
            </w:pPr>
            <w:r w:rsidRPr="00935EDC">
              <w:rPr>
                <w:rFonts w:eastAsia="標楷體" w:hAnsi="標楷體"/>
                <w:sz w:val="22"/>
                <w:szCs w:val="22"/>
              </w:rPr>
              <w:t>確實執行透析機定期之檢查、保養及維修並有紀錄</w:t>
            </w:r>
          </w:p>
          <w:p w14:paraId="5D93FEBC" w14:textId="77777777" w:rsidR="000D2228" w:rsidRPr="00935EDC" w:rsidRDefault="000D2228">
            <w:pPr>
              <w:numPr>
                <w:ilvl w:val="0"/>
                <w:numId w:val="1"/>
              </w:numPr>
              <w:tabs>
                <w:tab w:val="clear" w:pos="360"/>
                <w:tab w:val="num" w:pos="138"/>
              </w:tabs>
              <w:snapToGrid w:val="0"/>
              <w:rPr>
                <w:rFonts w:eastAsia="標楷體"/>
                <w:sz w:val="21"/>
                <w:szCs w:val="21"/>
              </w:rPr>
            </w:pPr>
            <w:r w:rsidRPr="00935EDC">
              <w:rPr>
                <w:rFonts w:eastAsia="標楷體" w:hAnsi="標楷體"/>
                <w:sz w:val="21"/>
                <w:szCs w:val="21"/>
              </w:rPr>
              <w:t>應有合格之醫技人員或合約廠商負責執行</w:t>
            </w:r>
          </w:p>
          <w:p w14:paraId="11A06DB5" w14:textId="77777777" w:rsidR="000D2228" w:rsidRPr="00B946A1" w:rsidRDefault="000D2228">
            <w:pPr>
              <w:numPr>
                <w:ilvl w:val="0"/>
                <w:numId w:val="1"/>
              </w:numPr>
              <w:tabs>
                <w:tab w:val="clear" w:pos="360"/>
                <w:tab w:val="num" w:pos="138"/>
              </w:tabs>
              <w:snapToGrid w:val="0"/>
              <w:rPr>
                <w:rFonts w:eastAsia="標楷體"/>
                <w:color w:val="000000"/>
                <w:sz w:val="22"/>
                <w:szCs w:val="22"/>
              </w:rPr>
            </w:pPr>
            <w:r w:rsidRPr="00B946A1">
              <w:rPr>
                <w:rFonts w:eastAsia="標楷體" w:hAnsi="標楷體"/>
                <w:color w:val="000000"/>
                <w:sz w:val="22"/>
                <w:szCs w:val="22"/>
              </w:rPr>
              <w:t>至少每月定期保養一次並有完整之紀錄資料供評估</w:t>
            </w:r>
          </w:p>
          <w:p w14:paraId="529D7273" w14:textId="77777777" w:rsidR="000D2228" w:rsidRPr="00935EDC" w:rsidRDefault="000D2228">
            <w:pPr>
              <w:snapToGrid w:val="0"/>
              <w:rPr>
                <w:rFonts w:eastAsia="標楷體"/>
                <w:sz w:val="22"/>
                <w:szCs w:val="22"/>
              </w:rPr>
            </w:pPr>
            <w:r w:rsidRPr="00935EDC">
              <w:rPr>
                <w:rFonts w:eastAsia="標楷體"/>
                <w:sz w:val="22"/>
                <w:szCs w:val="22"/>
              </w:rPr>
              <w:t xml:space="preserve">3. </w:t>
            </w:r>
            <w:r w:rsidRPr="00935EDC">
              <w:rPr>
                <w:rFonts w:eastAsia="標楷體" w:hAnsi="標楷體"/>
                <w:sz w:val="22"/>
                <w:szCs w:val="22"/>
              </w:rPr>
              <w:t>日常故障排除處理流程與紀錄</w:t>
            </w:r>
          </w:p>
        </w:tc>
        <w:tc>
          <w:tcPr>
            <w:tcW w:w="3396" w:type="dxa"/>
          </w:tcPr>
          <w:p w14:paraId="7D3C7A5E" w14:textId="77777777" w:rsidR="000D2228" w:rsidRPr="00935EDC" w:rsidRDefault="000D2228">
            <w:pPr>
              <w:snapToGrid w:val="0"/>
              <w:ind w:left="414" w:hangingChars="188" w:hanging="414"/>
              <w:rPr>
                <w:rFonts w:eastAsia="標楷體"/>
                <w:sz w:val="22"/>
                <w:szCs w:val="22"/>
              </w:rPr>
            </w:pPr>
            <w:r w:rsidRPr="00935EDC">
              <w:rPr>
                <w:rFonts w:eastAsia="標楷體"/>
                <w:sz w:val="22"/>
                <w:szCs w:val="22"/>
              </w:rPr>
              <w:t xml:space="preserve">A: </w:t>
            </w:r>
            <w:r w:rsidRPr="00935EDC">
              <w:rPr>
                <w:rFonts w:eastAsia="標楷體" w:hAnsi="標楷體"/>
                <w:sz w:val="22"/>
                <w:szCs w:val="22"/>
              </w:rPr>
              <w:t>完全符合操作程序，且有紀錄查詢</w:t>
            </w:r>
          </w:p>
          <w:p w14:paraId="142F6B20" w14:textId="77777777" w:rsidR="000D2228" w:rsidRPr="00935EDC" w:rsidRDefault="000D2228">
            <w:pPr>
              <w:snapToGrid w:val="0"/>
              <w:rPr>
                <w:rFonts w:eastAsia="標楷體"/>
                <w:sz w:val="22"/>
                <w:szCs w:val="22"/>
              </w:rPr>
            </w:pPr>
            <w:r w:rsidRPr="00935EDC">
              <w:rPr>
                <w:rFonts w:eastAsia="標楷體"/>
                <w:sz w:val="22"/>
                <w:szCs w:val="22"/>
              </w:rPr>
              <w:t xml:space="preserve">C: </w:t>
            </w:r>
            <w:r w:rsidRPr="00935EDC">
              <w:rPr>
                <w:rFonts w:eastAsia="標楷體" w:hAnsi="標楷體"/>
                <w:sz w:val="22"/>
                <w:szCs w:val="22"/>
              </w:rPr>
              <w:t>符合操作程序，紀錄不完整</w:t>
            </w:r>
          </w:p>
          <w:p w14:paraId="7A2D7194" w14:textId="77777777" w:rsidR="000D2228" w:rsidRPr="00935EDC" w:rsidRDefault="000D2228">
            <w:pPr>
              <w:snapToGrid w:val="0"/>
              <w:rPr>
                <w:rFonts w:eastAsia="標楷體"/>
                <w:sz w:val="22"/>
                <w:szCs w:val="22"/>
              </w:rPr>
            </w:pPr>
            <w:r w:rsidRPr="00935EDC">
              <w:rPr>
                <w:rFonts w:eastAsia="標楷體"/>
                <w:sz w:val="22"/>
                <w:szCs w:val="22"/>
              </w:rPr>
              <w:t xml:space="preserve">E: </w:t>
            </w:r>
            <w:r w:rsidRPr="00935EDC">
              <w:rPr>
                <w:rFonts w:eastAsia="標楷體" w:hAnsi="標楷體"/>
                <w:sz w:val="22"/>
                <w:szCs w:val="22"/>
              </w:rPr>
              <w:t>均未符合</w:t>
            </w:r>
          </w:p>
        </w:tc>
        <w:tc>
          <w:tcPr>
            <w:tcW w:w="700" w:type="dxa"/>
          </w:tcPr>
          <w:p w14:paraId="3C6B3B7E" w14:textId="77777777" w:rsidR="000D2228" w:rsidRPr="00935EDC" w:rsidRDefault="000D2228">
            <w:pPr>
              <w:rPr>
                <w:rFonts w:eastAsia="標楷體"/>
              </w:rPr>
            </w:pPr>
          </w:p>
        </w:tc>
      </w:tr>
      <w:tr w:rsidR="00155786" w:rsidRPr="00935EDC" w14:paraId="689D7EE5" w14:textId="77777777" w:rsidTr="00155786">
        <w:trPr>
          <w:jc w:val="center"/>
        </w:trPr>
        <w:tc>
          <w:tcPr>
            <w:tcW w:w="1542" w:type="dxa"/>
            <w:gridSpan w:val="2"/>
          </w:tcPr>
          <w:p w14:paraId="4B899691" w14:textId="77777777" w:rsidR="00155786" w:rsidRPr="00935EDC" w:rsidRDefault="00155786" w:rsidP="00155786">
            <w:pPr>
              <w:snapToGrid w:val="0"/>
              <w:rPr>
                <w:rFonts w:eastAsia="標楷體"/>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485" w:type="dxa"/>
            <w:gridSpan w:val="3"/>
          </w:tcPr>
          <w:p w14:paraId="786227CB" w14:textId="77777777" w:rsidR="00155786" w:rsidRPr="006E56F7" w:rsidRDefault="00155786" w:rsidP="00155786">
            <w:pPr>
              <w:snapToGrid w:val="0"/>
              <w:rPr>
                <w:rFonts w:eastAsia="標楷體"/>
              </w:rPr>
            </w:pPr>
          </w:p>
        </w:tc>
      </w:tr>
      <w:tr w:rsidR="00155786" w:rsidRPr="00935EDC" w14:paraId="674B3554" w14:textId="77777777" w:rsidTr="00155786">
        <w:trPr>
          <w:jc w:val="center"/>
        </w:trPr>
        <w:tc>
          <w:tcPr>
            <w:tcW w:w="635" w:type="dxa"/>
          </w:tcPr>
          <w:p w14:paraId="7D1A039C" w14:textId="77777777" w:rsidR="00155786" w:rsidRPr="00935EDC" w:rsidRDefault="00155786" w:rsidP="00155786">
            <w:pPr>
              <w:rPr>
                <w:rFonts w:eastAsia="標楷體"/>
              </w:rPr>
            </w:pPr>
          </w:p>
        </w:tc>
        <w:tc>
          <w:tcPr>
            <w:tcW w:w="907" w:type="dxa"/>
          </w:tcPr>
          <w:p w14:paraId="6A097181" w14:textId="77777777" w:rsidR="00155786" w:rsidRPr="00935EDC" w:rsidRDefault="00155786" w:rsidP="00155786">
            <w:pPr>
              <w:snapToGrid w:val="0"/>
              <w:rPr>
                <w:rFonts w:eastAsia="標楷體"/>
              </w:rPr>
            </w:pPr>
            <w:r w:rsidRPr="00935EDC">
              <w:rPr>
                <w:rFonts w:eastAsia="標楷體"/>
              </w:rPr>
              <w:t>5.1.1.4</w:t>
            </w:r>
          </w:p>
        </w:tc>
        <w:tc>
          <w:tcPr>
            <w:tcW w:w="4389" w:type="dxa"/>
          </w:tcPr>
          <w:p w14:paraId="07544931" w14:textId="77777777" w:rsidR="00155786" w:rsidRPr="00935EDC" w:rsidRDefault="00155786" w:rsidP="00155786">
            <w:pPr>
              <w:snapToGrid w:val="0"/>
              <w:rPr>
                <w:rFonts w:eastAsia="標楷體"/>
                <w:sz w:val="22"/>
                <w:szCs w:val="22"/>
              </w:rPr>
            </w:pPr>
            <w:r w:rsidRPr="00935EDC">
              <w:rPr>
                <w:rFonts w:eastAsia="標楷體" w:hAnsi="標楷體"/>
                <w:sz w:val="22"/>
                <w:szCs w:val="22"/>
              </w:rPr>
              <w:t>確實執行電擊器、血壓計、再生處理設備等相關醫療儀器設備之檢查、保養及維修並有紀錄</w:t>
            </w:r>
          </w:p>
          <w:p w14:paraId="4788A2C9" w14:textId="77777777" w:rsidR="00155786" w:rsidRPr="00935EDC" w:rsidRDefault="00155786" w:rsidP="00155786">
            <w:pPr>
              <w:snapToGrid w:val="0"/>
              <w:rPr>
                <w:rFonts w:eastAsia="標楷體"/>
                <w:sz w:val="22"/>
                <w:szCs w:val="22"/>
              </w:rPr>
            </w:pPr>
            <w:r w:rsidRPr="00935EDC">
              <w:rPr>
                <w:rFonts w:eastAsia="標楷體"/>
                <w:sz w:val="22"/>
                <w:szCs w:val="22"/>
              </w:rPr>
              <w:t>1.</w:t>
            </w:r>
            <w:r w:rsidRPr="00935EDC">
              <w:rPr>
                <w:rFonts w:eastAsia="標楷體" w:hAnsi="標楷體"/>
                <w:sz w:val="22"/>
                <w:szCs w:val="22"/>
              </w:rPr>
              <w:t>應有合格之醫技人員或合約廠商負責執行</w:t>
            </w:r>
          </w:p>
          <w:p w14:paraId="5FD9C585" w14:textId="77777777" w:rsidR="00155786" w:rsidRPr="00935EDC" w:rsidRDefault="00155786" w:rsidP="00155786">
            <w:pPr>
              <w:snapToGrid w:val="0"/>
              <w:ind w:left="249" w:hangingChars="113" w:hanging="249"/>
              <w:rPr>
                <w:rFonts w:eastAsia="標楷體"/>
                <w:sz w:val="22"/>
                <w:szCs w:val="22"/>
              </w:rPr>
            </w:pPr>
            <w:r w:rsidRPr="00935EDC">
              <w:rPr>
                <w:rFonts w:eastAsia="標楷體"/>
                <w:sz w:val="22"/>
                <w:szCs w:val="22"/>
              </w:rPr>
              <w:t>2.</w:t>
            </w:r>
            <w:r w:rsidRPr="00935EDC">
              <w:rPr>
                <w:rFonts w:eastAsia="標楷體" w:hAnsi="標楷體"/>
                <w:sz w:val="22"/>
                <w:szCs w:val="22"/>
              </w:rPr>
              <w:t>應至少每年定期保養一次並有紀錄資料供評估</w:t>
            </w:r>
          </w:p>
        </w:tc>
        <w:tc>
          <w:tcPr>
            <w:tcW w:w="3396" w:type="dxa"/>
          </w:tcPr>
          <w:p w14:paraId="407B6A9D" w14:textId="77777777" w:rsidR="00155786" w:rsidRPr="00935EDC" w:rsidRDefault="00155786" w:rsidP="00155786">
            <w:pPr>
              <w:snapToGrid w:val="0"/>
              <w:ind w:left="414" w:hangingChars="188" w:hanging="414"/>
              <w:rPr>
                <w:rFonts w:eastAsia="標楷體"/>
                <w:sz w:val="22"/>
                <w:szCs w:val="22"/>
              </w:rPr>
            </w:pPr>
            <w:r w:rsidRPr="00935EDC">
              <w:rPr>
                <w:rFonts w:eastAsia="標楷體"/>
                <w:sz w:val="22"/>
                <w:szCs w:val="22"/>
              </w:rPr>
              <w:t xml:space="preserve">A: </w:t>
            </w:r>
            <w:r w:rsidRPr="00935EDC">
              <w:rPr>
                <w:rFonts w:eastAsia="標楷體" w:hAnsi="標楷體"/>
                <w:sz w:val="22"/>
                <w:szCs w:val="22"/>
              </w:rPr>
              <w:t>完全符合操作程序，再生處理設備應有紀錄查詢</w:t>
            </w:r>
          </w:p>
          <w:p w14:paraId="59B5E712" w14:textId="77777777" w:rsidR="00155786" w:rsidRPr="00935EDC" w:rsidRDefault="00155786" w:rsidP="00155786">
            <w:pPr>
              <w:snapToGrid w:val="0"/>
              <w:rPr>
                <w:rFonts w:eastAsia="標楷體"/>
                <w:sz w:val="22"/>
                <w:szCs w:val="22"/>
              </w:rPr>
            </w:pPr>
            <w:r w:rsidRPr="00935EDC">
              <w:rPr>
                <w:rFonts w:eastAsia="標楷體"/>
                <w:sz w:val="22"/>
                <w:szCs w:val="22"/>
              </w:rPr>
              <w:t xml:space="preserve">C: </w:t>
            </w:r>
            <w:r w:rsidRPr="00935EDC">
              <w:rPr>
                <w:rFonts w:eastAsia="標楷體" w:hAnsi="標楷體"/>
                <w:sz w:val="22"/>
                <w:szCs w:val="22"/>
              </w:rPr>
              <w:t>符合操作程序，紀錄不完整</w:t>
            </w:r>
          </w:p>
          <w:p w14:paraId="326E75CE" w14:textId="77777777" w:rsidR="00155786" w:rsidRPr="00935EDC" w:rsidRDefault="00155786" w:rsidP="00155786">
            <w:pPr>
              <w:snapToGrid w:val="0"/>
              <w:rPr>
                <w:rFonts w:eastAsia="標楷體"/>
                <w:sz w:val="22"/>
                <w:szCs w:val="22"/>
              </w:rPr>
            </w:pPr>
            <w:r w:rsidRPr="00935EDC">
              <w:rPr>
                <w:rFonts w:eastAsia="標楷體"/>
                <w:sz w:val="22"/>
                <w:szCs w:val="22"/>
              </w:rPr>
              <w:t xml:space="preserve">E: </w:t>
            </w:r>
            <w:r w:rsidRPr="00935EDC">
              <w:rPr>
                <w:rFonts w:eastAsia="標楷體" w:hAnsi="標楷體"/>
                <w:sz w:val="22"/>
                <w:szCs w:val="22"/>
              </w:rPr>
              <w:t>均未符合</w:t>
            </w:r>
          </w:p>
        </w:tc>
        <w:tc>
          <w:tcPr>
            <w:tcW w:w="700" w:type="dxa"/>
          </w:tcPr>
          <w:p w14:paraId="52AA38A0" w14:textId="77777777" w:rsidR="00155786" w:rsidRPr="00935EDC" w:rsidRDefault="00155786" w:rsidP="00155786">
            <w:pPr>
              <w:rPr>
                <w:rFonts w:eastAsia="標楷體"/>
              </w:rPr>
            </w:pPr>
          </w:p>
        </w:tc>
      </w:tr>
      <w:tr w:rsidR="00155786" w:rsidRPr="00935EDC" w14:paraId="01D638C6" w14:textId="77777777" w:rsidTr="00155786">
        <w:trPr>
          <w:jc w:val="center"/>
        </w:trPr>
        <w:tc>
          <w:tcPr>
            <w:tcW w:w="1542" w:type="dxa"/>
            <w:gridSpan w:val="2"/>
          </w:tcPr>
          <w:p w14:paraId="4B49C43C" w14:textId="77777777" w:rsidR="00155786" w:rsidRPr="00935EDC" w:rsidRDefault="00155786" w:rsidP="00155786">
            <w:pPr>
              <w:snapToGrid w:val="0"/>
              <w:rPr>
                <w:rFonts w:eastAsia="標楷體"/>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485" w:type="dxa"/>
            <w:gridSpan w:val="3"/>
          </w:tcPr>
          <w:p w14:paraId="67FA2123" w14:textId="77777777" w:rsidR="00155786" w:rsidRPr="00935EDC" w:rsidRDefault="00155786" w:rsidP="00155786">
            <w:pPr>
              <w:rPr>
                <w:rFonts w:eastAsia="標楷體"/>
              </w:rPr>
            </w:pPr>
          </w:p>
        </w:tc>
      </w:tr>
      <w:tr w:rsidR="00155786" w:rsidRPr="00935EDC" w14:paraId="557901DF" w14:textId="77777777" w:rsidTr="00155786">
        <w:trPr>
          <w:jc w:val="center"/>
        </w:trPr>
        <w:tc>
          <w:tcPr>
            <w:tcW w:w="635" w:type="dxa"/>
          </w:tcPr>
          <w:p w14:paraId="124CBD7A" w14:textId="77777777" w:rsidR="00155786" w:rsidRPr="00935EDC" w:rsidRDefault="00155786" w:rsidP="00155786">
            <w:pPr>
              <w:rPr>
                <w:rFonts w:eastAsia="標楷體"/>
              </w:rPr>
            </w:pPr>
          </w:p>
        </w:tc>
        <w:tc>
          <w:tcPr>
            <w:tcW w:w="907" w:type="dxa"/>
          </w:tcPr>
          <w:p w14:paraId="250DB7FB" w14:textId="77777777" w:rsidR="00155786" w:rsidRPr="00935EDC" w:rsidRDefault="00155786" w:rsidP="00155786">
            <w:pPr>
              <w:snapToGrid w:val="0"/>
              <w:rPr>
                <w:rFonts w:eastAsia="標楷體"/>
              </w:rPr>
            </w:pPr>
            <w:r w:rsidRPr="00935EDC">
              <w:rPr>
                <w:rFonts w:eastAsia="標楷體"/>
              </w:rPr>
              <w:t>5.1.1.5</w:t>
            </w:r>
          </w:p>
        </w:tc>
        <w:tc>
          <w:tcPr>
            <w:tcW w:w="4389" w:type="dxa"/>
          </w:tcPr>
          <w:p w14:paraId="1A57EDAE" w14:textId="77777777" w:rsidR="00155786" w:rsidRPr="00935EDC" w:rsidRDefault="00155786" w:rsidP="00155786">
            <w:pPr>
              <w:snapToGrid w:val="0"/>
              <w:rPr>
                <w:rFonts w:eastAsia="標楷體"/>
                <w:sz w:val="22"/>
                <w:szCs w:val="22"/>
              </w:rPr>
            </w:pPr>
            <w:r w:rsidRPr="00935EDC">
              <w:rPr>
                <w:rFonts w:eastAsia="標楷體" w:hAnsi="標楷體"/>
                <w:sz w:val="22"/>
                <w:szCs w:val="22"/>
              </w:rPr>
              <w:t>各項儀器設備備有相關說明書及操作手冊</w:t>
            </w:r>
          </w:p>
          <w:p w14:paraId="3A45E95A" w14:textId="77777777" w:rsidR="00155786" w:rsidRPr="00935EDC" w:rsidRDefault="00155786" w:rsidP="00155786">
            <w:pPr>
              <w:snapToGrid w:val="0"/>
              <w:rPr>
                <w:rFonts w:eastAsia="標楷體"/>
              </w:rPr>
            </w:pPr>
            <w:r w:rsidRPr="00935EDC">
              <w:rPr>
                <w:rFonts w:eastAsia="標楷體"/>
              </w:rPr>
              <w:t>(</w:t>
            </w:r>
            <w:r w:rsidRPr="00935EDC">
              <w:rPr>
                <w:rFonts w:eastAsia="標楷體" w:hAnsi="標楷體"/>
                <w:sz w:val="22"/>
                <w:szCs w:val="22"/>
              </w:rPr>
              <w:t>各項儀器設備應有個別之說明書及操作保養手冊並妥善保管以便人員隨時參照</w:t>
            </w:r>
            <w:r w:rsidRPr="00935EDC">
              <w:rPr>
                <w:rFonts w:eastAsia="標楷體"/>
                <w:sz w:val="22"/>
                <w:szCs w:val="22"/>
              </w:rPr>
              <w:t>)</w:t>
            </w:r>
          </w:p>
        </w:tc>
        <w:tc>
          <w:tcPr>
            <w:tcW w:w="3396" w:type="dxa"/>
          </w:tcPr>
          <w:p w14:paraId="271603EE" w14:textId="77777777" w:rsidR="00155786" w:rsidRPr="00935EDC" w:rsidRDefault="00155786" w:rsidP="00155786">
            <w:pPr>
              <w:snapToGrid w:val="0"/>
              <w:rPr>
                <w:rFonts w:eastAsia="標楷體"/>
                <w:sz w:val="22"/>
                <w:szCs w:val="22"/>
              </w:rPr>
            </w:pPr>
            <w:r w:rsidRPr="00935EDC">
              <w:rPr>
                <w:rFonts w:eastAsia="標楷體"/>
                <w:sz w:val="22"/>
                <w:szCs w:val="22"/>
              </w:rPr>
              <w:t xml:space="preserve">A: </w:t>
            </w:r>
            <w:r w:rsidRPr="00935EDC">
              <w:rPr>
                <w:rFonts w:eastAsia="標楷體" w:hAnsi="標楷體"/>
                <w:sz w:val="22"/>
                <w:szCs w:val="22"/>
              </w:rPr>
              <w:t>完全符合標準</w:t>
            </w:r>
          </w:p>
          <w:p w14:paraId="12A179F6" w14:textId="77777777" w:rsidR="00155786" w:rsidRPr="00935EDC" w:rsidRDefault="00155786" w:rsidP="00155786">
            <w:pPr>
              <w:snapToGrid w:val="0"/>
              <w:rPr>
                <w:rFonts w:eastAsia="標楷體"/>
                <w:sz w:val="22"/>
                <w:szCs w:val="22"/>
              </w:rPr>
            </w:pPr>
            <w:r w:rsidRPr="00935EDC">
              <w:rPr>
                <w:rFonts w:eastAsia="標楷體"/>
                <w:sz w:val="22"/>
                <w:szCs w:val="22"/>
              </w:rPr>
              <w:t xml:space="preserve">C: </w:t>
            </w:r>
            <w:r w:rsidRPr="00935EDC">
              <w:rPr>
                <w:rFonts w:eastAsia="標楷體" w:hAnsi="標楷體"/>
                <w:sz w:val="22"/>
                <w:szCs w:val="22"/>
              </w:rPr>
              <w:t>部分符合標準</w:t>
            </w:r>
          </w:p>
          <w:p w14:paraId="57D08432" w14:textId="77777777" w:rsidR="00155786" w:rsidRPr="00935EDC" w:rsidRDefault="00155786" w:rsidP="00155786">
            <w:pPr>
              <w:snapToGrid w:val="0"/>
              <w:ind w:left="286" w:hangingChars="130" w:hanging="286"/>
              <w:rPr>
                <w:rFonts w:eastAsia="標楷體"/>
                <w:sz w:val="22"/>
                <w:szCs w:val="22"/>
              </w:rPr>
            </w:pPr>
            <w:r w:rsidRPr="00935EDC">
              <w:rPr>
                <w:rFonts w:eastAsia="標楷體"/>
                <w:sz w:val="22"/>
                <w:szCs w:val="22"/>
              </w:rPr>
              <w:t xml:space="preserve">E: </w:t>
            </w:r>
            <w:r w:rsidRPr="00935EDC">
              <w:rPr>
                <w:rFonts w:eastAsia="標楷體" w:hAnsi="標楷體"/>
                <w:sz w:val="22"/>
                <w:szCs w:val="22"/>
              </w:rPr>
              <w:t>均未符合</w:t>
            </w:r>
          </w:p>
        </w:tc>
        <w:tc>
          <w:tcPr>
            <w:tcW w:w="700" w:type="dxa"/>
          </w:tcPr>
          <w:p w14:paraId="756C43FC" w14:textId="77777777" w:rsidR="00155786" w:rsidRPr="00935EDC" w:rsidRDefault="00155786" w:rsidP="00155786">
            <w:pPr>
              <w:rPr>
                <w:rFonts w:eastAsia="標楷體"/>
              </w:rPr>
            </w:pPr>
          </w:p>
        </w:tc>
      </w:tr>
      <w:tr w:rsidR="00155786" w:rsidRPr="00935EDC" w14:paraId="51FF27EC" w14:textId="77777777" w:rsidTr="00155786">
        <w:trPr>
          <w:jc w:val="center"/>
        </w:trPr>
        <w:tc>
          <w:tcPr>
            <w:tcW w:w="1542" w:type="dxa"/>
            <w:gridSpan w:val="2"/>
          </w:tcPr>
          <w:p w14:paraId="1E49B46F" w14:textId="77777777" w:rsidR="00155786" w:rsidRPr="00155786" w:rsidRDefault="00155786" w:rsidP="00155786">
            <w:pPr>
              <w:snapToGrid w:val="0"/>
              <w:rPr>
                <w:rFonts w:eastAsia="標楷體"/>
              </w:rPr>
            </w:pPr>
            <w:r w:rsidRPr="00155786">
              <w:rPr>
                <w:rFonts w:eastAsia="標楷體" w:hAnsi="標楷體"/>
              </w:rPr>
              <w:t>評分等級為『</w:t>
            </w:r>
            <w:r w:rsidRPr="00155786">
              <w:rPr>
                <w:rFonts w:eastAsia="標楷體"/>
              </w:rPr>
              <w:t>E</w:t>
            </w:r>
            <w:r w:rsidRPr="00155786">
              <w:rPr>
                <w:rFonts w:eastAsia="標楷體" w:hAnsi="標楷體"/>
              </w:rPr>
              <w:t>』者說明欄</w:t>
            </w:r>
          </w:p>
        </w:tc>
        <w:tc>
          <w:tcPr>
            <w:tcW w:w="8485" w:type="dxa"/>
            <w:gridSpan w:val="3"/>
          </w:tcPr>
          <w:p w14:paraId="0C9BD9CC" w14:textId="77777777" w:rsidR="00155786" w:rsidRPr="00935EDC" w:rsidRDefault="00155786" w:rsidP="00155786">
            <w:pPr>
              <w:rPr>
                <w:rFonts w:eastAsia="標楷體"/>
              </w:rPr>
            </w:pPr>
          </w:p>
        </w:tc>
      </w:tr>
      <w:tr w:rsidR="00155786" w:rsidRPr="00935EDC" w14:paraId="157B3D9C" w14:textId="77777777" w:rsidTr="00155786">
        <w:trPr>
          <w:jc w:val="center"/>
        </w:trPr>
        <w:tc>
          <w:tcPr>
            <w:tcW w:w="635" w:type="dxa"/>
          </w:tcPr>
          <w:p w14:paraId="44AB6725" w14:textId="77777777" w:rsidR="00155786" w:rsidRPr="00935EDC" w:rsidRDefault="00155786" w:rsidP="00155786">
            <w:pPr>
              <w:jc w:val="right"/>
              <w:rPr>
                <w:rFonts w:eastAsia="標楷體"/>
              </w:rPr>
            </w:pPr>
            <w:r w:rsidRPr="00935EDC">
              <w:rPr>
                <w:rFonts w:eastAsia="標楷體" w:hAnsi="標楷體"/>
              </w:rPr>
              <w:t>必</w:t>
            </w:r>
          </w:p>
        </w:tc>
        <w:tc>
          <w:tcPr>
            <w:tcW w:w="907" w:type="dxa"/>
          </w:tcPr>
          <w:p w14:paraId="7EA0CB2F" w14:textId="77777777" w:rsidR="00155786" w:rsidRPr="00935EDC" w:rsidRDefault="00155786" w:rsidP="00155786">
            <w:pPr>
              <w:snapToGrid w:val="0"/>
              <w:rPr>
                <w:rFonts w:eastAsia="標楷體"/>
              </w:rPr>
            </w:pPr>
            <w:r w:rsidRPr="00935EDC">
              <w:rPr>
                <w:rFonts w:eastAsia="標楷體"/>
              </w:rPr>
              <w:t>5.1.1.6</w:t>
            </w:r>
          </w:p>
        </w:tc>
        <w:tc>
          <w:tcPr>
            <w:tcW w:w="4389" w:type="dxa"/>
          </w:tcPr>
          <w:p w14:paraId="799FB49E" w14:textId="77777777" w:rsidR="00155786" w:rsidRPr="00935EDC" w:rsidRDefault="00155786" w:rsidP="00155786">
            <w:pPr>
              <w:pStyle w:val="Web"/>
              <w:widowControl w:val="0"/>
              <w:snapToGrid w:val="0"/>
              <w:spacing w:before="0" w:beforeAutospacing="0" w:after="0" w:afterAutospacing="0"/>
              <w:rPr>
                <w:rFonts w:ascii="Times New Roman" w:eastAsia="標楷體"/>
                <w:kern w:val="2"/>
              </w:rPr>
            </w:pPr>
            <w:r w:rsidRPr="00935EDC">
              <w:rPr>
                <w:rFonts w:ascii="Times New Roman" w:eastAsia="標楷體" w:hAnsi="標楷體"/>
              </w:rPr>
              <w:t>班與班消毒</w:t>
            </w:r>
            <w:r w:rsidRPr="00935EDC">
              <w:rPr>
                <w:rFonts w:ascii="Times New Roman" w:eastAsia="標楷體" w:hAnsi="標楷體"/>
                <w:b/>
                <w:bCs/>
              </w:rPr>
              <w:t>，</w:t>
            </w:r>
            <w:r w:rsidRPr="00935EDC">
              <w:rPr>
                <w:rFonts w:ascii="Times New Roman" w:eastAsia="標楷體" w:hAnsi="標楷體"/>
              </w:rPr>
              <w:t>以及每日最後一班結束後消毒方式</w:t>
            </w:r>
          </w:p>
        </w:tc>
        <w:tc>
          <w:tcPr>
            <w:tcW w:w="3396" w:type="dxa"/>
          </w:tcPr>
          <w:p w14:paraId="7EE11CFD" w14:textId="77777777" w:rsidR="00155786" w:rsidRPr="00935EDC" w:rsidRDefault="00155786" w:rsidP="00155786">
            <w:pPr>
              <w:snapToGrid w:val="0"/>
              <w:rPr>
                <w:rFonts w:eastAsia="標楷體"/>
                <w:sz w:val="22"/>
                <w:szCs w:val="22"/>
              </w:rPr>
            </w:pPr>
            <w:r w:rsidRPr="00935EDC">
              <w:rPr>
                <w:rFonts w:eastAsia="標楷體"/>
                <w:sz w:val="22"/>
                <w:szCs w:val="22"/>
              </w:rPr>
              <w:t xml:space="preserve">A: </w:t>
            </w:r>
            <w:r w:rsidRPr="00935EDC">
              <w:rPr>
                <w:rFonts w:eastAsia="標楷體" w:hAnsi="標楷體"/>
                <w:sz w:val="22"/>
                <w:szCs w:val="22"/>
              </w:rPr>
              <w:t>完全符合標準</w:t>
            </w:r>
          </w:p>
          <w:p w14:paraId="1D21FF09" w14:textId="77777777" w:rsidR="00155786" w:rsidRPr="00935EDC" w:rsidRDefault="00155786" w:rsidP="00155786">
            <w:pPr>
              <w:snapToGrid w:val="0"/>
              <w:rPr>
                <w:rFonts w:eastAsia="標楷體"/>
                <w:sz w:val="22"/>
                <w:szCs w:val="22"/>
              </w:rPr>
            </w:pPr>
            <w:r w:rsidRPr="00935EDC">
              <w:rPr>
                <w:rFonts w:eastAsia="標楷體"/>
                <w:sz w:val="22"/>
                <w:szCs w:val="22"/>
              </w:rPr>
              <w:t xml:space="preserve">C: </w:t>
            </w:r>
            <w:r w:rsidRPr="00935EDC">
              <w:rPr>
                <w:rFonts w:eastAsia="標楷體" w:hAnsi="標楷體"/>
                <w:sz w:val="22"/>
                <w:szCs w:val="22"/>
              </w:rPr>
              <w:t>部分符合標準</w:t>
            </w:r>
          </w:p>
          <w:p w14:paraId="3C41D01D" w14:textId="77777777" w:rsidR="00155786" w:rsidRPr="00935EDC" w:rsidRDefault="00155786" w:rsidP="00155786">
            <w:pPr>
              <w:snapToGrid w:val="0"/>
              <w:ind w:left="286" w:hangingChars="130" w:hanging="286"/>
              <w:rPr>
                <w:rFonts w:eastAsia="標楷體"/>
                <w:sz w:val="22"/>
                <w:szCs w:val="22"/>
              </w:rPr>
            </w:pPr>
            <w:r w:rsidRPr="00935EDC">
              <w:rPr>
                <w:rFonts w:eastAsia="標楷體"/>
                <w:sz w:val="22"/>
                <w:szCs w:val="22"/>
              </w:rPr>
              <w:t xml:space="preserve">E: </w:t>
            </w:r>
            <w:r w:rsidRPr="00935EDC">
              <w:rPr>
                <w:rFonts w:eastAsia="標楷體" w:hAnsi="標楷體"/>
                <w:sz w:val="22"/>
                <w:szCs w:val="22"/>
              </w:rPr>
              <w:t>均未符合</w:t>
            </w:r>
          </w:p>
        </w:tc>
        <w:tc>
          <w:tcPr>
            <w:tcW w:w="700" w:type="dxa"/>
          </w:tcPr>
          <w:p w14:paraId="43D9CC31" w14:textId="77777777" w:rsidR="00155786" w:rsidRPr="00935EDC" w:rsidRDefault="00155786" w:rsidP="00155786">
            <w:pPr>
              <w:rPr>
                <w:rFonts w:eastAsia="標楷體"/>
              </w:rPr>
            </w:pPr>
          </w:p>
        </w:tc>
      </w:tr>
      <w:tr w:rsidR="00155786" w:rsidRPr="00935EDC" w14:paraId="029ED46A" w14:textId="77777777" w:rsidTr="00155786">
        <w:trPr>
          <w:jc w:val="center"/>
        </w:trPr>
        <w:tc>
          <w:tcPr>
            <w:tcW w:w="1542" w:type="dxa"/>
            <w:gridSpan w:val="2"/>
          </w:tcPr>
          <w:p w14:paraId="33F739ED" w14:textId="77777777" w:rsidR="00155786" w:rsidRPr="00935EDC" w:rsidRDefault="00155786" w:rsidP="00155786">
            <w:pPr>
              <w:snapToGrid w:val="0"/>
              <w:rPr>
                <w:rFonts w:eastAsia="標楷體"/>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485" w:type="dxa"/>
            <w:gridSpan w:val="3"/>
          </w:tcPr>
          <w:p w14:paraId="2E76120A" w14:textId="77777777" w:rsidR="00155786" w:rsidRPr="00935EDC" w:rsidRDefault="00155786" w:rsidP="00155786">
            <w:pPr>
              <w:rPr>
                <w:rFonts w:eastAsia="標楷體"/>
              </w:rPr>
            </w:pPr>
          </w:p>
        </w:tc>
      </w:tr>
    </w:tbl>
    <w:p w14:paraId="2247A4A0" w14:textId="77777777" w:rsidR="00545B5B" w:rsidRDefault="00545B5B">
      <w:r>
        <w:br w:type="page"/>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907"/>
        <w:gridCol w:w="4389"/>
        <w:gridCol w:w="3384"/>
        <w:gridCol w:w="12"/>
        <w:gridCol w:w="700"/>
      </w:tblGrid>
      <w:tr w:rsidR="00155786" w:rsidRPr="00935EDC" w14:paraId="34E5DC44" w14:textId="77777777" w:rsidTr="00155786">
        <w:trPr>
          <w:jc w:val="center"/>
        </w:trPr>
        <w:tc>
          <w:tcPr>
            <w:tcW w:w="5931" w:type="dxa"/>
            <w:gridSpan w:val="3"/>
          </w:tcPr>
          <w:p w14:paraId="318357DC" w14:textId="77777777" w:rsidR="00155786" w:rsidRPr="00935EDC" w:rsidRDefault="00545B5B" w:rsidP="00155786">
            <w:pPr>
              <w:rPr>
                <w:rFonts w:eastAsia="標楷體"/>
              </w:rPr>
            </w:pPr>
            <w:r>
              <w:lastRenderedPageBreak/>
              <w:br w:type="page"/>
            </w:r>
            <w:r w:rsidR="00155786" w:rsidRPr="00935EDC">
              <w:rPr>
                <w:rFonts w:eastAsia="標楷體"/>
                <w:b/>
              </w:rPr>
              <w:t>5.1.2 RO</w:t>
            </w:r>
            <w:r w:rsidR="00155786" w:rsidRPr="00935EDC">
              <w:rPr>
                <w:rFonts w:eastAsia="標楷體" w:hAnsi="標楷體"/>
                <w:b/>
              </w:rPr>
              <w:t>水處理系統與管路消毒</w:t>
            </w:r>
          </w:p>
        </w:tc>
        <w:tc>
          <w:tcPr>
            <w:tcW w:w="3396" w:type="dxa"/>
            <w:gridSpan w:val="2"/>
          </w:tcPr>
          <w:p w14:paraId="16CE5337" w14:textId="77777777" w:rsidR="00155786" w:rsidRPr="00935EDC" w:rsidRDefault="00155786" w:rsidP="00155786">
            <w:pPr>
              <w:rPr>
                <w:rFonts w:eastAsia="標楷體"/>
              </w:rPr>
            </w:pPr>
          </w:p>
        </w:tc>
        <w:tc>
          <w:tcPr>
            <w:tcW w:w="700" w:type="dxa"/>
          </w:tcPr>
          <w:p w14:paraId="045B129E" w14:textId="77777777" w:rsidR="00155786" w:rsidRPr="00935EDC" w:rsidRDefault="00155786" w:rsidP="00155786">
            <w:pPr>
              <w:rPr>
                <w:rFonts w:eastAsia="標楷體"/>
              </w:rPr>
            </w:pPr>
          </w:p>
        </w:tc>
      </w:tr>
      <w:tr w:rsidR="00155786" w:rsidRPr="00935EDC" w14:paraId="0A2C3867" w14:textId="77777777" w:rsidTr="00155786">
        <w:trPr>
          <w:jc w:val="center"/>
        </w:trPr>
        <w:tc>
          <w:tcPr>
            <w:tcW w:w="635" w:type="dxa"/>
          </w:tcPr>
          <w:p w14:paraId="713FDE43" w14:textId="77777777" w:rsidR="00155786" w:rsidRPr="00935EDC" w:rsidRDefault="00155786" w:rsidP="00155786">
            <w:pPr>
              <w:jc w:val="right"/>
              <w:rPr>
                <w:rFonts w:eastAsia="標楷體"/>
              </w:rPr>
            </w:pPr>
            <w:r w:rsidRPr="00935EDC">
              <w:rPr>
                <w:rFonts w:eastAsia="標楷體" w:hAnsi="標楷體"/>
              </w:rPr>
              <w:t>必</w:t>
            </w:r>
          </w:p>
        </w:tc>
        <w:tc>
          <w:tcPr>
            <w:tcW w:w="907" w:type="dxa"/>
          </w:tcPr>
          <w:p w14:paraId="3A3EAE12" w14:textId="77777777" w:rsidR="00155786" w:rsidRPr="00935EDC" w:rsidRDefault="00155786" w:rsidP="00155786">
            <w:pPr>
              <w:snapToGrid w:val="0"/>
              <w:rPr>
                <w:rFonts w:eastAsia="標楷體"/>
              </w:rPr>
            </w:pPr>
            <w:r w:rsidRPr="00935EDC">
              <w:rPr>
                <w:rFonts w:eastAsia="標楷體"/>
              </w:rPr>
              <w:t>5.1.2.1</w:t>
            </w:r>
          </w:p>
        </w:tc>
        <w:tc>
          <w:tcPr>
            <w:tcW w:w="4389" w:type="dxa"/>
          </w:tcPr>
          <w:p w14:paraId="11A8BA97" w14:textId="77777777" w:rsidR="00155786" w:rsidRPr="00935EDC" w:rsidRDefault="00155786" w:rsidP="00155786">
            <w:pPr>
              <w:snapToGrid w:val="0"/>
              <w:rPr>
                <w:rFonts w:eastAsia="標楷體"/>
                <w:sz w:val="22"/>
                <w:szCs w:val="22"/>
              </w:rPr>
            </w:pPr>
            <w:r w:rsidRPr="00935EDC">
              <w:rPr>
                <w:rFonts w:eastAsia="標楷體" w:hAnsi="標楷體"/>
                <w:sz w:val="22"/>
                <w:szCs w:val="22"/>
              </w:rPr>
              <w:t>完善且安全的水處理設備管理：</w:t>
            </w:r>
          </w:p>
          <w:p w14:paraId="110AE25D" w14:textId="77777777" w:rsidR="00155786" w:rsidRPr="00935EDC" w:rsidRDefault="00155786" w:rsidP="00155786">
            <w:pPr>
              <w:snapToGrid w:val="0"/>
              <w:rPr>
                <w:rFonts w:eastAsia="標楷體"/>
                <w:sz w:val="22"/>
                <w:szCs w:val="22"/>
              </w:rPr>
            </w:pPr>
            <w:r w:rsidRPr="00935EDC">
              <w:rPr>
                <w:rFonts w:eastAsia="標楷體"/>
                <w:sz w:val="22"/>
                <w:szCs w:val="22"/>
              </w:rPr>
              <w:t xml:space="preserve">1. </w:t>
            </w:r>
            <w:r w:rsidRPr="00935EDC">
              <w:rPr>
                <w:rFonts w:eastAsia="標楷體" w:hAnsi="標楷體"/>
                <w:sz w:val="22"/>
                <w:szCs w:val="22"/>
              </w:rPr>
              <w:t>完整的檢查與記錄</w:t>
            </w:r>
          </w:p>
          <w:p w14:paraId="699AC367" w14:textId="77777777" w:rsidR="00155786" w:rsidRPr="00935EDC" w:rsidRDefault="00155786" w:rsidP="00155786">
            <w:pPr>
              <w:snapToGrid w:val="0"/>
              <w:rPr>
                <w:rFonts w:eastAsia="標楷體"/>
                <w:sz w:val="22"/>
                <w:szCs w:val="22"/>
              </w:rPr>
            </w:pPr>
            <w:r w:rsidRPr="00935EDC">
              <w:rPr>
                <w:rFonts w:eastAsia="標楷體"/>
                <w:sz w:val="22"/>
                <w:szCs w:val="22"/>
              </w:rPr>
              <w:t xml:space="preserve">2. </w:t>
            </w:r>
            <w:r w:rsidRPr="00935EDC">
              <w:rPr>
                <w:rFonts w:eastAsia="標楷體" w:hAnsi="標楷體"/>
                <w:sz w:val="22"/>
                <w:szCs w:val="22"/>
              </w:rPr>
              <w:t>定期更換耗材</w:t>
            </w:r>
          </w:p>
        </w:tc>
        <w:tc>
          <w:tcPr>
            <w:tcW w:w="3396" w:type="dxa"/>
            <w:gridSpan w:val="2"/>
          </w:tcPr>
          <w:p w14:paraId="71473A67" w14:textId="77777777" w:rsidR="00155786" w:rsidRPr="00935EDC" w:rsidRDefault="00155786" w:rsidP="00155786">
            <w:pPr>
              <w:snapToGrid w:val="0"/>
              <w:rPr>
                <w:rFonts w:eastAsia="標楷體"/>
                <w:sz w:val="22"/>
                <w:szCs w:val="22"/>
              </w:rPr>
            </w:pPr>
            <w:r w:rsidRPr="00935EDC">
              <w:rPr>
                <w:rFonts w:eastAsia="標楷體"/>
                <w:sz w:val="22"/>
                <w:szCs w:val="22"/>
              </w:rPr>
              <w:t xml:space="preserve">A: </w:t>
            </w:r>
            <w:r w:rsidRPr="00935EDC">
              <w:rPr>
                <w:rFonts w:eastAsia="標楷體" w:hAnsi="標楷體"/>
                <w:sz w:val="22"/>
                <w:szCs w:val="22"/>
              </w:rPr>
              <w:t>完全符合，且有紀錄查詢</w:t>
            </w:r>
          </w:p>
          <w:p w14:paraId="54988883" w14:textId="77777777" w:rsidR="00155786" w:rsidRPr="00935EDC" w:rsidRDefault="00155786" w:rsidP="00155786">
            <w:pPr>
              <w:snapToGrid w:val="0"/>
              <w:rPr>
                <w:rFonts w:eastAsia="標楷體"/>
                <w:sz w:val="22"/>
                <w:szCs w:val="22"/>
              </w:rPr>
            </w:pPr>
            <w:r w:rsidRPr="00935EDC">
              <w:rPr>
                <w:rFonts w:eastAsia="標楷體"/>
                <w:sz w:val="22"/>
                <w:szCs w:val="22"/>
              </w:rPr>
              <w:t xml:space="preserve">C: </w:t>
            </w:r>
            <w:r w:rsidRPr="00935EDC">
              <w:rPr>
                <w:rFonts w:eastAsia="標楷體" w:hAnsi="標楷體"/>
                <w:sz w:val="22"/>
                <w:szCs w:val="22"/>
              </w:rPr>
              <w:t>符合規定，紀錄不完善</w:t>
            </w:r>
          </w:p>
          <w:p w14:paraId="7AB9F69B" w14:textId="77777777" w:rsidR="00155786" w:rsidRPr="00935EDC" w:rsidRDefault="00155786" w:rsidP="00155786">
            <w:pPr>
              <w:snapToGrid w:val="0"/>
              <w:rPr>
                <w:rFonts w:eastAsia="標楷體"/>
                <w:sz w:val="22"/>
                <w:szCs w:val="22"/>
              </w:rPr>
            </w:pPr>
            <w:r w:rsidRPr="00935EDC">
              <w:rPr>
                <w:rFonts w:eastAsia="標楷體"/>
                <w:sz w:val="22"/>
                <w:szCs w:val="22"/>
              </w:rPr>
              <w:t xml:space="preserve">E: </w:t>
            </w:r>
            <w:r w:rsidRPr="00935EDC">
              <w:rPr>
                <w:rFonts w:eastAsia="標楷體" w:hAnsi="標楷體"/>
                <w:sz w:val="22"/>
                <w:szCs w:val="22"/>
              </w:rPr>
              <w:t>均未符合</w:t>
            </w:r>
          </w:p>
        </w:tc>
        <w:tc>
          <w:tcPr>
            <w:tcW w:w="700" w:type="dxa"/>
          </w:tcPr>
          <w:p w14:paraId="4B36A386" w14:textId="77777777" w:rsidR="00155786" w:rsidRPr="00935EDC" w:rsidRDefault="00155786" w:rsidP="00155786">
            <w:pPr>
              <w:rPr>
                <w:rFonts w:eastAsia="標楷體"/>
              </w:rPr>
            </w:pPr>
          </w:p>
        </w:tc>
      </w:tr>
      <w:tr w:rsidR="00155786" w:rsidRPr="00935EDC" w14:paraId="6E17D24B" w14:textId="77777777" w:rsidTr="00155786">
        <w:trPr>
          <w:jc w:val="center"/>
        </w:trPr>
        <w:tc>
          <w:tcPr>
            <w:tcW w:w="1542" w:type="dxa"/>
            <w:gridSpan w:val="2"/>
          </w:tcPr>
          <w:p w14:paraId="5D7C9066" w14:textId="77777777" w:rsidR="00155786" w:rsidRPr="00935EDC" w:rsidRDefault="00155786" w:rsidP="00155786">
            <w:pPr>
              <w:snapToGrid w:val="0"/>
              <w:rPr>
                <w:rFonts w:eastAsia="標楷體"/>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485" w:type="dxa"/>
            <w:gridSpan w:val="4"/>
          </w:tcPr>
          <w:p w14:paraId="0EBC6FC0" w14:textId="77777777" w:rsidR="00155786" w:rsidRPr="00935EDC" w:rsidRDefault="00155786" w:rsidP="00155786">
            <w:pPr>
              <w:rPr>
                <w:rFonts w:eastAsia="標楷體"/>
              </w:rPr>
            </w:pPr>
          </w:p>
        </w:tc>
      </w:tr>
      <w:tr w:rsidR="00155786" w:rsidRPr="00935EDC" w14:paraId="75F69AAD" w14:textId="77777777" w:rsidTr="00155786">
        <w:trPr>
          <w:jc w:val="center"/>
        </w:trPr>
        <w:tc>
          <w:tcPr>
            <w:tcW w:w="635" w:type="dxa"/>
          </w:tcPr>
          <w:p w14:paraId="22EB7445" w14:textId="77777777" w:rsidR="00155786" w:rsidRPr="00935EDC" w:rsidRDefault="00155786" w:rsidP="00155786">
            <w:pPr>
              <w:rPr>
                <w:rFonts w:eastAsia="標楷體"/>
              </w:rPr>
            </w:pPr>
          </w:p>
        </w:tc>
        <w:tc>
          <w:tcPr>
            <w:tcW w:w="907" w:type="dxa"/>
          </w:tcPr>
          <w:p w14:paraId="3DD839A2" w14:textId="77777777" w:rsidR="00155786" w:rsidRPr="00935EDC" w:rsidRDefault="00155786" w:rsidP="00155786">
            <w:pPr>
              <w:snapToGrid w:val="0"/>
              <w:rPr>
                <w:rFonts w:eastAsia="標楷體"/>
              </w:rPr>
            </w:pPr>
            <w:r w:rsidRPr="00935EDC">
              <w:rPr>
                <w:rFonts w:eastAsia="標楷體"/>
              </w:rPr>
              <w:t>5.1.2.2</w:t>
            </w:r>
          </w:p>
        </w:tc>
        <w:tc>
          <w:tcPr>
            <w:tcW w:w="4389" w:type="dxa"/>
          </w:tcPr>
          <w:p w14:paraId="2B27C908" w14:textId="77777777" w:rsidR="00155786" w:rsidRPr="00935EDC" w:rsidRDefault="00155786" w:rsidP="00155786">
            <w:pPr>
              <w:snapToGrid w:val="0"/>
              <w:rPr>
                <w:rFonts w:eastAsia="標楷體"/>
                <w:sz w:val="22"/>
                <w:szCs w:val="22"/>
              </w:rPr>
            </w:pPr>
            <w:r w:rsidRPr="00935EDC">
              <w:rPr>
                <w:rFonts w:eastAsia="標楷體" w:hAnsi="標楷體"/>
                <w:sz w:val="22"/>
                <w:szCs w:val="22"/>
              </w:rPr>
              <w:t>制訂明確的水處理系統與管路消毒相關管理規章並確實執行（定期保養維護文件、管路消毒規範、異常故障排除處理流程等）</w:t>
            </w:r>
          </w:p>
        </w:tc>
        <w:tc>
          <w:tcPr>
            <w:tcW w:w="3396" w:type="dxa"/>
            <w:gridSpan w:val="2"/>
          </w:tcPr>
          <w:p w14:paraId="3057EED4" w14:textId="77777777" w:rsidR="00155786" w:rsidRPr="00935EDC" w:rsidRDefault="00155786" w:rsidP="00155786">
            <w:pPr>
              <w:snapToGrid w:val="0"/>
              <w:rPr>
                <w:rFonts w:eastAsia="標楷體"/>
                <w:sz w:val="22"/>
                <w:szCs w:val="22"/>
              </w:rPr>
            </w:pPr>
            <w:r w:rsidRPr="00935EDC">
              <w:rPr>
                <w:rFonts w:eastAsia="標楷體"/>
                <w:sz w:val="22"/>
                <w:szCs w:val="22"/>
              </w:rPr>
              <w:t xml:space="preserve">A: </w:t>
            </w:r>
            <w:r w:rsidRPr="00935EDC">
              <w:rPr>
                <w:rFonts w:eastAsia="標楷體" w:hAnsi="標楷體"/>
                <w:sz w:val="22"/>
                <w:szCs w:val="22"/>
              </w:rPr>
              <w:t>完全符合，且有紀錄查詢</w:t>
            </w:r>
          </w:p>
          <w:p w14:paraId="38721A53" w14:textId="77777777" w:rsidR="00155786" w:rsidRPr="00935EDC" w:rsidRDefault="00155786" w:rsidP="00155786">
            <w:pPr>
              <w:snapToGrid w:val="0"/>
              <w:rPr>
                <w:rFonts w:eastAsia="標楷體"/>
                <w:sz w:val="22"/>
                <w:szCs w:val="22"/>
              </w:rPr>
            </w:pPr>
            <w:r w:rsidRPr="00935EDC">
              <w:rPr>
                <w:rFonts w:eastAsia="標楷體"/>
                <w:sz w:val="22"/>
                <w:szCs w:val="22"/>
              </w:rPr>
              <w:t xml:space="preserve">C: </w:t>
            </w:r>
            <w:r w:rsidRPr="00935EDC">
              <w:rPr>
                <w:rFonts w:eastAsia="標楷體" w:hAnsi="標楷體"/>
                <w:sz w:val="22"/>
                <w:szCs w:val="22"/>
              </w:rPr>
              <w:t>符合規定，紀錄不完善</w:t>
            </w:r>
          </w:p>
          <w:p w14:paraId="0C68BDCB" w14:textId="77777777" w:rsidR="00155786" w:rsidRPr="00935EDC" w:rsidRDefault="00155786" w:rsidP="00155786">
            <w:pPr>
              <w:snapToGrid w:val="0"/>
              <w:ind w:left="286" w:hangingChars="130" w:hanging="286"/>
              <w:rPr>
                <w:rFonts w:eastAsia="標楷體"/>
                <w:sz w:val="22"/>
                <w:szCs w:val="22"/>
              </w:rPr>
            </w:pPr>
            <w:r w:rsidRPr="00935EDC">
              <w:rPr>
                <w:rFonts w:eastAsia="標楷體"/>
                <w:sz w:val="22"/>
                <w:szCs w:val="22"/>
              </w:rPr>
              <w:t xml:space="preserve">E: </w:t>
            </w:r>
            <w:r w:rsidRPr="00935EDC">
              <w:rPr>
                <w:rFonts w:eastAsia="標楷體" w:hAnsi="標楷體"/>
                <w:sz w:val="22"/>
                <w:szCs w:val="22"/>
              </w:rPr>
              <w:t>均未符合</w:t>
            </w:r>
          </w:p>
        </w:tc>
        <w:tc>
          <w:tcPr>
            <w:tcW w:w="700" w:type="dxa"/>
          </w:tcPr>
          <w:p w14:paraId="2945CDD8" w14:textId="77777777" w:rsidR="00155786" w:rsidRPr="00935EDC" w:rsidRDefault="00155786" w:rsidP="00155786">
            <w:pPr>
              <w:rPr>
                <w:rFonts w:eastAsia="標楷體"/>
              </w:rPr>
            </w:pPr>
          </w:p>
        </w:tc>
      </w:tr>
      <w:tr w:rsidR="00155786" w:rsidRPr="00935EDC" w14:paraId="529ACCE8" w14:textId="77777777" w:rsidTr="00155786">
        <w:trPr>
          <w:jc w:val="center"/>
        </w:trPr>
        <w:tc>
          <w:tcPr>
            <w:tcW w:w="1542" w:type="dxa"/>
            <w:gridSpan w:val="2"/>
          </w:tcPr>
          <w:p w14:paraId="1098DC6E" w14:textId="77777777" w:rsidR="00155786" w:rsidRPr="00935EDC" w:rsidRDefault="00155786" w:rsidP="00155786">
            <w:pPr>
              <w:snapToGrid w:val="0"/>
              <w:rPr>
                <w:rFonts w:eastAsia="標楷體"/>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485" w:type="dxa"/>
            <w:gridSpan w:val="4"/>
          </w:tcPr>
          <w:p w14:paraId="534D2BEC" w14:textId="77777777" w:rsidR="00155786" w:rsidRPr="00935EDC" w:rsidRDefault="00155786" w:rsidP="00155786">
            <w:pPr>
              <w:rPr>
                <w:rFonts w:eastAsia="標楷體"/>
              </w:rPr>
            </w:pPr>
          </w:p>
        </w:tc>
      </w:tr>
      <w:tr w:rsidR="00155786" w:rsidRPr="00935EDC" w14:paraId="6C53BC3E" w14:textId="77777777" w:rsidTr="00155786">
        <w:trPr>
          <w:jc w:val="center"/>
        </w:trPr>
        <w:tc>
          <w:tcPr>
            <w:tcW w:w="635" w:type="dxa"/>
          </w:tcPr>
          <w:p w14:paraId="17B3C7C3" w14:textId="77777777" w:rsidR="00155786" w:rsidRPr="00935EDC" w:rsidRDefault="00155786" w:rsidP="00155786">
            <w:pPr>
              <w:jc w:val="right"/>
              <w:rPr>
                <w:rFonts w:eastAsia="標楷體"/>
              </w:rPr>
            </w:pPr>
            <w:r w:rsidRPr="00935EDC">
              <w:rPr>
                <w:rFonts w:eastAsia="標楷體" w:hAnsi="標楷體"/>
              </w:rPr>
              <w:t>必</w:t>
            </w:r>
          </w:p>
        </w:tc>
        <w:tc>
          <w:tcPr>
            <w:tcW w:w="907" w:type="dxa"/>
          </w:tcPr>
          <w:p w14:paraId="67033165" w14:textId="77777777" w:rsidR="00155786" w:rsidRPr="00935EDC" w:rsidRDefault="00155786" w:rsidP="00155786">
            <w:pPr>
              <w:snapToGrid w:val="0"/>
              <w:rPr>
                <w:rFonts w:eastAsia="標楷體"/>
              </w:rPr>
            </w:pPr>
            <w:r w:rsidRPr="00935EDC">
              <w:rPr>
                <w:rFonts w:eastAsia="標楷體"/>
              </w:rPr>
              <w:t>5.1.2.3</w:t>
            </w:r>
          </w:p>
        </w:tc>
        <w:tc>
          <w:tcPr>
            <w:tcW w:w="4389" w:type="dxa"/>
          </w:tcPr>
          <w:p w14:paraId="008ADA52" w14:textId="77777777" w:rsidR="00155786" w:rsidRPr="00935EDC" w:rsidRDefault="00155786" w:rsidP="00155786">
            <w:pPr>
              <w:snapToGrid w:val="0"/>
              <w:rPr>
                <w:rFonts w:eastAsia="標楷體"/>
                <w:sz w:val="22"/>
                <w:szCs w:val="22"/>
              </w:rPr>
            </w:pPr>
            <w:r w:rsidRPr="00935EDC">
              <w:rPr>
                <w:rFonts w:eastAsia="標楷體" w:hAnsi="標楷體"/>
                <w:sz w:val="22"/>
                <w:szCs w:val="22"/>
              </w:rPr>
              <w:t>定期</w:t>
            </w:r>
            <w:r w:rsidRPr="00935EDC">
              <w:rPr>
                <w:rFonts w:eastAsia="標楷體"/>
                <w:sz w:val="22"/>
                <w:szCs w:val="22"/>
              </w:rPr>
              <w:t>RO</w:t>
            </w:r>
            <w:r w:rsidRPr="00935EDC">
              <w:rPr>
                <w:rFonts w:eastAsia="標楷體" w:hAnsi="標楷體"/>
                <w:sz w:val="22"/>
                <w:szCs w:val="22"/>
              </w:rPr>
              <w:t>水處理系統保養及消毒，並做紀錄：</w:t>
            </w:r>
          </w:p>
          <w:p w14:paraId="69E61B1B" w14:textId="77777777" w:rsidR="00155786" w:rsidRPr="00935EDC" w:rsidRDefault="00155786" w:rsidP="00155786">
            <w:pPr>
              <w:numPr>
                <w:ilvl w:val="0"/>
                <w:numId w:val="4"/>
              </w:numPr>
              <w:snapToGrid w:val="0"/>
              <w:rPr>
                <w:rFonts w:eastAsia="標楷體"/>
                <w:sz w:val="22"/>
                <w:szCs w:val="22"/>
              </w:rPr>
            </w:pPr>
            <w:r w:rsidRPr="00935EDC">
              <w:rPr>
                <w:rFonts w:eastAsia="標楷體" w:hAnsi="標楷體"/>
                <w:sz w:val="22"/>
                <w:szCs w:val="22"/>
              </w:rPr>
              <w:t>應有合格之醫技人員</w:t>
            </w:r>
            <w:r w:rsidRPr="00935EDC">
              <w:rPr>
                <w:rFonts w:eastAsia="標楷體"/>
                <w:sz w:val="22"/>
                <w:szCs w:val="22"/>
              </w:rPr>
              <w:t>(</w:t>
            </w:r>
            <w:r w:rsidRPr="00935EDC">
              <w:rPr>
                <w:rFonts w:eastAsia="標楷體" w:hAnsi="標楷體"/>
                <w:sz w:val="22"/>
                <w:szCs w:val="22"/>
              </w:rPr>
              <w:t>醫工</w:t>
            </w:r>
            <w:r w:rsidRPr="00935EDC">
              <w:rPr>
                <w:rFonts w:eastAsia="標楷體"/>
                <w:sz w:val="22"/>
                <w:szCs w:val="22"/>
              </w:rPr>
              <w:t>)</w:t>
            </w:r>
            <w:r w:rsidRPr="00935EDC">
              <w:rPr>
                <w:rFonts w:eastAsia="標楷體" w:hAnsi="標楷體"/>
                <w:sz w:val="22"/>
                <w:szCs w:val="22"/>
              </w:rPr>
              <w:t>或合約廠商負責執行</w:t>
            </w:r>
          </w:p>
          <w:p w14:paraId="3BAAD82A" w14:textId="77777777" w:rsidR="00155786" w:rsidRPr="00935EDC" w:rsidRDefault="00155786" w:rsidP="00155786">
            <w:pPr>
              <w:numPr>
                <w:ilvl w:val="0"/>
                <w:numId w:val="4"/>
              </w:numPr>
              <w:snapToGrid w:val="0"/>
              <w:rPr>
                <w:rFonts w:eastAsia="標楷體"/>
                <w:sz w:val="22"/>
                <w:szCs w:val="22"/>
              </w:rPr>
            </w:pPr>
            <w:r w:rsidRPr="00935EDC">
              <w:rPr>
                <w:rFonts w:eastAsia="標楷體" w:hAnsi="標楷體"/>
                <w:sz w:val="22"/>
                <w:szCs w:val="22"/>
              </w:rPr>
              <w:t>至少每月定期保養及消毒一次並有完整之紀錄資料供評估</w:t>
            </w:r>
          </w:p>
          <w:p w14:paraId="2433A424" w14:textId="77777777" w:rsidR="00155786" w:rsidRPr="00935EDC" w:rsidRDefault="00155786" w:rsidP="00155786">
            <w:pPr>
              <w:snapToGrid w:val="0"/>
              <w:ind w:left="273" w:hangingChars="124" w:hanging="273"/>
              <w:rPr>
                <w:rFonts w:eastAsia="標楷體"/>
                <w:sz w:val="22"/>
                <w:szCs w:val="22"/>
              </w:rPr>
            </w:pPr>
            <w:r w:rsidRPr="00935EDC">
              <w:rPr>
                <w:rFonts w:eastAsia="標楷體"/>
                <w:sz w:val="22"/>
                <w:szCs w:val="22"/>
              </w:rPr>
              <w:t xml:space="preserve">3. </w:t>
            </w:r>
            <w:r w:rsidRPr="00935EDC">
              <w:rPr>
                <w:rFonts w:eastAsia="標楷體" w:hAnsi="標楷體"/>
                <w:sz w:val="22"/>
                <w:szCs w:val="22"/>
              </w:rPr>
              <w:t>每月管路消毒規範文件及紀錄</w:t>
            </w:r>
            <w:r w:rsidRPr="00935EDC">
              <w:rPr>
                <w:rFonts w:eastAsia="標楷體"/>
                <w:sz w:val="22"/>
                <w:szCs w:val="22"/>
              </w:rPr>
              <w:t xml:space="preserve"> (</w:t>
            </w:r>
            <w:r w:rsidRPr="00935EDC">
              <w:rPr>
                <w:rFonts w:eastAsia="標楷體" w:hAnsi="標楷體"/>
                <w:sz w:val="22"/>
                <w:szCs w:val="22"/>
              </w:rPr>
              <w:t>有效消毒濃度與殘留檢測</w:t>
            </w:r>
            <w:r w:rsidRPr="00935EDC">
              <w:rPr>
                <w:rFonts w:eastAsia="標楷體"/>
                <w:sz w:val="22"/>
                <w:szCs w:val="22"/>
              </w:rPr>
              <w:t>)</w:t>
            </w:r>
          </w:p>
        </w:tc>
        <w:tc>
          <w:tcPr>
            <w:tcW w:w="3396" w:type="dxa"/>
            <w:gridSpan w:val="2"/>
          </w:tcPr>
          <w:p w14:paraId="6C2CCD98" w14:textId="77777777" w:rsidR="00155786" w:rsidRPr="00935EDC" w:rsidRDefault="00155786" w:rsidP="00155786">
            <w:pPr>
              <w:snapToGrid w:val="0"/>
              <w:rPr>
                <w:rFonts w:eastAsia="標楷體"/>
                <w:sz w:val="22"/>
                <w:szCs w:val="22"/>
              </w:rPr>
            </w:pPr>
            <w:r w:rsidRPr="00935EDC">
              <w:rPr>
                <w:rFonts w:eastAsia="標楷體"/>
                <w:sz w:val="22"/>
                <w:szCs w:val="22"/>
              </w:rPr>
              <w:t xml:space="preserve">A: </w:t>
            </w:r>
            <w:r w:rsidRPr="00935EDC">
              <w:rPr>
                <w:rFonts w:eastAsia="標楷體" w:hAnsi="標楷體"/>
                <w:sz w:val="22"/>
                <w:szCs w:val="22"/>
              </w:rPr>
              <w:t>完全符合，且有紀錄查詢</w:t>
            </w:r>
          </w:p>
          <w:p w14:paraId="0DD83C3A" w14:textId="77777777" w:rsidR="00155786" w:rsidRPr="00935EDC" w:rsidRDefault="00155786" w:rsidP="00155786">
            <w:pPr>
              <w:snapToGrid w:val="0"/>
              <w:rPr>
                <w:rFonts w:eastAsia="標楷體"/>
                <w:sz w:val="22"/>
                <w:szCs w:val="22"/>
              </w:rPr>
            </w:pPr>
            <w:r w:rsidRPr="00935EDC">
              <w:rPr>
                <w:rFonts w:eastAsia="標楷體"/>
                <w:sz w:val="22"/>
                <w:szCs w:val="22"/>
              </w:rPr>
              <w:t xml:space="preserve">C: </w:t>
            </w:r>
            <w:r w:rsidRPr="00935EDC">
              <w:rPr>
                <w:rFonts w:eastAsia="標楷體" w:hAnsi="標楷體"/>
                <w:sz w:val="22"/>
                <w:szCs w:val="22"/>
              </w:rPr>
              <w:t>符合規定，紀錄不完善</w:t>
            </w:r>
          </w:p>
          <w:p w14:paraId="3B8B4839" w14:textId="77777777" w:rsidR="00155786" w:rsidRPr="00935EDC" w:rsidRDefault="00155786" w:rsidP="00155786">
            <w:pPr>
              <w:snapToGrid w:val="0"/>
              <w:rPr>
                <w:rFonts w:eastAsia="標楷體"/>
                <w:sz w:val="22"/>
                <w:szCs w:val="22"/>
              </w:rPr>
            </w:pPr>
            <w:r w:rsidRPr="00935EDC">
              <w:rPr>
                <w:rFonts w:eastAsia="標楷體"/>
                <w:sz w:val="22"/>
                <w:szCs w:val="22"/>
              </w:rPr>
              <w:t xml:space="preserve">E: </w:t>
            </w:r>
            <w:r w:rsidRPr="00935EDC">
              <w:rPr>
                <w:rFonts w:eastAsia="標楷體" w:hAnsi="標楷體"/>
                <w:sz w:val="22"/>
                <w:szCs w:val="22"/>
              </w:rPr>
              <w:t>均未符合</w:t>
            </w:r>
          </w:p>
        </w:tc>
        <w:tc>
          <w:tcPr>
            <w:tcW w:w="700" w:type="dxa"/>
          </w:tcPr>
          <w:p w14:paraId="695E93A9" w14:textId="77777777" w:rsidR="00155786" w:rsidRPr="00935EDC" w:rsidRDefault="00155786" w:rsidP="00155786">
            <w:pPr>
              <w:rPr>
                <w:rFonts w:eastAsia="標楷體"/>
              </w:rPr>
            </w:pPr>
          </w:p>
        </w:tc>
      </w:tr>
      <w:tr w:rsidR="00155786" w:rsidRPr="00935EDC" w14:paraId="1E414D0D" w14:textId="77777777" w:rsidTr="00155786">
        <w:trPr>
          <w:jc w:val="center"/>
        </w:trPr>
        <w:tc>
          <w:tcPr>
            <w:tcW w:w="1542" w:type="dxa"/>
            <w:gridSpan w:val="2"/>
          </w:tcPr>
          <w:p w14:paraId="63698E68" w14:textId="77777777" w:rsidR="00155786" w:rsidRPr="00155786" w:rsidRDefault="00155786" w:rsidP="00155786">
            <w:pPr>
              <w:snapToGrid w:val="0"/>
              <w:rPr>
                <w:rFonts w:eastAsia="標楷體"/>
              </w:rPr>
            </w:pPr>
            <w:r w:rsidRPr="00155786">
              <w:rPr>
                <w:rFonts w:eastAsia="標楷體" w:hAnsi="標楷體"/>
              </w:rPr>
              <w:t>評分等級為『</w:t>
            </w:r>
            <w:r w:rsidRPr="00155786">
              <w:rPr>
                <w:rFonts w:eastAsia="標楷體"/>
              </w:rPr>
              <w:t>E</w:t>
            </w:r>
            <w:r w:rsidRPr="00155786">
              <w:rPr>
                <w:rFonts w:eastAsia="標楷體" w:hAnsi="標楷體"/>
              </w:rPr>
              <w:t>』者說明欄</w:t>
            </w:r>
          </w:p>
        </w:tc>
        <w:tc>
          <w:tcPr>
            <w:tcW w:w="8485" w:type="dxa"/>
            <w:gridSpan w:val="4"/>
          </w:tcPr>
          <w:p w14:paraId="63891D98" w14:textId="77777777" w:rsidR="00155786" w:rsidRPr="00935EDC" w:rsidRDefault="00155786" w:rsidP="00155786">
            <w:pPr>
              <w:rPr>
                <w:rFonts w:eastAsia="標楷體"/>
              </w:rPr>
            </w:pPr>
          </w:p>
        </w:tc>
      </w:tr>
      <w:tr w:rsidR="00155786" w:rsidRPr="00935EDC" w14:paraId="43022BAF" w14:textId="77777777" w:rsidTr="00155786">
        <w:trPr>
          <w:jc w:val="center"/>
        </w:trPr>
        <w:tc>
          <w:tcPr>
            <w:tcW w:w="635" w:type="dxa"/>
          </w:tcPr>
          <w:p w14:paraId="4A35B6BA" w14:textId="77777777" w:rsidR="00155786" w:rsidRPr="00935EDC" w:rsidRDefault="00155786" w:rsidP="00155786">
            <w:pPr>
              <w:rPr>
                <w:rFonts w:eastAsia="標楷體"/>
              </w:rPr>
            </w:pPr>
          </w:p>
        </w:tc>
        <w:tc>
          <w:tcPr>
            <w:tcW w:w="907" w:type="dxa"/>
          </w:tcPr>
          <w:p w14:paraId="09AFD098" w14:textId="77777777" w:rsidR="00155786" w:rsidRPr="00935EDC" w:rsidRDefault="00155786" w:rsidP="00155786">
            <w:pPr>
              <w:snapToGrid w:val="0"/>
              <w:rPr>
                <w:rFonts w:eastAsia="標楷體"/>
              </w:rPr>
            </w:pPr>
            <w:r w:rsidRPr="00935EDC">
              <w:rPr>
                <w:rFonts w:eastAsia="標楷體"/>
              </w:rPr>
              <w:t>5.1.2.4</w:t>
            </w:r>
          </w:p>
        </w:tc>
        <w:tc>
          <w:tcPr>
            <w:tcW w:w="4389" w:type="dxa"/>
          </w:tcPr>
          <w:p w14:paraId="38E21496" w14:textId="77777777" w:rsidR="00155786" w:rsidRPr="00935EDC" w:rsidRDefault="00155786" w:rsidP="00155786">
            <w:pPr>
              <w:snapToGrid w:val="0"/>
              <w:rPr>
                <w:rFonts w:eastAsia="標楷體"/>
                <w:sz w:val="22"/>
                <w:szCs w:val="22"/>
              </w:rPr>
            </w:pPr>
            <w:r w:rsidRPr="00935EDC">
              <w:rPr>
                <w:rFonts w:eastAsia="標楷體" w:hAnsi="標楷體"/>
                <w:sz w:val="22"/>
                <w:szCs w:val="22"/>
              </w:rPr>
              <w:t>設有專人負責</w:t>
            </w:r>
            <w:r w:rsidRPr="00935EDC">
              <w:rPr>
                <w:rFonts w:eastAsia="標楷體"/>
                <w:sz w:val="22"/>
                <w:szCs w:val="22"/>
              </w:rPr>
              <w:t>RO</w:t>
            </w:r>
            <w:r w:rsidRPr="00935EDC">
              <w:rPr>
                <w:rFonts w:eastAsia="標楷體" w:hAnsi="標楷體"/>
                <w:sz w:val="22"/>
                <w:szCs w:val="22"/>
              </w:rPr>
              <w:t>水處理系統日常作業維持管理：</w:t>
            </w:r>
          </w:p>
          <w:p w14:paraId="543C8F44" w14:textId="77777777" w:rsidR="00155786" w:rsidRPr="00935EDC" w:rsidRDefault="00155786" w:rsidP="00155786">
            <w:pPr>
              <w:snapToGrid w:val="0"/>
              <w:ind w:left="264" w:hangingChars="120" w:hanging="264"/>
              <w:rPr>
                <w:rFonts w:eastAsia="標楷體"/>
                <w:sz w:val="22"/>
                <w:szCs w:val="22"/>
              </w:rPr>
            </w:pPr>
            <w:r w:rsidRPr="00935EDC">
              <w:rPr>
                <w:rFonts w:eastAsia="標楷體" w:hAnsi="標楷體" w:hint="eastAsia"/>
                <w:sz w:val="22"/>
                <w:szCs w:val="22"/>
              </w:rPr>
              <w:t>1.</w:t>
            </w:r>
            <w:r w:rsidRPr="00935EDC">
              <w:rPr>
                <w:rFonts w:eastAsia="標楷體" w:hAnsi="標楷體"/>
                <w:sz w:val="22"/>
                <w:szCs w:val="22"/>
              </w:rPr>
              <w:t>單位有專責人員負責</w:t>
            </w:r>
            <w:r w:rsidRPr="00935EDC">
              <w:rPr>
                <w:rFonts w:eastAsia="標楷體"/>
                <w:sz w:val="22"/>
                <w:szCs w:val="22"/>
              </w:rPr>
              <w:t>RO</w:t>
            </w:r>
            <w:r w:rsidRPr="00935EDC">
              <w:rPr>
                <w:rFonts w:eastAsia="標楷體" w:hAnsi="標楷體"/>
                <w:sz w:val="22"/>
                <w:szCs w:val="22"/>
              </w:rPr>
              <w:t>水處理系統日常維持作業執行</w:t>
            </w:r>
          </w:p>
          <w:p w14:paraId="3250F633" w14:textId="77777777" w:rsidR="00155786" w:rsidRPr="00935EDC" w:rsidRDefault="00155786" w:rsidP="00155786">
            <w:pPr>
              <w:snapToGrid w:val="0"/>
              <w:ind w:left="264" w:hangingChars="120" w:hanging="264"/>
              <w:rPr>
                <w:rFonts w:eastAsia="標楷體"/>
                <w:sz w:val="22"/>
                <w:szCs w:val="22"/>
              </w:rPr>
            </w:pPr>
            <w:r w:rsidRPr="00935EDC">
              <w:rPr>
                <w:rFonts w:eastAsia="標楷體" w:hAnsi="標楷體"/>
                <w:sz w:val="22"/>
                <w:szCs w:val="22"/>
              </w:rPr>
              <w:t>2.</w:t>
            </w:r>
            <w:r w:rsidRPr="00935EDC">
              <w:rPr>
                <w:rFonts w:eastAsia="標楷體" w:hAnsi="標楷體"/>
                <w:sz w:val="22"/>
                <w:szCs w:val="22"/>
              </w:rPr>
              <w:t>應有日常檢視抄表紀錄</w:t>
            </w:r>
            <w:r w:rsidRPr="00935EDC">
              <w:rPr>
                <w:rFonts w:eastAsia="標楷體"/>
                <w:sz w:val="22"/>
                <w:szCs w:val="22"/>
              </w:rPr>
              <w:t xml:space="preserve"> (</w:t>
            </w:r>
            <w:r w:rsidRPr="00935EDC">
              <w:rPr>
                <w:rFonts w:eastAsia="標楷體" w:hAnsi="標楷體" w:hint="eastAsia"/>
                <w:sz w:val="22"/>
                <w:szCs w:val="22"/>
              </w:rPr>
              <w:t>總</w:t>
            </w:r>
            <w:r w:rsidRPr="00935EDC">
              <w:rPr>
                <w:rFonts w:eastAsia="標楷體" w:hAnsi="標楷體"/>
                <w:sz w:val="22"/>
                <w:szCs w:val="22"/>
              </w:rPr>
              <w:t>氯檢驗、</w:t>
            </w:r>
            <w:r w:rsidRPr="00935EDC">
              <w:rPr>
                <w:rFonts w:eastAsia="標楷體" w:hAnsi="標楷體" w:hint="eastAsia"/>
                <w:sz w:val="22"/>
                <w:szCs w:val="22"/>
              </w:rPr>
              <w:t>導電度、硬度</w:t>
            </w:r>
            <w:r w:rsidRPr="00935EDC">
              <w:rPr>
                <w:rFonts w:ascii="標楷體" w:eastAsia="標楷體" w:hAnsi="標楷體" w:hint="eastAsia"/>
                <w:sz w:val="22"/>
                <w:szCs w:val="22"/>
              </w:rPr>
              <w:t>、</w:t>
            </w:r>
            <w:r w:rsidRPr="00935EDC">
              <w:rPr>
                <w:rFonts w:eastAsia="標楷體" w:hAnsi="標楷體"/>
                <w:sz w:val="22"/>
                <w:szCs w:val="22"/>
              </w:rPr>
              <w:t>鹽巴添加</w:t>
            </w:r>
            <w:r w:rsidRPr="00935EDC">
              <w:rPr>
                <w:rFonts w:eastAsia="標楷體" w:hAnsi="標楷體" w:hint="eastAsia"/>
                <w:sz w:val="22"/>
                <w:szCs w:val="22"/>
              </w:rPr>
              <w:t>)</w:t>
            </w:r>
          </w:p>
          <w:p w14:paraId="6701DBD7" w14:textId="77777777" w:rsidR="00155786" w:rsidRPr="00935EDC" w:rsidRDefault="00155786" w:rsidP="00155786">
            <w:pPr>
              <w:snapToGrid w:val="0"/>
              <w:ind w:left="264" w:hangingChars="120" w:hanging="264"/>
              <w:rPr>
                <w:rFonts w:eastAsia="標楷體"/>
                <w:sz w:val="22"/>
                <w:szCs w:val="22"/>
              </w:rPr>
            </w:pPr>
            <w:r w:rsidRPr="00935EDC">
              <w:rPr>
                <w:rFonts w:eastAsia="標楷體"/>
                <w:sz w:val="22"/>
                <w:szCs w:val="22"/>
              </w:rPr>
              <w:t>3.</w:t>
            </w:r>
            <w:r w:rsidRPr="00935EDC">
              <w:rPr>
                <w:rFonts w:eastAsia="標楷體" w:hAnsi="標楷體"/>
                <w:sz w:val="22"/>
                <w:szCs w:val="22"/>
              </w:rPr>
              <w:t>異常故障排除處理流程與紀錄</w:t>
            </w:r>
          </w:p>
        </w:tc>
        <w:tc>
          <w:tcPr>
            <w:tcW w:w="3396" w:type="dxa"/>
            <w:gridSpan w:val="2"/>
          </w:tcPr>
          <w:p w14:paraId="4D5BB4BA" w14:textId="77777777" w:rsidR="00155786" w:rsidRPr="00935EDC" w:rsidRDefault="00155786" w:rsidP="00155786">
            <w:pPr>
              <w:snapToGrid w:val="0"/>
              <w:rPr>
                <w:rFonts w:eastAsia="標楷體"/>
                <w:sz w:val="22"/>
                <w:szCs w:val="22"/>
              </w:rPr>
            </w:pPr>
            <w:r w:rsidRPr="00935EDC">
              <w:rPr>
                <w:rFonts w:eastAsia="標楷體"/>
                <w:sz w:val="22"/>
                <w:szCs w:val="22"/>
              </w:rPr>
              <w:t xml:space="preserve">A: </w:t>
            </w:r>
            <w:r w:rsidRPr="00935EDC">
              <w:rPr>
                <w:rFonts w:eastAsia="標楷體" w:hAnsi="標楷體"/>
                <w:sz w:val="22"/>
                <w:szCs w:val="22"/>
              </w:rPr>
              <w:t>完全符合，且有紀錄查詢</w:t>
            </w:r>
          </w:p>
          <w:p w14:paraId="52311371" w14:textId="77777777" w:rsidR="00155786" w:rsidRPr="00935EDC" w:rsidRDefault="00155786" w:rsidP="00155786">
            <w:pPr>
              <w:snapToGrid w:val="0"/>
              <w:rPr>
                <w:rFonts w:eastAsia="標楷體"/>
                <w:sz w:val="22"/>
                <w:szCs w:val="22"/>
              </w:rPr>
            </w:pPr>
            <w:r w:rsidRPr="00935EDC">
              <w:rPr>
                <w:rFonts w:eastAsia="標楷體"/>
                <w:sz w:val="22"/>
                <w:szCs w:val="22"/>
              </w:rPr>
              <w:t xml:space="preserve">C: </w:t>
            </w:r>
            <w:r w:rsidRPr="00935EDC">
              <w:rPr>
                <w:rFonts w:eastAsia="標楷體" w:hAnsi="標楷體"/>
                <w:sz w:val="22"/>
                <w:szCs w:val="22"/>
              </w:rPr>
              <w:t>符合規定，紀錄不完善</w:t>
            </w:r>
          </w:p>
          <w:p w14:paraId="3FC3C804" w14:textId="77777777" w:rsidR="00155786" w:rsidRPr="00935EDC" w:rsidRDefault="00155786" w:rsidP="00155786">
            <w:pPr>
              <w:snapToGrid w:val="0"/>
              <w:rPr>
                <w:rFonts w:eastAsia="標楷體"/>
                <w:sz w:val="22"/>
                <w:szCs w:val="22"/>
              </w:rPr>
            </w:pPr>
            <w:r w:rsidRPr="00935EDC">
              <w:rPr>
                <w:rFonts w:eastAsia="標楷體"/>
                <w:sz w:val="22"/>
                <w:szCs w:val="22"/>
              </w:rPr>
              <w:t xml:space="preserve">E: </w:t>
            </w:r>
            <w:r w:rsidRPr="00935EDC">
              <w:rPr>
                <w:rFonts w:eastAsia="標楷體" w:hAnsi="標楷體"/>
                <w:sz w:val="22"/>
                <w:szCs w:val="22"/>
              </w:rPr>
              <w:t>均未符合</w:t>
            </w:r>
          </w:p>
        </w:tc>
        <w:tc>
          <w:tcPr>
            <w:tcW w:w="700" w:type="dxa"/>
          </w:tcPr>
          <w:p w14:paraId="54DD25DB" w14:textId="77777777" w:rsidR="00155786" w:rsidRPr="00935EDC" w:rsidRDefault="00155786" w:rsidP="00155786">
            <w:pPr>
              <w:rPr>
                <w:rFonts w:eastAsia="標楷體"/>
              </w:rPr>
            </w:pPr>
          </w:p>
        </w:tc>
      </w:tr>
      <w:tr w:rsidR="00155786" w:rsidRPr="00935EDC" w14:paraId="1C4962F6" w14:textId="77777777" w:rsidTr="00155786">
        <w:trPr>
          <w:jc w:val="center"/>
        </w:trPr>
        <w:tc>
          <w:tcPr>
            <w:tcW w:w="1542" w:type="dxa"/>
            <w:gridSpan w:val="2"/>
          </w:tcPr>
          <w:p w14:paraId="4552AC58" w14:textId="77777777" w:rsidR="00155786" w:rsidRPr="00155786" w:rsidRDefault="00155786" w:rsidP="00155786">
            <w:pPr>
              <w:snapToGrid w:val="0"/>
              <w:ind w:rightChars="-22" w:right="-53"/>
              <w:rPr>
                <w:rFonts w:eastAsia="標楷體"/>
              </w:rPr>
            </w:pPr>
            <w:r w:rsidRPr="00155786">
              <w:rPr>
                <w:rFonts w:eastAsia="標楷體" w:hAnsi="標楷體"/>
              </w:rPr>
              <w:t>評分等級為『</w:t>
            </w:r>
            <w:r w:rsidRPr="00155786">
              <w:rPr>
                <w:rFonts w:eastAsia="標楷體"/>
              </w:rPr>
              <w:t>E</w:t>
            </w:r>
            <w:r w:rsidRPr="00155786">
              <w:rPr>
                <w:rFonts w:eastAsia="標楷體" w:hAnsi="標楷體"/>
              </w:rPr>
              <w:t>』者說明欄</w:t>
            </w:r>
          </w:p>
        </w:tc>
        <w:tc>
          <w:tcPr>
            <w:tcW w:w="8485" w:type="dxa"/>
            <w:gridSpan w:val="4"/>
          </w:tcPr>
          <w:p w14:paraId="0FAA88A9" w14:textId="77777777" w:rsidR="00155786" w:rsidRPr="00935EDC" w:rsidRDefault="00155786" w:rsidP="00155786">
            <w:pPr>
              <w:rPr>
                <w:rFonts w:eastAsia="標楷體"/>
                <w:b/>
              </w:rPr>
            </w:pPr>
          </w:p>
        </w:tc>
      </w:tr>
      <w:tr w:rsidR="00155786" w:rsidRPr="00935EDC" w14:paraId="1487A68E" w14:textId="77777777" w:rsidTr="00155786">
        <w:trPr>
          <w:jc w:val="center"/>
        </w:trPr>
        <w:tc>
          <w:tcPr>
            <w:tcW w:w="635" w:type="dxa"/>
          </w:tcPr>
          <w:p w14:paraId="4666273F" w14:textId="77777777" w:rsidR="00155786" w:rsidRPr="00935EDC" w:rsidRDefault="00155786" w:rsidP="00155786">
            <w:pPr>
              <w:jc w:val="right"/>
              <w:rPr>
                <w:rFonts w:eastAsia="標楷體"/>
              </w:rPr>
            </w:pPr>
            <w:r w:rsidRPr="00935EDC">
              <w:rPr>
                <w:rFonts w:eastAsia="標楷體" w:hAnsi="標楷體"/>
              </w:rPr>
              <w:t>必</w:t>
            </w:r>
          </w:p>
        </w:tc>
        <w:tc>
          <w:tcPr>
            <w:tcW w:w="907" w:type="dxa"/>
          </w:tcPr>
          <w:p w14:paraId="57FC7859" w14:textId="77777777" w:rsidR="00155786" w:rsidRPr="00935EDC" w:rsidRDefault="00155786" w:rsidP="00155786">
            <w:pPr>
              <w:snapToGrid w:val="0"/>
              <w:rPr>
                <w:rFonts w:eastAsia="標楷體"/>
              </w:rPr>
            </w:pPr>
            <w:r w:rsidRPr="00935EDC">
              <w:rPr>
                <w:rFonts w:eastAsia="標楷體"/>
              </w:rPr>
              <w:t>5.1.2.5</w:t>
            </w:r>
          </w:p>
        </w:tc>
        <w:tc>
          <w:tcPr>
            <w:tcW w:w="4389" w:type="dxa"/>
          </w:tcPr>
          <w:p w14:paraId="0BA1CDB8" w14:textId="77777777" w:rsidR="00155786" w:rsidRPr="00935EDC" w:rsidRDefault="00155786" w:rsidP="00155786">
            <w:pPr>
              <w:snapToGrid w:val="0"/>
              <w:rPr>
                <w:rFonts w:eastAsia="標楷體"/>
              </w:rPr>
            </w:pPr>
            <w:r w:rsidRPr="00935EDC">
              <w:rPr>
                <w:rFonts w:eastAsia="標楷體" w:hAnsi="標楷體"/>
              </w:rPr>
              <w:t>定期水質安全檢測並做紀錄：</w:t>
            </w:r>
          </w:p>
          <w:p w14:paraId="595DC816" w14:textId="77777777" w:rsidR="00155786" w:rsidRPr="00935EDC" w:rsidRDefault="00155786" w:rsidP="00155786">
            <w:pPr>
              <w:snapToGrid w:val="0"/>
              <w:rPr>
                <w:rFonts w:eastAsia="標楷體" w:hAnsi="標楷體"/>
                <w:sz w:val="22"/>
                <w:szCs w:val="22"/>
              </w:rPr>
            </w:pPr>
            <w:r w:rsidRPr="00935EDC">
              <w:rPr>
                <w:rFonts w:eastAsia="標楷體" w:hAnsi="標楷體" w:hint="eastAsia"/>
                <w:sz w:val="22"/>
                <w:szCs w:val="22"/>
              </w:rPr>
              <w:t xml:space="preserve">1. </w:t>
            </w:r>
            <w:r w:rsidRPr="00935EDC">
              <w:rPr>
                <w:rFonts w:eastAsia="標楷體" w:hAnsi="標楷體"/>
                <w:sz w:val="22"/>
                <w:szCs w:val="22"/>
              </w:rPr>
              <w:t>至少</w:t>
            </w:r>
            <w:r w:rsidRPr="00B80CBF">
              <w:rPr>
                <w:rFonts w:eastAsia="標楷體" w:hAnsi="標楷體"/>
                <w:sz w:val="22"/>
                <w:szCs w:val="22"/>
              </w:rPr>
              <w:t>每</w:t>
            </w:r>
            <w:r w:rsidRPr="00B80CBF">
              <w:rPr>
                <w:rFonts w:eastAsia="標楷體" w:hAnsi="標楷體" w:hint="eastAsia"/>
                <w:sz w:val="22"/>
                <w:szCs w:val="22"/>
              </w:rPr>
              <w:t>週</w:t>
            </w:r>
            <w:r w:rsidRPr="00935EDC">
              <w:rPr>
                <w:rFonts w:eastAsia="標楷體" w:hAnsi="標楷體"/>
                <w:sz w:val="22"/>
                <w:szCs w:val="22"/>
              </w:rPr>
              <w:t>檢測一次水中</w:t>
            </w:r>
            <w:r w:rsidRPr="00935EDC">
              <w:rPr>
                <w:rFonts w:eastAsia="標楷體" w:hAnsi="標楷體" w:hint="eastAsia"/>
                <w:sz w:val="22"/>
                <w:szCs w:val="22"/>
              </w:rPr>
              <w:t>總氯</w:t>
            </w:r>
          </w:p>
          <w:p w14:paraId="7DD1CF54" w14:textId="77777777" w:rsidR="00155786" w:rsidRPr="00935EDC" w:rsidRDefault="00155786" w:rsidP="00155786">
            <w:pPr>
              <w:snapToGrid w:val="0"/>
              <w:ind w:firstLineChars="119" w:firstLine="262"/>
              <w:rPr>
                <w:rFonts w:eastAsia="標楷體"/>
                <w:sz w:val="22"/>
                <w:szCs w:val="22"/>
              </w:rPr>
            </w:pPr>
            <w:r w:rsidRPr="00935EDC">
              <w:rPr>
                <w:rFonts w:eastAsia="標楷體" w:hint="eastAsia"/>
                <w:sz w:val="22"/>
                <w:szCs w:val="22"/>
              </w:rPr>
              <w:t>至少</w:t>
            </w:r>
            <w:r w:rsidRPr="00B80CBF">
              <w:rPr>
                <w:rFonts w:eastAsia="標楷體" w:hint="eastAsia"/>
                <w:sz w:val="22"/>
                <w:szCs w:val="22"/>
              </w:rPr>
              <w:t>每週</w:t>
            </w:r>
            <w:r w:rsidRPr="00935EDC">
              <w:rPr>
                <w:rFonts w:eastAsia="標楷體" w:hint="eastAsia"/>
                <w:sz w:val="22"/>
                <w:szCs w:val="22"/>
              </w:rPr>
              <w:t>檢測一次水中硬度</w:t>
            </w:r>
          </w:p>
          <w:p w14:paraId="750BB376" w14:textId="77777777" w:rsidR="00155786" w:rsidRPr="00935EDC" w:rsidRDefault="00155786" w:rsidP="00155786">
            <w:pPr>
              <w:snapToGrid w:val="0"/>
              <w:ind w:left="262" w:hangingChars="119" w:hanging="262"/>
              <w:rPr>
                <w:rFonts w:eastAsia="標楷體"/>
                <w:sz w:val="22"/>
                <w:szCs w:val="22"/>
              </w:rPr>
            </w:pPr>
            <w:r w:rsidRPr="00935EDC">
              <w:rPr>
                <w:rFonts w:eastAsia="標楷體" w:hAnsi="標楷體" w:hint="eastAsia"/>
                <w:sz w:val="22"/>
                <w:szCs w:val="22"/>
              </w:rPr>
              <w:t xml:space="preserve">2. </w:t>
            </w:r>
            <w:r w:rsidRPr="00935EDC">
              <w:rPr>
                <w:rFonts w:eastAsia="標楷體" w:hAnsi="標楷體"/>
                <w:sz w:val="22"/>
                <w:szCs w:val="22"/>
              </w:rPr>
              <w:t>至少每年檢測一次水中重金屬含量結果並至少符合</w:t>
            </w:r>
            <w:r w:rsidRPr="00935EDC">
              <w:rPr>
                <w:rFonts w:eastAsia="標楷體"/>
                <w:sz w:val="22"/>
                <w:szCs w:val="22"/>
              </w:rPr>
              <w:t>AAMI</w:t>
            </w:r>
            <w:r w:rsidRPr="00935EDC">
              <w:rPr>
                <w:rFonts w:eastAsia="標楷體" w:hAnsi="標楷體"/>
                <w:sz w:val="22"/>
                <w:szCs w:val="22"/>
              </w:rPr>
              <w:t>之標準</w:t>
            </w:r>
          </w:p>
          <w:p w14:paraId="5CF0B013" w14:textId="77777777" w:rsidR="00155786" w:rsidRDefault="00155786" w:rsidP="00155786">
            <w:pPr>
              <w:snapToGrid w:val="0"/>
              <w:rPr>
                <w:rFonts w:eastAsia="標楷體" w:hAnsi="標楷體"/>
                <w:sz w:val="22"/>
                <w:szCs w:val="22"/>
              </w:rPr>
            </w:pPr>
            <w:r w:rsidRPr="00935EDC">
              <w:rPr>
                <w:rFonts w:eastAsia="標楷體"/>
                <w:sz w:val="22"/>
                <w:szCs w:val="22"/>
              </w:rPr>
              <w:t xml:space="preserve">3. </w:t>
            </w:r>
            <w:r w:rsidRPr="00935EDC">
              <w:rPr>
                <w:rFonts w:eastAsia="標楷體" w:hAnsi="標楷體"/>
                <w:sz w:val="22"/>
                <w:szCs w:val="22"/>
              </w:rPr>
              <w:t>上述檢測應有完整紀錄供評估</w:t>
            </w:r>
          </w:p>
          <w:p w14:paraId="189FACA2" w14:textId="77777777" w:rsidR="00155786" w:rsidRPr="00935EDC" w:rsidRDefault="00155786" w:rsidP="00155786">
            <w:pPr>
              <w:snapToGrid w:val="0"/>
              <w:ind w:left="312" w:hangingChars="142" w:hanging="312"/>
              <w:rPr>
                <w:rFonts w:eastAsia="標楷體"/>
                <w:sz w:val="22"/>
                <w:szCs w:val="22"/>
              </w:rPr>
            </w:pPr>
            <w:r>
              <w:rPr>
                <w:rFonts w:eastAsia="標楷體" w:hAnsi="標楷體" w:hint="eastAsia"/>
                <w:sz w:val="22"/>
                <w:szCs w:val="22"/>
              </w:rPr>
              <w:t xml:space="preserve">4. </w:t>
            </w:r>
            <w:r w:rsidRPr="00D244A1">
              <w:rPr>
                <w:rFonts w:eastAsia="標楷體" w:hAnsi="標楷體" w:hint="eastAsia"/>
                <w:sz w:val="22"/>
                <w:szCs w:val="22"/>
              </w:rPr>
              <w:t>當發生水質異常情形時，須每日檢測採</w:t>
            </w:r>
            <w:r w:rsidRPr="00D244A1">
              <w:rPr>
                <w:rFonts w:eastAsia="標楷體" w:hAnsi="標楷體" w:hint="eastAsia"/>
                <w:sz w:val="22"/>
                <w:szCs w:val="22"/>
              </w:rPr>
              <w:t xml:space="preserve">  </w:t>
            </w:r>
            <w:r w:rsidRPr="00D244A1">
              <w:rPr>
                <w:rFonts w:eastAsia="標楷體" w:hAnsi="標楷體" w:hint="eastAsia"/>
                <w:sz w:val="22"/>
                <w:szCs w:val="22"/>
              </w:rPr>
              <w:t>取改善措施直到檢測正常為止</w:t>
            </w:r>
          </w:p>
        </w:tc>
        <w:tc>
          <w:tcPr>
            <w:tcW w:w="3396" w:type="dxa"/>
            <w:gridSpan w:val="2"/>
          </w:tcPr>
          <w:p w14:paraId="40AE93A0" w14:textId="77777777" w:rsidR="00155786" w:rsidRPr="00935EDC" w:rsidRDefault="00155786" w:rsidP="00155786">
            <w:pPr>
              <w:snapToGrid w:val="0"/>
              <w:ind w:left="414" w:hangingChars="188" w:hanging="414"/>
              <w:rPr>
                <w:rFonts w:eastAsia="標楷體"/>
                <w:sz w:val="22"/>
                <w:szCs w:val="22"/>
              </w:rPr>
            </w:pPr>
            <w:r w:rsidRPr="00935EDC">
              <w:rPr>
                <w:rFonts w:eastAsia="標楷體"/>
                <w:sz w:val="22"/>
                <w:szCs w:val="22"/>
              </w:rPr>
              <w:t xml:space="preserve">A: </w:t>
            </w:r>
            <w:r w:rsidRPr="00935EDC">
              <w:rPr>
                <w:rFonts w:eastAsia="標楷體" w:hAnsi="標楷體"/>
                <w:sz w:val="22"/>
                <w:szCs w:val="22"/>
              </w:rPr>
              <w:t>完全符合操作程序，且有紀錄查詢</w:t>
            </w:r>
          </w:p>
          <w:p w14:paraId="046233A0" w14:textId="77777777" w:rsidR="00155786" w:rsidRPr="00935EDC" w:rsidRDefault="00155786" w:rsidP="00155786">
            <w:pPr>
              <w:snapToGrid w:val="0"/>
              <w:rPr>
                <w:rFonts w:eastAsia="標楷體"/>
                <w:sz w:val="22"/>
                <w:szCs w:val="22"/>
              </w:rPr>
            </w:pPr>
            <w:r w:rsidRPr="00935EDC">
              <w:rPr>
                <w:rFonts w:eastAsia="標楷體"/>
                <w:sz w:val="22"/>
                <w:szCs w:val="22"/>
              </w:rPr>
              <w:t xml:space="preserve">C: </w:t>
            </w:r>
            <w:r w:rsidRPr="00935EDC">
              <w:rPr>
                <w:rFonts w:eastAsia="標楷體" w:hAnsi="標楷體"/>
                <w:sz w:val="22"/>
                <w:szCs w:val="22"/>
              </w:rPr>
              <w:t>符合操作程序，紀錄不完整</w:t>
            </w:r>
          </w:p>
          <w:p w14:paraId="46633414" w14:textId="77777777" w:rsidR="00155786" w:rsidRPr="00935EDC" w:rsidRDefault="00155786" w:rsidP="00155786">
            <w:pPr>
              <w:snapToGrid w:val="0"/>
              <w:rPr>
                <w:rFonts w:eastAsia="標楷體"/>
                <w:sz w:val="22"/>
                <w:szCs w:val="22"/>
              </w:rPr>
            </w:pPr>
            <w:r w:rsidRPr="00935EDC">
              <w:rPr>
                <w:rFonts w:eastAsia="標楷體"/>
                <w:sz w:val="22"/>
                <w:szCs w:val="22"/>
              </w:rPr>
              <w:t xml:space="preserve">E: </w:t>
            </w:r>
            <w:r w:rsidRPr="00935EDC">
              <w:rPr>
                <w:rFonts w:eastAsia="標楷體" w:hAnsi="標楷體"/>
                <w:sz w:val="22"/>
                <w:szCs w:val="22"/>
              </w:rPr>
              <w:t>均未符合</w:t>
            </w:r>
          </w:p>
        </w:tc>
        <w:tc>
          <w:tcPr>
            <w:tcW w:w="700" w:type="dxa"/>
          </w:tcPr>
          <w:p w14:paraId="66D1AA85" w14:textId="77777777" w:rsidR="00155786" w:rsidRPr="00935EDC" w:rsidRDefault="00155786" w:rsidP="00155786">
            <w:pPr>
              <w:rPr>
                <w:rFonts w:eastAsia="標楷體"/>
              </w:rPr>
            </w:pPr>
          </w:p>
        </w:tc>
      </w:tr>
      <w:tr w:rsidR="00155786" w:rsidRPr="00935EDC" w14:paraId="41B4EB3B" w14:textId="77777777" w:rsidTr="00155786">
        <w:trPr>
          <w:jc w:val="center"/>
        </w:trPr>
        <w:tc>
          <w:tcPr>
            <w:tcW w:w="1542" w:type="dxa"/>
            <w:gridSpan w:val="2"/>
          </w:tcPr>
          <w:p w14:paraId="330D6131" w14:textId="77777777" w:rsidR="00155786" w:rsidRPr="00155786" w:rsidRDefault="00155786" w:rsidP="00155786">
            <w:pPr>
              <w:snapToGrid w:val="0"/>
              <w:ind w:rightChars="-22" w:right="-53"/>
              <w:rPr>
                <w:rFonts w:eastAsia="標楷體"/>
              </w:rPr>
            </w:pPr>
            <w:r w:rsidRPr="00155786">
              <w:rPr>
                <w:rFonts w:eastAsia="標楷體" w:hAnsi="標楷體"/>
              </w:rPr>
              <w:t>評分等級為『</w:t>
            </w:r>
            <w:r w:rsidRPr="00155786">
              <w:rPr>
                <w:rFonts w:eastAsia="標楷體"/>
              </w:rPr>
              <w:t>E</w:t>
            </w:r>
            <w:r w:rsidRPr="00155786">
              <w:rPr>
                <w:rFonts w:eastAsia="標楷體" w:hAnsi="標楷體"/>
              </w:rPr>
              <w:t>』者說明欄</w:t>
            </w:r>
          </w:p>
        </w:tc>
        <w:tc>
          <w:tcPr>
            <w:tcW w:w="8485" w:type="dxa"/>
            <w:gridSpan w:val="4"/>
          </w:tcPr>
          <w:p w14:paraId="235652D8" w14:textId="77777777" w:rsidR="00155786" w:rsidRPr="006E56F7" w:rsidRDefault="00155786" w:rsidP="00155786">
            <w:pPr>
              <w:snapToGrid w:val="0"/>
              <w:rPr>
                <w:rFonts w:ascii="標楷體" w:eastAsia="標楷體" w:hAnsi="標楷體"/>
                <w:color w:val="FF0000"/>
              </w:rPr>
            </w:pPr>
          </w:p>
        </w:tc>
      </w:tr>
      <w:tr w:rsidR="00155786" w:rsidRPr="00935EDC" w14:paraId="78E5DC8A" w14:textId="77777777" w:rsidTr="00155786">
        <w:trPr>
          <w:jc w:val="center"/>
        </w:trPr>
        <w:tc>
          <w:tcPr>
            <w:tcW w:w="5931" w:type="dxa"/>
            <w:gridSpan w:val="3"/>
          </w:tcPr>
          <w:p w14:paraId="54B10A34" w14:textId="77777777" w:rsidR="00155786" w:rsidRPr="00935EDC" w:rsidRDefault="00155786" w:rsidP="00155786">
            <w:pPr>
              <w:rPr>
                <w:rFonts w:eastAsia="標楷體"/>
              </w:rPr>
            </w:pPr>
            <w:r w:rsidRPr="00935EDC">
              <w:rPr>
                <w:rFonts w:eastAsia="標楷體"/>
                <w:b/>
              </w:rPr>
              <w:t xml:space="preserve">5.1.3 </w:t>
            </w:r>
            <w:r w:rsidRPr="00935EDC">
              <w:rPr>
                <w:rFonts w:eastAsia="標楷體" w:hAnsi="標楷體"/>
                <w:b/>
              </w:rPr>
              <w:t>細菌培養</w:t>
            </w:r>
          </w:p>
        </w:tc>
        <w:tc>
          <w:tcPr>
            <w:tcW w:w="3396" w:type="dxa"/>
            <w:gridSpan w:val="2"/>
          </w:tcPr>
          <w:p w14:paraId="26E14994" w14:textId="77777777" w:rsidR="00155786" w:rsidRPr="00935EDC" w:rsidRDefault="00155786" w:rsidP="00155786">
            <w:pPr>
              <w:rPr>
                <w:rFonts w:eastAsia="標楷體"/>
              </w:rPr>
            </w:pPr>
          </w:p>
        </w:tc>
        <w:tc>
          <w:tcPr>
            <w:tcW w:w="700" w:type="dxa"/>
          </w:tcPr>
          <w:p w14:paraId="2BD080B1" w14:textId="77777777" w:rsidR="00155786" w:rsidRPr="00935EDC" w:rsidRDefault="00155786" w:rsidP="00155786">
            <w:pPr>
              <w:rPr>
                <w:rFonts w:eastAsia="標楷體"/>
              </w:rPr>
            </w:pPr>
          </w:p>
        </w:tc>
      </w:tr>
      <w:tr w:rsidR="00155786" w:rsidRPr="00935EDC" w14:paraId="3988FE47" w14:textId="77777777" w:rsidTr="00155786">
        <w:trPr>
          <w:jc w:val="center"/>
        </w:trPr>
        <w:tc>
          <w:tcPr>
            <w:tcW w:w="635" w:type="dxa"/>
          </w:tcPr>
          <w:p w14:paraId="254A9CF6" w14:textId="77777777" w:rsidR="00155786" w:rsidRPr="00935EDC" w:rsidRDefault="00155786" w:rsidP="00155786">
            <w:pPr>
              <w:jc w:val="right"/>
              <w:rPr>
                <w:rFonts w:eastAsia="標楷體"/>
              </w:rPr>
            </w:pPr>
            <w:r w:rsidRPr="00935EDC">
              <w:rPr>
                <w:rFonts w:eastAsia="標楷體" w:hAnsi="標楷體"/>
              </w:rPr>
              <w:t>必</w:t>
            </w:r>
          </w:p>
        </w:tc>
        <w:tc>
          <w:tcPr>
            <w:tcW w:w="907" w:type="dxa"/>
          </w:tcPr>
          <w:p w14:paraId="3A74428A" w14:textId="77777777" w:rsidR="00155786" w:rsidRPr="00B946A1" w:rsidRDefault="00155786" w:rsidP="00155786">
            <w:pPr>
              <w:snapToGrid w:val="0"/>
              <w:rPr>
                <w:rFonts w:eastAsia="標楷體"/>
                <w:color w:val="000000"/>
              </w:rPr>
            </w:pPr>
            <w:r w:rsidRPr="00B946A1">
              <w:rPr>
                <w:rFonts w:eastAsia="標楷體"/>
                <w:color w:val="000000"/>
              </w:rPr>
              <w:t>5.1.3.1</w:t>
            </w:r>
          </w:p>
        </w:tc>
        <w:tc>
          <w:tcPr>
            <w:tcW w:w="4389" w:type="dxa"/>
          </w:tcPr>
          <w:p w14:paraId="19297251" w14:textId="77777777" w:rsidR="00155786" w:rsidRPr="00020732" w:rsidRDefault="00155786" w:rsidP="00155786">
            <w:pPr>
              <w:snapToGrid w:val="0"/>
              <w:rPr>
                <w:rFonts w:eastAsia="標楷體"/>
                <w:color w:val="FF0000"/>
                <w:sz w:val="22"/>
                <w:szCs w:val="22"/>
              </w:rPr>
            </w:pPr>
            <w:r w:rsidRPr="00B946A1">
              <w:rPr>
                <w:rFonts w:eastAsia="標楷體" w:hAnsi="標楷體"/>
                <w:color w:val="000000"/>
                <w:sz w:val="22"/>
                <w:szCs w:val="22"/>
              </w:rPr>
              <w:t>定期透析用水細菌培養檢測並做紀錄：</w:t>
            </w:r>
          </w:p>
          <w:p w14:paraId="66133A28" w14:textId="77777777" w:rsidR="00155786" w:rsidRPr="00B946A1" w:rsidRDefault="00155786" w:rsidP="00155786">
            <w:pPr>
              <w:snapToGrid w:val="0"/>
              <w:rPr>
                <w:rFonts w:eastAsia="標楷體" w:hAnsi="標楷體"/>
                <w:color w:val="000000"/>
                <w:sz w:val="22"/>
                <w:szCs w:val="22"/>
              </w:rPr>
            </w:pPr>
            <w:r w:rsidRPr="00B946A1">
              <w:rPr>
                <w:rFonts w:eastAsia="標楷體"/>
                <w:color w:val="000000"/>
                <w:sz w:val="22"/>
                <w:szCs w:val="22"/>
              </w:rPr>
              <w:t xml:space="preserve">1. </w:t>
            </w:r>
            <w:r w:rsidRPr="00B946A1">
              <w:rPr>
                <w:rFonts w:eastAsia="標楷體" w:hint="eastAsia"/>
                <w:color w:val="000000"/>
                <w:sz w:val="22"/>
                <w:szCs w:val="22"/>
              </w:rPr>
              <w:t>RO</w:t>
            </w:r>
            <w:r w:rsidRPr="00B946A1">
              <w:rPr>
                <w:rFonts w:eastAsia="標楷體" w:hint="eastAsia"/>
                <w:color w:val="000000"/>
                <w:sz w:val="22"/>
                <w:szCs w:val="22"/>
              </w:rPr>
              <w:t>水各取樣點</w:t>
            </w:r>
            <w:r w:rsidRPr="00B946A1">
              <w:rPr>
                <w:rFonts w:eastAsia="標楷體" w:hAnsi="標楷體"/>
                <w:color w:val="000000"/>
                <w:sz w:val="22"/>
                <w:szCs w:val="22"/>
              </w:rPr>
              <w:t>至少每月檢測一次</w:t>
            </w:r>
          </w:p>
          <w:p w14:paraId="0AAAFB3C" w14:textId="77777777" w:rsidR="00155786" w:rsidRDefault="00155786" w:rsidP="00155786">
            <w:pPr>
              <w:snapToGrid w:val="0"/>
              <w:rPr>
                <w:rFonts w:eastAsia="標楷體" w:hAnsi="標楷體"/>
                <w:sz w:val="22"/>
                <w:szCs w:val="22"/>
              </w:rPr>
            </w:pPr>
            <w:r>
              <w:rPr>
                <w:rFonts w:eastAsia="標楷體"/>
                <w:sz w:val="22"/>
                <w:szCs w:val="22"/>
              </w:rPr>
              <w:t>2.</w:t>
            </w:r>
            <w:r w:rsidRPr="00935EDC">
              <w:rPr>
                <w:rFonts w:eastAsia="標楷體" w:hAnsi="標楷體"/>
                <w:sz w:val="22"/>
                <w:szCs w:val="22"/>
              </w:rPr>
              <w:t>所有機台</w:t>
            </w:r>
            <w:r w:rsidRPr="00935EDC">
              <w:rPr>
                <w:rFonts w:eastAsia="標楷體" w:hAnsi="標楷體" w:hint="eastAsia"/>
                <w:sz w:val="22"/>
                <w:szCs w:val="22"/>
              </w:rPr>
              <w:t>的透析液</w:t>
            </w:r>
            <w:r w:rsidRPr="00935EDC">
              <w:rPr>
                <w:rFonts w:eastAsia="標楷體" w:hAnsi="標楷體"/>
                <w:sz w:val="22"/>
                <w:szCs w:val="22"/>
              </w:rPr>
              <w:t>每季需至少檢測一次</w:t>
            </w:r>
          </w:p>
          <w:p w14:paraId="5C74D315" w14:textId="77777777" w:rsidR="00155786" w:rsidRPr="00B80CBF" w:rsidRDefault="00155786" w:rsidP="00155786">
            <w:pPr>
              <w:snapToGrid w:val="0"/>
              <w:rPr>
                <w:rFonts w:eastAsia="標楷體"/>
                <w:color w:val="FF0000"/>
                <w:sz w:val="22"/>
                <w:szCs w:val="22"/>
              </w:rPr>
            </w:pPr>
            <w:r w:rsidRPr="00D244A1">
              <w:rPr>
                <w:rFonts w:eastAsia="標楷體" w:hAnsi="標楷體" w:hint="eastAsia"/>
                <w:sz w:val="22"/>
                <w:szCs w:val="22"/>
              </w:rPr>
              <w:t>3.</w:t>
            </w:r>
            <w:r w:rsidR="009C0945" w:rsidRPr="008312F1">
              <w:rPr>
                <w:rFonts w:hint="eastAsia"/>
                <w:color w:val="000000" w:themeColor="text1"/>
              </w:rPr>
              <w:t xml:space="preserve"> </w:t>
            </w:r>
            <w:r w:rsidR="009C0945" w:rsidRPr="008312F1">
              <w:rPr>
                <w:rFonts w:eastAsia="標楷體" w:hAnsi="標楷體" w:hint="eastAsia"/>
                <w:b/>
                <w:bCs/>
                <w:color w:val="000000" w:themeColor="text1"/>
                <w:sz w:val="22"/>
                <w:szCs w:val="22"/>
              </w:rPr>
              <w:t>RO</w:t>
            </w:r>
            <w:r w:rsidR="009C0945" w:rsidRPr="008312F1">
              <w:rPr>
                <w:rFonts w:eastAsia="標楷體" w:hAnsi="標楷體" w:hint="eastAsia"/>
                <w:b/>
                <w:bCs/>
                <w:color w:val="000000" w:themeColor="text1"/>
                <w:sz w:val="22"/>
                <w:szCs w:val="22"/>
              </w:rPr>
              <w:t>水</w:t>
            </w:r>
            <w:r w:rsidRPr="008312F1">
              <w:rPr>
                <w:rFonts w:eastAsia="標楷體" w:hAnsi="標楷體" w:hint="eastAsia"/>
                <w:color w:val="000000" w:themeColor="text1"/>
                <w:sz w:val="22"/>
                <w:szCs w:val="22"/>
              </w:rPr>
              <w:t>內</w:t>
            </w:r>
            <w:r w:rsidRPr="00D244A1">
              <w:rPr>
                <w:rFonts w:eastAsia="標楷體" w:hAnsi="標楷體" w:hint="eastAsia"/>
                <w:sz w:val="22"/>
                <w:szCs w:val="22"/>
              </w:rPr>
              <w:t>毒素至少每年檢測一次</w:t>
            </w:r>
          </w:p>
        </w:tc>
        <w:tc>
          <w:tcPr>
            <w:tcW w:w="3396" w:type="dxa"/>
            <w:gridSpan w:val="2"/>
          </w:tcPr>
          <w:p w14:paraId="08D2C5DE" w14:textId="77777777" w:rsidR="00155786" w:rsidRPr="00935EDC" w:rsidRDefault="00155786" w:rsidP="00155786">
            <w:pPr>
              <w:snapToGrid w:val="0"/>
              <w:ind w:left="414" w:hangingChars="188" w:hanging="414"/>
              <w:rPr>
                <w:rFonts w:eastAsia="標楷體"/>
                <w:sz w:val="21"/>
                <w:szCs w:val="21"/>
              </w:rPr>
            </w:pPr>
            <w:r w:rsidRPr="00935EDC">
              <w:rPr>
                <w:rFonts w:eastAsia="標楷體"/>
                <w:sz w:val="22"/>
                <w:szCs w:val="22"/>
              </w:rPr>
              <w:t xml:space="preserve">A: </w:t>
            </w:r>
            <w:r w:rsidRPr="00935EDC">
              <w:rPr>
                <w:rFonts w:eastAsia="標楷體" w:hAnsi="標楷體"/>
                <w:sz w:val="21"/>
                <w:szCs w:val="21"/>
              </w:rPr>
              <w:t>完全符合操作程序，且有紀錄查詢</w:t>
            </w:r>
          </w:p>
          <w:p w14:paraId="18FD8515" w14:textId="77777777" w:rsidR="00155786" w:rsidRPr="00935EDC" w:rsidRDefault="00155786" w:rsidP="00155786">
            <w:pPr>
              <w:snapToGrid w:val="0"/>
              <w:rPr>
                <w:rFonts w:eastAsia="標楷體"/>
                <w:sz w:val="22"/>
                <w:szCs w:val="22"/>
              </w:rPr>
            </w:pPr>
            <w:r w:rsidRPr="00935EDC">
              <w:rPr>
                <w:rFonts w:eastAsia="標楷體"/>
                <w:sz w:val="22"/>
                <w:szCs w:val="22"/>
              </w:rPr>
              <w:t xml:space="preserve">C: </w:t>
            </w:r>
            <w:r w:rsidRPr="00935EDC">
              <w:rPr>
                <w:rFonts w:eastAsia="標楷體" w:hAnsi="標楷體"/>
                <w:sz w:val="22"/>
                <w:szCs w:val="22"/>
              </w:rPr>
              <w:t>符合操作程序，紀錄不完善</w:t>
            </w:r>
          </w:p>
          <w:p w14:paraId="50E72948" w14:textId="77777777" w:rsidR="00155786" w:rsidRPr="00935EDC" w:rsidRDefault="00155786" w:rsidP="00155786">
            <w:pPr>
              <w:snapToGrid w:val="0"/>
              <w:rPr>
                <w:rFonts w:eastAsia="標楷體"/>
                <w:sz w:val="22"/>
                <w:szCs w:val="22"/>
              </w:rPr>
            </w:pPr>
            <w:r w:rsidRPr="00935EDC">
              <w:rPr>
                <w:rFonts w:eastAsia="標楷體"/>
                <w:sz w:val="22"/>
                <w:szCs w:val="22"/>
              </w:rPr>
              <w:t xml:space="preserve">E: </w:t>
            </w:r>
            <w:r w:rsidRPr="00935EDC">
              <w:rPr>
                <w:rFonts w:eastAsia="標楷體" w:hAnsi="標楷體"/>
                <w:sz w:val="22"/>
                <w:szCs w:val="22"/>
              </w:rPr>
              <w:t>均未符合</w:t>
            </w:r>
          </w:p>
        </w:tc>
        <w:tc>
          <w:tcPr>
            <w:tcW w:w="700" w:type="dxa"/>
          </w:tcPr>
          <w:p w14:paraId="4F2780E7" w14:textId="77777777" w:rsidR="00155786" w:rsidRPr="00935EDC" w:rsidRDefault="00155786" w:rsidP="00155786">
            <w:pPr>
              <w:rPr>
                <w:rFonts w:eastAsia="標楷體"/>
              </w:rPr>
            </w:pPr>
          </w:p>
        </w:tc>
      </w:tr>
      <w:tr w:rsidR="00155786" w:rsidRPr="00935EDC" w14:paraId="633EE407" w14:textId="77777777" w:rsidTr="00155786">
        <w:trPr>
          <w:jc w:val="center"/>
        </w:trPr>
        <w:tc>
          <w:tcPr>
            <w:tcW w:w="1542" w:type="dxa"/>
            <w:gridSpan w:val="2"/>
          </w:tcPr>
          <w:p w14:paraId="578FB3E5" w14:textId="77777777" w:rsidR="00155786" w:rsidRPr="00935EDC" w:rsidRDefault="00155786" w:rsidP="00155786">
            <w:pPr>
              <w:snapToGrid w:val="0"/>
              <w:rPr>
                <w:rFonts w:eastAsia="標楷體"/>
              </w:rPr>
            </w:pPr>
            <w:r w:rsidRPr="00935EDC">
              <w:rPr>
                <w:rFonts w:eastAsia="標楷體" w:hAnsi="標楷體"/>
                <w:sz w:val="22"/>
                <w:szCs w:val="22"/>
              </w:rPr>
              <w:lastRenderedPageBreak/>
              <w:t>評分等級為『</w:t>
            </w:r>
            <w:r w:rsidRPr="00935EDC">
              <w:rPr>
                <w:rFonts w:eastAsia="標楷體"/>
                <w:sz w:val="22"/>
                <w:szCs w:val="22"/>
              </w:rPr>
              <w:t>E</w:t>
            </w:r>
            <w:r w:rsidRPr="00935EDC">
              <w:rPr>
                <w:rFonts w:eastAsia="標楷體" w:hAnsi="標楷體"/>
                <w:sz w:val="22"/>
                <w:szCs w:val="22"/>
              </w:rPr>
              <w:t>』者說明欄</w:t>
            </w:r>
          </w:p>
        </w:tc>
        <w:tc>
          <w:tcPr>
            <w:tcW w:w="8485" w:type="dxa"/>
            <w:gridSpan w:val="4"/>
          </w:tcPr>
          <w:p w14:paraId="3EF54AAF" w14:textId="77777777" w:rsidR="00155786" w:rsidRPr="00FA473D" w:rsidRDefault="00155786" w:rsidP="00155786">
            <w:pPr>
              <w:widowControl/>
              <w:snapToGrid w:val="0"/>
              <w:rPr>
                <w:rFonts w:ascii="標楷體" w:eastAsia="標楷體" w:hAnsi="標楷體"/>
                <w:color w:val="FF0000"/>
                <w:sz w:val="28"/>
                <w:szCs w:val="28"/>
              </w:rPr>
            </w:pPr>
          </w:p>
        </w:tc>
      </w:tr>
      <w:tr w:rsidR="00155786" w:rsidRPr="00935EDC" w14:paraId="4BF80293" w14:textId="77777777" w:rsidTr="00155786">
        <w:trPr>
          <w:jc w:val="center"/>
        </w:trPr>
        <w:tc>
          <w:tcPr>
            <w:tcW w:w="5931" w:type="dxa"/>
            <w:gridSpan w:val="3"/>
          </w:tcPr>
          <w:p w14:paraId="7EBED32E" w14:textId="77777777" w:rsidR="00155786" w:rsidRPr="00935EDC" w:rsidRDefault="00155786" w:rsidP="00155786">
            <w:pPr>
              <w:snapToGrid w:val="0"/>
              <w:rPr>
                <w:rFonts w:eastAsia="標楷體"/>
                <w:sz w:val="22"/>
                <w:szCs w:val="22"/>
              </w:rPr>
            </w:pPr>
            <w:r w:rsidRPr="00581EC2">
              <w:rPr>
                <w:rFonts w:ascii="新細明體" w:hAnsi="新細明體" w:cs="新細明體" w:hint="eastAsia"/>
                <w:b/>
                <w:color w:val="FF0000"/>
              </w:rPr>
              <w:t>※</w:t>
            </w:r>
            <w:r w:rsidRPr="00935EDC">
              <w:rPr>
                <w:rFonts w:eastAsia="標楷體"/>
                <w:b/>
              </w:rPr>
              <w:t xml:space="preserve">5.1.4 </w:t>
            </w:r>
            <w:r w:rsidRPr="00935EDC">
              <w:rPr>
                <w:rFonts w:eastAsia="標楷體" w:hAnsi="標楷體"/>
                <w:b/>
              </w:rPr>
              <w:t>緊急供電系統</w:t>
            </w:r>
          </w:p>
        </w:tc>
        <w:tc>
          <w:tcPr>
            <w:tcW w:w="3396" w:type="dxa"/>
            <w:gridSpan w:val="2"/>
          </w:tcPr>
          <w:p w14:paraId="79B88877" w14:textId="77777777" w:rsidR="00155786" w:rsidRPr="00935EDC" w:rsidRDefault="00155786" w:rsidP="00155786">
            <w:pPr>
              <w:rPr>
                <w:rFonts w:eastAsia="標楷體"/>
              </w:rPr>
            </w:pPr>
          </w:p>
        </w:tc>
        <w:tc>
          <w:tcPr>
            <w:tcW w:w="700" w:type="dxa"/>
          </w:tcPr>
          <w:p w14:paraId="375827B4" w14:textId="77777777" w:rsidR="00155786" w:rsidRPr="00935EDC" w:rsidRDefault="00155786" w:rsidP="00155786">
            <w:pPr>
              <w:rPr>
                <w:rFonts w:eastAsia="標楷體"/>
              </w:rPr>
            </w:pPr>
          </w:p>
        </w:tc>
      </w:tr>
      <w:tr w:rsidR="00155786" w:rsidRPr="00935EDC" w14:paraId="4F043CF3" w14:textId="77777777" w:rsidTr="00155786">
        <w:trPr>
          <w:jc w:val="center"/>
        </w:trPr>
        <w:tc>
          <w:tcPr>
            <w:tcW w:w="635" w:type="dxa"/>
          </w:tcPr>
          <w:p w14:paraId="0487A79C" w14:textId="77777777" w:rsidR="00155786" w:rsidRPr="00935EDC" w:rsidRDefault="00155786" w:rsidP="00155786">
            <w:pPr>
              <w:rPr>
                <w:rFonts w:eastAsia="標楷體"/>
              </w:rPr>
            </w:pPr>
            <w:r w:rsidRPr="00581EC2">
              <w:rPr>
                <w:rFonts w:ascii="新細明體" w:hAnsi="新細明體" w:cs="新細明體" w:hint="eastAsia"/>
                <w:b/>
                <w:color w:val="FF0000"/>
              </w:rPr>
              <w:t>※</w:t>
            </w:r>
          </w:p>
        </w:tc>
        <w:tc>
          <w:tcPr>
            <w:tcW w:w="907" w:type="dxa"/>
          </w:tcPr>
          <w:p w14:paraId="6335B5DB" w14:textId="77777777" w:rsidR="00155786" w:rsidRPr="00935EDC" w:rsidRDefault="00155786" w:rsidP="00155786">
            <w:pPr>
              <w:snapToGrid w:val="0"/>
              <w:rPr>
                <w:rFonts w:eastAsia="標楷體"/>
              </w:rPr>
            </w:pPr>
            <w:r w:rsidRPr="00935EDC">
              <w:rPr>
                <w:rFonts w:eastAsia="標楷體"/>
              </w:rPr>
              <w:t>5.1.4.1</w:t>
            </w:r>
          </w:p>
          <w:p w14:paraId="1E8E7684" w14:textId="77777777" w:rsidR="00155786" w:rsidRPr="00935EDC" w:rsidRDefault="00155786" w:rsidP="00155786">
            <w:pPr>
              <w:snapToGrid w:val="0"/>
              <w:rPr>
                <w:rFonts w:eastAsia="標楷體"/>
              </w:rPr>
            </w:pPr>
            <w:r w:rsidRPr="00935EDC">
              <w:rPr>
                <w:rFonts w:ascii="標楷體" w:eastAsia="標楷體" w:hAnsi="標楷體" w:hint="eastAsia"/>
                <w:b/>
                <w:sz w:val="20"/>
                <w:szCs w:val="20"/>
              </w:rPr>
              <w:t>(院所自評項目)</w:t>
            </w:r>
          </w:p>
        </w:tc>
        <w:tc>
          <w:tcPr>
            <w:tcW w:w="4389" w:type="dxa"/>
          </w:tcPr>
          <w:p w14:paraId="5A656544" w14:textId="77777777" w:rsidR="00155786" w:rsidRPr="00935EDC" w:rsidRDefault="00155786" w:rsidP="00155786">
            <w:pPr>
              <w:snapToGrid w:val="0"/>
              <w:rPr>
                <w:rFonts w:eastAsia="標楷體"/>
                <w:sz w:val="22"/>
                <w:szCs w:val="22"/>
              </w:rPr>
            </w:pPr>
            <w:r w:rsidRPr="00935EDC">
              <w:rPr>
                <w:rFonts w:eastAsia="標楷體" w:hAnsi="標楷體"/>
                <w:sz w:val="22"/>
                <w:szCs w:val="22"/>
              </w:rPr>
              <w:t>充足且有效的緊急供電系統設備裝置與管理</w:t>
            </w:r>
          </w:p>
        </w:tc>
        <w:tc>
          <w:tcPr>
            <w:tcW w:w="3396" w:type="dxa"/>
            <w:gridSpan w:val="2"/>
          </w:tcPr>
          <w:p w14:paraId="7EEACE32" w14:textId="77777777" w:rsidR="00155786" w:rsidRPr="00935EDC" w:rsidRDefault="00155786" w:rsidP="00155786">
            <w:pPr>
              <w:snapToGrid w:val="0"/>
              <w:ind w:left="286" w:hangingChars="130" w:hanging="286"/>
              <w:rPr>
                <w:rFonts w:eastAsia="標楷體"/>
                <w:sz w:val="22"/>
                <w:szCs w:val="22"/>
              </w:rPr>
            </w:pPr>
            <w:r w:rsidRPr="00935EDC">
              <w:rPr>
                <w:rFonts w:eastAsia="標楷體"/>
                <w:sz w:val="22"/>
                <w:szCs w:val="22"/>
              </w:rPr>
              <w:t xml:space="preserve">A: </w:t>
            </w:r>
            <w:r w:rsidRPr="00935EDC">
              <w:rPr>
                <w:rFonts w:eastAsia="標楷體" w:hAnsi="標楷體"/>
                <w:sz w:val="22"/>
                <w:szCs w:val="22"/>
              </w:rPr>
              <w:t>完全符合標準</w:t>
            </w:r>
          </w:p>
          <w:p w14:paraId="10F554F8" w14:textId="77777777" w:rsidR="00155786" w:rsidRPr="00935EDC" w:rsidRDefault="00155786" w:rsidP="00155786">
            <w:pPr>
              <w:snapToGrid w:val="0"/>
              <w:ind w:left="286" w:hangingChars="130" w:hanging="286"/>
              <w:rPr>
                <w:rFonts w:eastAsia="標楷體"/>
                <w:sz w:val="22"/>
                <w:szCs w:val="22"/>
              </w:rPr>
            </w:pPr>
            <w:r w:rsidRPr="00935EDC">
              <w:rPr>
                <w:rFonts w:eastAsia="標楷體"/>
                <w:sz w:val="22"/>
                <w:szCs w:val="22"/>
              </w:rPr>
              <w:t xml:space="preserve">C: </w:t>
            </w:r>
            <w:r w:rsidRPr="00935EDC">
              <w:rPr>
                <w:rFonts w:eastAsia="標楷體" w:hAnsi="標楷體"/>
                <w:sz w:val="22"/>
                <w:szCs w:val="22"/>
              </w:rPr>
              <w:t>部分尚未完善</w:t>
            </w:r>
          </w:p>
          <w:p w14:paraId="2EC96ADD" w14:textId="77777777" w:rsidR="00155786" w:rsidRPr="00935EDC" w:rsidRDefault="00155786" w:rsidP="00155786">
            <w:pPr>
              <w:snapToGrid w:val="0"/>
              <w:rPr>
                <w:rFonts w:eastAsia="標楷體"/>
                <w:sz w:val="22"/>
                <w:szCs w:val="22"/>
              </w:rPr>
            </w:pPr>
            <w:r w:rsidRPr="00935EDC">
              <w:rPr>
                <w:rFonts w:eastAsia="標楷體"/>
                <w:sz w:val="22"/>
                <w:szCs w:val="22"/>
              </w:rPr>
              <w:t xml:space="preserve">E: </w:t>
            </w:r>
            <w:r w:rsidRPr="00935EDC">
              <w:rPr>
                <w:rFonts w:eastAsia="標楷體" w:hAnsi="標楷體"/>
                <w:sz w:val="22"/>
                <w:szCs w:val="22"/>
              </w:rPr>
              <w:t>未符合標準</w:t>
            </w:r>
          </w:p>
        </w:tc>
        <w:tc>
          <w:tcPr>
            <w:tcW w:w="700" w:type="dxa"/>
          </w:tcPr>
          <w:p w14:paraId="00155FAE" w14:textId="77777777" w:rsidR="00155786" w:rsidRPr="00935EDC" w:rsidRDefault="00155786" w:rsidP="00155786">
            <w:pPr>
              <w:rPr>
                <w:rFonts w:eastAsia="標楷體"/>
              </w:rPr>
            </w:pPr>
          </w:p>
        </w:tc>
      </w:tr>
      <w:tr w:rsidR="00155786" w:rsidRPr="00935EDC" w14:paraId="0842121C" w14:textId="77777777" w:rsidTr="00155786">
        <w:trPr>
          <w:jc w:val="center"/>
        </w:trPr>
        <w:tc>
          <w:tcPr>
            <w:tcW w:w="1542" w:type="dxa"/>
            <w:gridSpan w:val="2"/>
          </w:tcPr>
          <w:p w14:paraId="70A30C98" w14:textId="77777777" w:rsidR="00155786" w:rsidRPr="00935EDC" w:rsidRDefault="00155786" w:rsidP="00155786">
            <w:pPr>
              <w:snapToGrid w:val="0"/>
              <w:rPr>
                <w:rFonts w:eastAsia="標楷體"/>
                <w:sz w:val="18"/>
                <w:szCs w:val="18"/>
              </w:rPr>
            </w:pPr>
            <w:r w:rsidRPr="00935EDC">
              <w:rPr>
                <w:rFonts w:eastAsia="標楷體" w:hAnsi="標楷體"/>
                <w:sz w:val="18"/>
                <w:szCs w:val="18"/>
              </w:rPr>
              <w:t>評分等級為『</w:t>
            </w:r>
            <w:r w:rsidRPr="00935EDC">
              <w:rPr>
                <w:rFonts w:eastAsia="標楷體"/>
                <w:sz w:val="18"/>
                <w:szCs w:val="18"/>
              </w:rPr>
              <w:t>E</w:t>
            </w:r>
            <w:r w:rsidRPr="00935EDC">
              <w:rPr>
                <w:rFonts w:eastAsia="標楷體" w:hAnsi="標楷體"/>
                <w:sz w:val="18"/>
                <w:szCs w:val="18"/>
              </w:rPr>
              <w:t>』者說明欄</w:t>
            </w:r>
          </w:p>
        </w:tc>
        <w:tc>
          <w:tcPr>
            <w:tcW w:w="8485" w:type="dxa"/>
            <w:gridSpan w:val="4"/>
          </w:tcPr>
          <w:p w14:paraId="3A271449" w14:textId="77777777" w:rsidR="00155786" w:rsidRPr="00935EDC" w:rsidRDefault="00155786" w:rsidP="00155786">
            <w:pPr>
              <w:rPr>
                <w:rFonts w:eastAsia="標楷體"/>
              </w:rPr>
            </w:pPr>
          </w:p>
        </w:tc>
      </w:tr>
      <w:tr w:rsidR="00155786" w:rsidRPr="00935EDC" w14:paraId="334F66CF" w14:textId="77777777" w:rsidTr="00155786">
        <w:trPr>
          <w:jc w:val="center"/>
        </w:trPr>
        <w:tc>
          <w:tcPr>
            <w:tcW w:w="635" w:type="dxa"/>
          </w:tcPr>
          <w:p w14:paraId="69BD6AA0" w14:textId="77777777" w:rsidR="00155786" w:rsidRPr="00935EDC" w:rsidRDefault="00155786" w:rsidP="00155786">
            <w:pPr>
              <w:rPr>
                <w:rFonts w:eastAsia="標楷體"/>
              </w:rPr>
            </w:pPr>
            <w:r w:rsidRPr="00581EC2">
              <w:rPr>
                <w:rFonts w:ascii="新細明體" w:hAnsi="新細明體" w:cs="新細明體" w:hint="eastAsia"/>
                <w:b/>
                <w:color w:val="FF0000"/>
              </w:rPr>
              <w:t>※</w:t>
            </w:r>
          </w:p>
        </w:tc>
        <w:tc>
          <w:tcPr>
            <w:tcW w:w="907" w:type="dxa"/>
          </w:tcPr>
          <w:p w14:paraId="22B06DA5" w14:textId="77777777" w:rsidR="00155786" w:rsidRPr="00935EDC" w:rsidRDefault="00155786" w:rsidP="00155786">
            <w:pPr>
              <w:snapToGrid w:val="0"/>
              <w:rPr>
                <w:rFonts w:eastAsia="標楷體"/>
              </w:rPr>
            </w:pPr>
            <w:r w:rsidRPr="00935EDC">
              <w:rPr>
                <w:rFonts w:eastAsia="標楷體"/>
              </w:rPr>
              <w:t>5.1.4.2</w:t>
            </w:r>
          </w:p>
          <w:p w14:paraId="656B0D89" w14:textId="77777777" w:rsidR="00155786" w:rsidRPr="00935EDC" w:rsidRDefault="00155786" w:rsidP="00155786">
            <w:pPr>
              <w:snapToGrid w:val="0"/>
              <w:rPr>
                <w:rFonts w:eastAsia="標楷體"/>
              </w:rPr>
            </w:pPr>
            <w:r w:rsidRPr="00935EDC">
              <w:rPr>
                <w:rFonts w:ascii="標楷體" w:eastAsia="標楷體" w:hAnsi="標楷體" w:hint="eastAsia"/>
                <w:b/>
                <w:sz w:val="20"/>
                <w:szCs w:val="20"/>
              </w:rPr>
              <w:t>(院所自評項目)</w:t>
            </w:r>
          </w:p>
        </w:tc>
        <w:tc>
          <w:tcPr>
            <w:tcW w:w="4389" w:type="dxa"/>
          </w:tcPr>
          <w:p w14:paraId="56F31C42" w14:textId="77777777" w:rsidR="00155786" w:rsidRPr="00935EDC" w:rsidRDefault="00155786" w:rsidP="00155786">
            <w:pPr>
              <w:snapToGrid w:val="0"/>
              <w:rPr>
                <w:rFonts w:eastAsia="標楷體"/>
                <w:sz w:val="22"/>
                <w:szCs w:val="22"/>
              </w:rPr>
            </w:pPr>
            <w:r w:rsidRPr="00935EDC">
              <w:rPr>
                <w:rFonts w:eastAsia="標楷體" w:hAnsi="標楷體"/>
                <w:sz w:val="22"/>
                <w:szCs w:val="22"/>
              </w:rPr>
              <w:t>確實執行定期緊急供電系統檢測並做紀錄：</w:t>
            </w:r>
          </w:p>
          <w:p w14:paraId="478FE180" w14:textId="77777777" w:rsidR="00155786" w:rsidRPr="00935EDC" w:rsidRDefault="00155786" w:rsidP="00155786">
            <w:pPr>
              <w:snapToGrid w:val="0"/>
              <w:rPr>
                <w:rFonts w:eastAsia="標楷體"/>
                <w:sz w:val="22"/>
                <w:szCs w:val="22"/>
              </w:rPr>
            </w:pPr>
            <w:r w:rsidRPr="00935EDC">
              <w:rPr>
                <w:rFonts w:eastAsia="標楷體" w:hAnsi="標楷體" w:hint="eastAsia"/>
                <w:sz w:val="22"/>
                <w:szCs w:val="22"/>
              </w:rPr>
              <w:t>1.</w:t>
            </w:r>
            <w:r w:rsidRPr="00935EDC">
              <w:rPr>
                <w:rFonts w:eastAsia="標楷體" w:hAnsi="標楷體"/>
                <w:sz w:val="22"/>
                <w:szCs w:val="22"/>
              </w:rPr>
              <w:t>至少每二月檢測一次緊急供電系統</w:t>
            </w:r>
          </w:p>
          <w:p w14:paraId="75CAB6F3" w14:textId="77777777" w:rsidR="00155786" w:rsidRPr="00935EDC" w:rsidRDefault="00155786" w:rsidP="00155786">
            <w:pPr>
              <w:snapToGrid w:val="0"/>
              <w:rPr>
                <w:rFonts w:eastAsia="標楷體"/>
                <w:sz w:val="22"/>
                <w:szCs w:val="22"/>
              </w:rPr>
            </w:pPr>
            <w:r w:rsidRPr="00935EDC">
              <w:rPr>
                <w:rFonts w:eastAsia="標楷體"/>
                <w:sz w:val="22"/>
                <w:szCs w:val="22"/>
              </w:rPr>
              <w:t>2.</w:t>
            </w:r>
            <w:r w:rsidRPr="00935EDC">
              <w:rPr>
                <w:rFonts w:eastAsia="標楷體" w:hAnsi="標楷體"/>
                <w:sz w:val="22"/>
                <w:szCs w:val="22"/>
              </w:rPr>
              <w:t>備有檢測紀錄供評估</w:t>
            </w:r>
          </w:p>
        </w:tc>
        <w:tc>
          <w:tcPr>
            <w:tcW w:w="3396" w:type="dxa"/>
            <w:gridSpan w:val="2"/>
          </w:tcPr>
          <w:p w14:paraId="7CD9851B" w14:textId="77777777" w:rsidR="00155786" w:rsidRPr="00935EDC" w:rsidRDefault="00155786" w:rsidP="00155786">
            <w:pPr>
              <w:snapToGrid w:val="0"/>
              <w:rPr>
                <w:rFonts w:eastAsia="標楷體"/>
                <w:sz w:val="22"/>
                <w:szCs w:val="22"/>
              </w:rPr>
            </w:pPr>
            <w:r w:rsidRPr="00935EDC">
              <w:rPr>
                <w:rFonts w:eastAsia="標楷體"/>
                <w:sz w:val="22"/>
                <w:szCs w:val="22"/>
              </w:rPr>
              <w:t xml:space="preserve">A: </w:t>
            </w:r>
            <w:r w:rsidRPr="00935EDC">
              <w:rPr>
                <w:rFonts w:eastAsia="標楷體" w:hAnsi="標楷體"/>
                <w:sz w:val="22"/>
                <w:szCs w:val="22"/>
              </w:rPr>
              <w:t>符合左項</w:t>
            </w:r>
            <w:r w:rsidRPr="00935EDC">
              <w:rPr>
                <w:rFonts w:eastAsia="標楷體"/>
                <w:sz w:val="22"/>
                <w:szCs w:val="22"/>
              </w:rPr>
              <w:t>1, 2</w:t>
            </w:r>
            <w:r w:rsidRPr="00935EDC">
              <w:rPr>
                <w:rFonts w:eastAsia="標楷體" w:hAnsi="標楷體"/>
                <w:sz w:val="22"/>
                <w:szCs w:val="22"/>
              </w:rPr>
              <w:t>點，且有書面資料</w:t>
            </w:r>
          </w:p>
          <w:p w14:paraId="3FD44E53" w14:textId="77777777" w:rsidR="00155786" w:rsidRPr="00935EDC" w:rsidRDefault="00155786" w:rsidP="00155786">
            <w:pPr>
              <w:snapToGrid w:val="0"/>
              <w:ind w:left="330" w:hangingChars="150" w:hanging="330"/>
              <w:rPr>
                <w:rFonts w:eastAsia="標楷體"/>
                <w:sz w:val="22"/>
                <w:szCs w:val="22"/>
              </w:rPr>
            </w:pPr>
            <w:r w:rsidRPr="00935EDC">
              <w:rPr>
                <w:rFonts w:eastAsia="標楷體"/>
                <w:sz w:val="22"/>
                <w:szCs w:val="22"/>
              </w:rPr>
              <w:t xml:space="preserve">C: </w:t>
            </w:r>
            <w:r w:rsidRPr="00935EDC">
              <w:rPr>
                <w:rFonts w:eastAsia="標楷體" w:hAnsi="標楷體"/>
                <w:sz w:val="21"/>
                <w:szCs w:val="21"/>
              </w:rPr>
              <w:t>符合左項</w:t>
            </w:r>
            <w:r w:rsidRPr="00935EDC">
              <w:rPr>
                <w:rFonts w:eastAsia="標楷體"/>
                <w:sz w:val="21"/>
                <w:szCs w:val="21"/>
              </w:rPr>
              <w:t>1</w:t>
            </w:r>
            <w:r w:rsidRPr="00935EDC">
              <w:rPr>
                <w:rFonts w:eastAsia="標楷體" w:hAnsi="標楷體"/>
                <w:sz w:val="21"/>
                <w:szCs w:val="21"/>
              </w:rPr>
              <w:t>或</w:t>
            </w:r>
            <w:r w:rsidRPr="00935EDC">
              <w:rPr>
                <w:rFonts w:eastAsia="標楷體"/>
                <w:sz w:val="21"/>
                <w:szCs w:val="21"/>
              </w:rPr>
              <w:t>2</w:t>
            </w:r>
            <w:r w:rsidRPr="00935EDC">
              <w:rPr>
                <w:rFonts w:eastAsia="標楷體" w:hAnsi="標楷體"/>
                <w:sz w:val="21"/>
                <w:szCs w:val="21"/>
              </w:rPr>
              <w:t>點，書面資料齊全</w:t>
            </w:r>
          </w:p>
          <w:p w14:paraId="4ECDA72F" w14:textId="77777777" w:rsidR="00155786" w:rsidRPr="00935EDC" w:rsidRDefault="00155786" w:rsidP="00155786">
            <w:pPr>
              <w:snapToGrid w:val="0"/>
              <w:rPr>
                <w:rFonts w:eastAsia="標楷體"/>
                <w:sz w:val="22"/>
                <w:szCs w:val="22"/>
              </w:rPr>
            </w:pPr>
            <w:r w:rsidRPr="00935EDC">
              <w:rPr>
                <w:rFonts w:eastAsia="標楷體"/>
                <w:sz w:val="22"/>
                <w:szCs w:val="22"/>
              </w:rPr>
              <w:t xml:space="preserve">E: </w:t>
            </w:r>
            <w:r w:rsidRPr="00935EDC">
              <w:rPr>
                <w:rFonts w:eastAsia="標楷體" w:hAnsi="標楷體"/>
                <w:sz w:val="22"/>
                <w:szCs w:val="22"/>
              </w:rPr>
              <w:t>均未符合</w:t>
            </w:r>
          </w:p>
        </w:tc>
        <w:tc>
          <w:tcPr>
            <w:tcW w:w="700" w:type="dxa"/>
          </w:tcPr>
          <w:p w14:paraId="42939888" w14:textId="77777777" w:rsidR="00155786" w:rsidRPr="00935EDC" w:rsidRDefault="00155786" w:rsidP="00155786">
            <w:pPr>
              <w:rPr>
                <w:rFonts w:eastAsia="標楷體"/>
              </w:rPr>
            </w:pPr>
          </w:p>
        </w:tc>
      </w:tr>
      <w:tr w:rsidR="00155786" w:rsidRPr="00935EDC" w14:paraId="1EA41708" w14:textId="77777777" w:rsidTr="00155786">
        <w:trPr>
          <w:jc w:val="center"/>
        </w:trPr>
        <w:tc>
          <w:tcPr>
            <w:tcW w:w="1542" w:type="dxa"/>
            <w:gridSpan w:val="2"/>
          </w:tcPr>
          <w:p w14:paraId="0827DF08" w14:textId="77777777" w:rsidR="00155786" w:rsidRPr="00935EDC" w:rsidRDefault="00155786" w:rsidP="00155786">
            <w:pPr>
              <w:snapToGrid w:val="0"/>
              <w:rPr>
                <w:rFonts w:eastAsia="標楷體"/>
              </w:rPr>
            </w:pPr>
            <w:r w:rsidRPr="00935EDC">
              <w:rPr>
                <w:rFonts w:eastAsia="標楷體" w:hAnsi="標楷體"/>
                <w:sz w:val="22"/>
                <w:szCs w:val="22"/>
              </w:rPr>
              <w:t>評分等級為『</w:t>
            </w:r>
            <w:r w:rsidRPr="00935EDC">
              <w:rPr>
                <w:rFonts w:eastAsia="標楷體"/>
                <w:sz w:val="22"/>
                <w:szCs w:val="22"/>
              </w:rPr>
              <w:t>E</w:t>
            </w:r>
            <w:r w:rsidRPr="00935EDC">
              <w:rPr>
                <w:rFonts w:eastAsia="標楷體" w:hAnsi="標楷體"/>
                <w:sz w:val="22"/>
                <w:szCs w:val="22"/>
              </w:rPr>
              <w:t>』者說明欄</w:t>
            </w:r>
          </w:p>
        </w:tc>
        <w:tc>
          <w:tcPr>
            <w:tcW w:w="8485" w:type="dxa"/>
            <w:gridSpan w:val="4"/>
          </w:tcPr>
          <w:p w14:paraId="7CA3E27C" w14:textId="77777777" w:rsidR="00155786" w:rsidRPr="00935EDC" w:rsidRDefault="00155786" w:rsidP="00155786">
            <w:pPr>
              <w:rPr>
                <w:rFonts w:eastAsia="標楷體"/>
              </w:rPr>
            </w:pPr>
          </w:p>
          <w:p w14:paraId="3634B22C" w14:textId="77777777" w:rsidR="00155786" w:rsidRPr="00935EDC" w:rsidRDefault="00155786" w:rsidP="00155786">
            <w:pPr>
              <w:rPr>
                <w:rFonts w:eastAsia="標楷體"/>
              </w:rPr>
            </w:pPr>
          </w:p>
        </w:tc>
      </w:tr>
      <w:tr w:rsidR="00155786" w:rsidRPr="00935EDC" w14:paraId="2F2B1358" w14:textId="77777777" w:rsidTr="00155786">
        <w:trPr>
          <w:jc w:val="center"/>
        </w:trPr>
        <w:tc>
          <w:tcPr>
            <w:tcW w:w="5931" w:type="dxa"/>
            <w:gridSpan w:val="3"/>
          </w:tcPr>
          <w:p w14:paraId="1814479B" w14:textId="77777777" w:rsidR="00155786" w:rsidRPr="00935EDC" w:rsidRDefault="00155786" w:rsidP="00155786">
            <w:pPr>
              <w:rPr>
                <w:rFonts w:eastAsia="標楷體"/>
              </w:rPr>
            </w:pPr>
            <w:r w:rsidRPr="00935EDC">
              <w:rPr>
                <w:rFonts w:eastAsia="標楷體"/>
                <w:b/>
              </w:rPr>
              <w:t xml:space="preserve">5.1.5 </w:t>
            </w:r>
            <w:r w:rsidRPr="00935EDC">
              <w:rPr>
                <w:rFonts w:eastAsia="標楷體" w:hAnsi="標楷體"/>
                <w:b/>
              </w:rPr>
              <w:t>廢水、廢棄物處理</w:t>
            </w:r>
          </w:p>
        </w:tc>
        <w:tc>
          <w:tcPr>
            <w:tcW w:w="3396" w:type="dxa"/>
            <w:gridSpan w:val="2"/>
          </w:tcPr>
          <w:p w14:paraId="5D0BB38A" w14:textId="77777777" w:rsidR="00155786" w:rsidRPr="00935EDC" w:rsidRDefault="00155786" w:rsidP="00155786">
            <w:pPr>
              <w:rPr>
                <w:rFonts w:eastAsia="標楷體"/>
              </w:rPr>
            </w:pPr>
          </w:p>
        </w:tc>
        <w:tc>
          <w:tcPr>
            <w:tcW w:w="700" w:type="dxa"/>
          </w:tcPr>
          <w:p w14:paraId="24F391BF" w14:textId="77777777" w:rsidR="00155786" w:rsidRPr="00935EDC" w:rsidRDefault="00155786" w:rsidP="00155786">
            <w:pPr>
              <w:rPr>
                <w:rFonts w:eastAsia="標楷體"/>
              </w:rPr>
            </w:pPr>
          </w:p>
        </w:tc>
      </w:tr>
      <w:tr w:rsidR="00155786" w:rsidRPr="00935EDC" w14:paraId="5872DA0D" w14:textId="77777777" w:rsidTr="00155786">
        <w:trPr>
          <w:jc w:val="center"/>
        </w:trPr>
        <w:tc>
          <w:tcPr>
            <w:tcW w:w="635" w:type="dxa"/>
          </w:tcPr>
          <w:p w14:paraId="2291F156" w14:textId="77777777" w:rsidR="00155786" w:rsidRPr="00935EDC" w:rsidRDefault="00155786" w:rsidP="00155786">
            <w:pPr>
              <w:rPr>
                <w:rFonts w:eastAsia="標楷體"/>
              </w:rPr>
            </w:pPr>
            <w:r w:rsidRPr="00581EC2">
              <w:rPr>
                <w:rFonts w:ascii="新細明體" w:hAnsi="新細明體" w:cs="新細明體" w:hint="eastAsia"/>
                <w:b/>
                <w:color w:val="FF0000"/>
              </w:rPr>
              <w:t>※</w:t>
            </w:r>
          </w:p>
        </w:tc>
        <w:tc>
          <w:tcPr>
            <w:tcW w:w="907" w:type="dxa"/>
          </w:tcPr>
          <w:p w14:paraId="53E425F7" w14:textId="77777777" w:rsidR="00155786" w:rsidRPr="00935EDC" w:rsidRDefault="00155786" w:rsidP="00155786">
            <w:pPr>
              <w:snapToGrid w:val="0"/>
              <w:rPr>
                <w:rFonts w:eastAsia="標楷體"/>
              </w:rPr>
            </w:pPr>
            <w:r w:rsidRPr="00935EDC">
              <w:rPr>
                <w:rFonts w:eastAsia="標楷體"/>
              </w:rPr>
              <w:t>5.1.5.1</w:t>
            </w:r>
          </w:p>
          <w:p w14:paraId="729157A2" w14:textId="77777777" w:rsidR="00155786" w:rsidRPr="00935EDC" w:rsidRDefault="00155786" w:rsidP="00155786">
            <w:pPr>
              <w:snapToGrid w:val="0"/>
              <w:rPr>
                <w:rFonts w:eastAsia="標楷體"/>
              </w:rPr>
            </w:pPr>
            <w:r w:rsidRPr="00935EDC">
              <w:rPr>
                <w:rFonts w:ascii="標楷體" w:eastAsia="標楷體" w:hAnsi="標楷體" w:hint="eastAsia"/>
                <w:b/>
                <w:sz w:val="20"/>
                <w:szCs w:val="20"/>
              </w:rPr>
              <w:t>(院所自評項目)</w:t>
            </w:r>
          </w:p>
        </w:tc>
        <w:tc>
          <w:tcPr>
            <w:tcW w:w="4389" w:type="dxa"/>
          </w:tcPr>
          <w:p w14:paraId="4CDBD910" w14:textId="77777777" w:rsidR="00155786" w:rsidRPr="00935EDC" w:rsidRDefault="00155786" w:rsidP="00155786">
            <w:pPr>
              <w:snapToGrid w:val="0"/>
              <w:rPr>
                <w:rFonts w:eastAsia="標楷體"/>
              </w:rPr>
            </w:pPr>
            <w:r w:rsidRPr="00935EDC">
              <w:rPr>
                <w:rFonts w:eastAsia="標楷體" w:hAnsi="標楷體"/>
              </w:rPr>
              <w:t>完善且安全的廢水處理裝置與管理</w:t>
            </w:r>
          </w:p>
        </w:tc>
        <w:tc>
          <w:tcPr>
            <w:tcW w:w="3396" w:type="dxa"/>
            <w:gridSpan w:val="2"/>
          </w:tcPr>
          <w:p w14:paraId="2923145B" w14:textId="77777777" w:rsidR="00155786" w:rsidRPr="00935EDC" w:rsidRDefault="00155786" w:rsidP="00155786">
            <w:pPr>
              <w:snapToGrid w:val="0"/>
              <w:ind w:left="286" w:hangingChars="130" w:hanging="286"/>
              <w:rPr>
                <w:rFonts w:eastAsia="標楷體"/>
                <w:sz w:val="22"/>
                <w:szCs w:val="22"/>
              </w:rPr>
            </w:pPr>
            <w:r w:rsidRPr="00935EDC">
              <w:rPr>
                <w:rFonts w:eastAsia="標楷體"/>
                <w:sz w:val="22"/>
                <w:szCs w:val="22"/>
              </w:rPr>
              <w:t xml:space="preserve">A: </w:t>
            </w:r>
            <w:r w:rsidRPr="00935EDC">
              <w:rPr>
                <w:rFonts w:eastAsia="標楷體" w:hAnsi="標楷體"/>
                <w:sz w:val="22"/>
                <w:szCs w:val="22"/>
              </w:rPr>
              <w:t>有完善且安全的廢水處理裝置與管理，並定期維護</w:t>
            </w:r>
          </w:p>
          <w:p w14:paraId="41D09CDB" w14:textId="77777777" w:rsidR="00155786" w:rsidRPr="00935EDC" w:rsidRDefault="00155786" w:rsidP="00155786">
            <w:pPr>
              <w:snapToGrid w:val="0"/>
              <w:ind w:left="286" w:hangingChars="130" w:hanging="286"/>
              <w:rPr>
                <w:rFonts w:eastAsia="標楷體"/>
                <w:sz w:val="22"/>
                <w:szCs w:val="22"/>
              </w:rPr>
            </w:pPr>
            <w:r w:rsidRPr="00935EDC">
              <w:rPr>
                <w:rFonts w:eastAsia="標楷體"/>
                <w:sz w:val="22"/>
                <w:szCs w:val="22"/>
              </w:rPr>
              <w:t xml:space="preserve">C: </w:t>
            </w:r>
            <w:r w:rsidRPr="00935EDC">
              <w:rPr>
                <w:rFonts w:eastAsia="標楷體" w:hAnsi="標楷體"/>
                <w:sz w:val="21"/>
                <w:szCs w:val="21"/>
              </w:rPr>
              <w:t>只設有污水排放處理，並定期維護</w:t>
            </w:r>
          </w:p>
        </w:tc>
        <w:tc>
          <w:tcPr>
            <w:tcW w:w="700" w:type="dxa"/>
          </w:tcPr>
          <w:p w14:paraId="7B1E676E" w14:textId="77777777" w:rsidR="00155786" w:rsidRPr="00935EDC" w:rsidRDefault="00155786" w:rsidP="00155786">
            <w:pPr>
              <w:rPr>
                <w:rFonts w:eastAsia="標楷體"/>
              </w:rPr>
            </w:pPr>
          </w:p>
        </w:tc>
      </w:tr>
      <w:tr w:rsidR="00155786" w:rsidRPr="00935EDC" w14:paraId="7B49DFA1" w14:textId="77777777" w:rsidTr="00155786">
        <w:trPr>
          <w:jc w:val="center"/>
        </w:trPr>
        <w:tc>
          <w:tcPr>
            <w:tcW w:w="635" w:type="dxa"/>
          </w:tcPr>
          <w:p w14:paraId="4923FE90" w14:textId="77777777" w:rsidR="00155786" w:rsidRPr="00935EDC" w:rsidRDefault="00155786" w:rsidP="00155786">
            <w:pPr>
              <w:rPr>
                <w:rFonts w:eastAsia="標楷體"/>
              </w:rPr>
            </w:pPr>
            <w:r w:rsidRPr="00581EC2">
              <w:rPr>
                <w:rFonts w:ascii="新細明體" w:hAnsi="新細明體" w:cs="新細明體" w:hint="eastAsia"/>
                <w:b/>
                <w:color w:val="FF0000"/>
              </w:rPr>
              <w:t>※</w:t>
            </w:r>
          </w:p>
        </w:tc>
        <w:tc>
          <w:tcPr>
            <w:tcW w:w="907" w:type="dxa"/>
          </w:tcPr>
          <w:p w14:paraId="04E9ABFD" w14:textId="77777777" w:rsidR="00155786" w:rsidRPr="00935EDC" w:rsidRDefault="00155786" w:rsidP="00155786">
            <w:pPr>
              <w:snapToGrid w:val="0"/>
              <w:rPr>
                <w:rFonts w:eastAsia="標楷體"/>
              </w:rPr>
            </w:pPr>
            <w:r w:rsidRPr="00935EDC">
              <w:rPr>
                <w:rFonts w:eastAsia="標楷體"/>
              </w:rPr>
              <w:t>5.1.5.2</w:t>
            </w:r>
          </w:p>
          <w:p w14:paraId="1377BBF0" w14:textId="77777777" w:rsidR="00155786" w:rsidRPr="00935EDC" w:rsidRDefault="00155786" w:rsidP="00155786">
            <w:pPr>
              <w:snapToGrid w:val="0"/>
              <w:rPr>
                <w:rFonts w:eastAsia="標楷體"/>
              </w:rPr>
            </w:pPr>
            <w:r w:rsidRPr="00935EDC">
              <w:rPr>
                <w:rFonts w:ascii="標楷體" w:eastAsia="標楷體" w:hAnsi="標楷體" w:hint="eastAsia"/>
                <w:b/>
                <w:sz w:val="20"/>
                <w:szCs w:val="20"/>
              </w:rPr>
              <w:t>(院所自評項目)</w:t>
            </w:r>
          </w:p>
        </w:tc>
        <w:tc>
          <w:tcPr>
            <w:tcW w:w="4389" w:type="dxa"/>
          </w:tcPr>
          <w:p w14:paraId="7371B469" w14:textId="77777777" w:rsidR="00155786" w:rsidRPr="00935EDC" w:rsidRDefault="00155786" w:rsidP="00155786">
            <w:pPr>
              <w:snapToGrid w:val="0"/>
              <w:rPr>
                <w:rFonts w:eastAsia="標楷體"/>
              </w:rPr>
            </w:pPr>
            <w:r w:rsidRPr="00935EDC">
              <w:rPr>
                <w:rFonts w:eastAsia="標楷體" w:hAnsi="標楷體"/>
              </w:rPr>
              <w:t>安全且符合法規之廢棄物處理設備裝置管理與執行：</w:t>
            </w:r>
          </w:p>
          <w:p w14:paraId="6C231242" w14:textId="77777777" w:rsidR="00155786" w:rsidRPr="00935EDC" w:rsidRDefault="00155786" w:rsidP="00155786">
            <w:pPr>
              <w:snapToGrid w:val="0"/>
              <w:rPr>
                <w:rFonts w:eastAsia="標楷體"/>
                <w:sz w:val="22"/>
                <w:szCs w:val="22"/>
              </w:rPr>
            </w:pPr>
            <w:r w:rsidRPr="00935EDC">
              <w:rPr>
                <w:rFonts w:eastAsia="標楷體"/>
                <w:sz w:val="22"/>
                <w:szCs w:val="22"/>
              </w:rPr>
              <w:t>1.</w:t>
            </w:r>
            <w:r w:rsidRPr="00935EDC">
              <w:rPr>
                <w:rFonts w:eastAsia="標楷體" w:hAnsi="標楷體"/>
                <w:sz w:val="22"/>
                <w:szCs w:val="22"/>
              </w:rPr>
              <w:t>備有廢棄物分類之文件</w:t>
            </w:r>
          </w:p>
          <w:p w14:paraId="18806065" w14:textId="77777777" w:rsidR="00155786" w:rsidRPr="00935EDC" w:rsidRDefault="00155786" w:rsidP="00155786">
            <w:pPr>
              <w:snapToGrid w:val="0"/>
              <w:ind w:left="136" w:hangingChars="62" w:hanging="136"/>
              <w:rPr>
                <w:rFonts w:eastAsia="標楷體"/>
                <w:sz w:val="22"/>
                <w:szCs w:val="22"/>
              </w:rPr>
            </w:pPr>
            <w:r w:rsidRPr="00935EDC">
              <w:rPr>
                <w:rFonts w:eastAsia="標楷體"/>
                <w:sz w:val="22"/>
                <w:szCs w:val="22"/>
              </w:rPr>
              <w:t>2.</w:t>
            </w:r>
            <w:r w:rsidRPr="00935EDC">
              <w:rPr>
                <w:rFonts w:eastAsia="標楷體" w:hAnsi="標楷體"/>
                <w:sz w:val="22"/>
                <w:szCs w:val="22"/>
              </w:rPr>
              <w:t>備有各類廢棄物分類容器之設置供使用</w:t>
            </w:r>
          </w:p>
          <w:p w14:paraId="0FFEC442" w14:textId="77777777" w:rsidR="00155786" w:rsidRPr="00935EDC" w:rsidRDefault="00155786" w:rsidP="00155786">
            <w:pPr>
              <w:snapToGrid w:val="0"/>
              <w:ind w:left="136" w:hangingChars="62" w:hanging="136"/>
              <w:rPr>
                <w:rFonts w:eastAsia="標楷體"/>
                <w:sz w:val="22"/>
                <w:szCs w:val="22"/>
              </w:rPr>
            </w:pPr>
            <w:r w:rsidRPr="00935EDC">
              <w:rPr>
                <w:rFonts w:eastAsia="標楷體"/>
                <w:sz w:val="22"/>
                <w:szCs w:val="22"/>
              </w:rPr>
              <w:t>3.</w:t>
            </w:r>
            <w:r w:rsidRPr="00935EDC">
              <w:rPr>
                <w:rFonts w:eastAsia="標楷體" w:hAnsi="標楷體"/>
                <w:sz w:val="22"/>
                <w:szCs w:val="22"/>
              </w:rPr>
              <w:t>備有針頭等尖銳、感染性廢棄物之安全容器裝置供使用</w:t>
            </w:r>
          </w:p>
          <w:p w14:paraId="3BBBC8FB" w14:textId="77777777" w:rsidR="00155786" w:rsidRPr="00935EDC" w:rsidRDefault="00155786" w:rsidP="00155786">
            <w:pPr>
              <w:snapToGrid w:val="0"/>
              <w:ind w:left="136" w:hangingChars="62" w:hanging="136"/>
              <w:rPr>
                <w:rFonts w:eastAsia="標楷體"/>
                <w:sz w:val="22"/>
                <w:szCs w:val="22"/>
              </w:rPr>
            </w:pPr>
            <w:r w:rsidRPr="00935EDC">
              <w:rPr>
                <w:rFonts w:eastAsia="標楷體"/>
                <w:sz w:val="22"/>
                <w:szCs w:val="22"/>
              </w:rPr>
              <w:t>4.</w:t>
            </w:r>
            <w:r w:rsidRPr="00935EDC">
              <w:rPr>
                <w:rFonts w:eastAsia="標楷體" w:hAnsi="標楷體"/>
                <w:sz w:val="22"/>
                <w:szCs w:val="22"/>
              </w:rPr>
              <w:t>備有符合法規之廢棄物存放場所與裝置</w:t>
            </w:r>
            <w:r w:rsidRPr="00935EDC">
              <w:rPr>
                <w:rFonts w:eastAsia="標楷體"/>
                <w:sz w:val="22"/>
                <w:szCs w:val="22"/>
              </w:rPr>
              <w:t>(</w:t>
            </w:r>
            <w:r w:rsidRPr="00935EDC">
              <w:rPr>
                <w:rFonts w:eastAsia="標楷體" w:hAnsi="標楷體"/>
                <w:sz w:val="22"/>
                <w:szCs w:val="22"/>
              </w:rPr>
              <w:t>如：醫療廢棄物冷藏櫃</w:t>
            </w:r>
            <w:r w:rsidRPr="00935EDC">
              <w:rPr>
                <w:rFonts w:eastAsia="標楷體"/>
                <w:sz w:val="22"/>
                <w:szCs w:val="22"/>
              </w:rPr>
              <w:t>…)</w:t>
            </w:r>
          </w:p>
        </w:tc>
        <w:tc>
          <w:tcPr>
            <w:tcW w:w="3396" w:type="dxa"/>
            <w:gridSpan w:val="2"/>
          </w:tcPr>
          <w:p w14:paraId="2E1A1715" w14:textId="77777777" w:rsidR="00155786" w:rsidRPr="00935EDC" w:rsidRDefault="00155786" w:rsidP="00155786">
            <w:pPr>
              <w:tabs>
                <w:tab w:val="num" w:pos="250"/>
              </w:tabs>
              <w:snapToGrid w:val="0"/>
              <w:ind w:left="249" w:hanging="249"/>
              <w:rPr>
                <w:rFonts w:eastAsia="標楷體"/>
                <w:sz w:val="22"/>
                <w:szCs w:val="22"/>
              </w:rPr>
            </w:pPr>
            <w:r w:rsidRPr="00935EDC">
              <w:rPr>
                <w:rFonts w:eastAsia="標楷體"/>
                <w:sz w:val="22"/>
                <w:szCs w:val="22"/>
              </w:rPr>
              <w:t xml:space="preserve">A: </w:t>
            </w:r>
            <w:r w:rsidRPr="00935EDC">
              <w:rPr>
                <w:rFonts w:eastAsia="標楷體" w:hAnsi="標楷體"/>
                <w:sz w:val="22"/>
                <w:szCs w:val="22"/>
              </w:rPr>
              <w:t>完全符合</w:t>
            </w:r>
          </w:p>
          <w:p w14:paraId="39F44890" w14:textId="77777777" w:rsidR="00155786" w:rsidRPr="00935EDC" w:rsidRDefault="00155786" w:rsidP="00155786">
            <w:pPr>
              <w:tabs>
                <w:tab w:val="num" w:pos="250"/>
              </w:tabs>
              <w:snapToGrid w:val="0"/>
              <w:ind w:left="249" w:hanging="249"/>
              <w:rPr>
                <w:rFonts w:eastAsia="標楷體"/>
                <w:sz w:val="22"/>
                <w:szCs w:val="22"/>
              </w:rPr>
            </w:pPr>
            <w:r w:rsidRPr="00935EDC">
              <w:rPr>
                <w:rFonts w:eastAsia="標楷體"/>
                <w:sz w:val="22"/>
                <w:szCs w:val="22"/>
              </w:rPr>
              <w:t xml:space="preserve">C: </w:t>
            </w:r>
            <w:r w:rsidRPr="00935EDC">
              <w:rPr>
                <w:rFonts w:eastAsia="標楷體" w:hAnsi="標楷體"/>
                <w:sz w:val="22"/>
                <w:szCs w:val="22"/>
              </w:rPr>
              <w:t>部分未符合</w:t>
            </w:r>
          </w:p>
          <w:p w14:paraId="6B907E2C" w14:textId="77777777" w:rsidR="00155786" w:rsidRPr="00935EDC" w:rsidRDefault="00155786" w:rsidP="00155786">
            <w:pPr>
              <w:snapToGrid w:val="0"/>
              <w:rPr>
                <w:rFonts w:eastAsia="標楷體"/>
                <w:sz w:val="22"/>
                <w:szCs w:val="22"/>
              </w:rPr>
            </w:pPr>
            <w:r w:rsidRPr="00935EDC">
              <w:rPr>
                <w:rFonts w:eastAsia="標楷體"/>
                <w:sz w:val="22"/>
                <w:szCs w:val="22"/>
              </w:rPr>
              <w:t xml:space="preserve">E: </w:t>
            </w:r>
            <w:r w:rsidRPr="00935EDC">
              <w:rPr>
                <w:rFonts w:eastAsia="標楷體" w:hAnsi="標楷體"/>
                <w:sz w:val="22"/>
                <w:szCs w:val="22"/>
              </w:rPr>
              <w:t>只有少部分符合</w:t>
            </w:r>
          </w:p>
        </w:tc>
        <w:tc>
          <w:tcPr>
            <w:tcW w:w="700" w:type="dxa"/>
          </w:tcPr>
          <w:p w14:paraId="2145513A" w14:textId="77777777" w:rsidR="00155786" w:rsidRPr="00935EDC" w:rsidRDefault="00155786" w:rsidP="00155786">
            <w:pPr>
              <w:rPr>
                <w:rFonts w:eastAsia="標楷體"/>
              </w:rPr>
            </w:pPr>
          </w:p>
        </w:tc>
      </w:tr>
      <w:tr w:rsidR="00155786" w:rsidRPr="00935EDC" w14:paraId="4D12B326" w14:textId="77777777" w:rsidTr="00155786">
        <w:trPr>
          <w:jc w:val="center"/>
        </w:trPr>
        <w:tc>
          <w:tcPr>
            <w:tcW w:w="1542" w:type="dxa"/>
            <w:gridSpan w:val="2"/>
          </w:tcPr>
          <w:p w14:paraId="5C152137" w14:textId="77777777" w:rsidR="00155786" w:rsidRPr="00935EDC" w:rsidRDefault="00155786" w:rsidP="00155786">
            <w:pPr>
              <w:snapToGrid w:val="0"/>
              <w:rPr>
                <w:rFonts w:eastAsia="標楷體"/>
              </w:rPr>
            </w:pPr>
            <w:r w:rsidRPr="00935EDC">
              <w:rPr>
                <w:rFonts w:eastAsia="標楷體" w:hAnsi="標楷體"/>
                <w:sz w:val="22"/>
                <w:szCs w:val="22"/>
              </w:rPr>
              <w:t>評分等級為『</w:t>
            </w:r>
            <w:r w:rsidRPr="00935EDC">
              <w:rPr>
                <w:rFonts w:eastAsia="標楷體"/>
                <w:sz w:val="22"/>
                <w:szCs w:val="22"/>
              </w:rPr>
              <w:t>E</w:t>
            </w:r>
            <w:r w:rsidRPr="00935EDC">
              <w:rPr>
                <w:rFonts w:eastAsia="標楷體" w:hAnsi="標楷體"/>
                <w:sz w:val="22"/>
                <w:szCs w:val="22"/>
              </w:rPr>
              <w:t>』者說明欄</w:t>
            </w:r>
          </w:p>
        </w:tc>
        <w:tc>
          <w:tcPr>
            <w:tcW w:w="8485" w:type="dxa"/>
            <w:gridSpan w:val="4"/>
          </w:tcPr>
          <w:p w14:paraId="31A83364" w14:textId="77777777" w:rsidR="00155786" w:rsidRPr="00935EDC" w:rsidRDefault="00155786" w:rsidP="00155786">
            <w:pPr>
              <w:rPr>
                <w:rFonts w:eastAsia="標楷體"/>
              </w:rPr>
            </w:pPr>
          </w:p>
          <w:p w14:paraId="1CC85933" w14:textId="77777777" w:rsidR="00155786" w:rsidRPr="00935EDC" w:rsidRDefault="00155786" w:rsidP="00155786">
            <w:pPr>
              <w:rPr>
                <w:rFonts w:eastAsia="標楷體"/>
              </w:rPr>
            </w:pPr>
          </w:p>
        </w:tc>
      </w:tr>
      <w:tr w:rsidR="00155786" w:rsidRPr="00935EDC" w14:paraId="3ADFE56C" w14:textId="77777777" w:rsidTr="00155786">
        <w:trPr>
          <w:jc w:val="center"/>
        </w:trPr>
        <w:tc>
          <w:tcPr>
            <w:tcW w:w="635" w:type="dxa"/>
          </w:tcPr>
          <w:p w14:paraId="616F866E" w14:textId="77777777" w:rsidR="00155786" w:rsidRPr="00935EDC" w:rsidRDefault="00155786" w:rsidP="00155786">
            <w:pPr>
              <w:rPr>
                <w:rFonts w:eastAsia="標楷體"/>
              </w:rPr>
            </w:pPr>
            <w:r w:rsidRPr="00935EDC">
              <w:rPr>
                <w:rFonts w:eastAsia="標楷體" w:hAnsi="標楷體"/>
              </w:rPr>
              <w:t>必</w:t>
            </w:r>
          </w:p>
        </w:tc>
        <w:tc>
          <w:tcPr>
            <w:tcW w:w="907" w:type="dxa"/>
          </w:tcPr>
          <w:p w14:paraId="0E850AB2" w14:textId="77777777" w:rsidR="00155786" w:rsidRPr="00935EDC" w:rsidRDefault="00155786" w:rsidP="00155786">
            <w:pPr>
              <w:snapToGrid w:val="0"/>
              <w:rPr>
                <w:rFonts w:eastAsia="標楷體"/>
              </w:rPr>
            </w:pPr>
            <w:r w:rsidRPr="00935EDC">
              <w:rPr>
                <w:rFonts w:eastAsia="標楷體"/>
              </w:rPr>
              <w:t>5.1.5.3</w:t>
            </w:r>
          </w:p>
        </w:tc>
        <w:tc>
          <w:tcPr>
            <w:tcW w:w="4389" w:type="dxa"/>
          </w:tcPr>
          <w:p w14:paraId="20F81540" w14:textId="77777777" w:rsidR="00155786" w:rsidRPr="00935EDC" w:rsidRDefault="00155786" w:rsidP="00155786">
            <w:pPr>
              <w:snapToGrid w:val="0"/>
              <w:rPr>
                <w:rFonts w:eastAsia="標楷體"/>
                <w:sz w:val="22"/>
                <w:szCs w:val="22"/>
              </w:rPr>
            </w:pPr>
            <w:r w:rsidRPr="00935EDC">
              <w:rPr>
                <w:rFonts w:eastAsia="標楷體" w:hAnsi="標楷體"/>
                <w:sz w:val="22"/>
                <w:szCs w:val="22"/>
              </w:rPr>
              <w:t>人員確實執行廢棄物分類</w:t>
            </w:r>
          </w:p>
        </w:tc>
        <w:tc>
          <w:tcPr>
            <w:tcW w:w="3396" w:type="dxa"/>
            <w:gridSpan w:val="2"/>
          </w:tcPr>
          <w:p w14:paraId="6853EFC5" w14:textId="77777777" w:rsidR="00155786" w:rsidRPr="00935EDC" w:rsidRDefault="00155786" w:rsidP="00155786">
            <w:pPr>
              <w:snapToGrid w:val="0"/>
              <w:ind w:left="286" w:hangingChars="130" w:hanging="286"/>
              <w:rPr>
                <w:rFonts w:eastAsia="標楷體"/>
                <w:sz w:val="22"/>
                <w:szCs w:val="22"/>
              </w:rPr>
            </w:pPr>
            <w:r w:rsidRPr="00935EDC">
              <w:rPr>
                <w:rFonts w:eastAsia="標楷體"/>
                <w:sz w:val="22"/>
                <w:szCs w:val="22"/>
              </w:rPr>
              <w:t xml:space="preserve">A: </w:t>
            </w:r>
            <w:r w:rsidRPr="00935EDC">
              <w:rPr>
                <w:rFonts w:eastAsia="標楷體" w:hAnsi="標楷體"/>
                <w:sz w:val="22"/>
                <w:szCs w:val="22"/>
              </w:rPr>
              <w:t>所有人員均了解，且單位能確實執行廢棄物分類</w:t>
            </w:r>
          </w:p>
          <w:p w14:paraId="77224941" w14:textId="77777777" w:rsidR="00155786" w:rsidRPr="00935EDC" w:rsidRDefault="00155786" w:rsidP="00155786">
            <w:pPr>
              <w:snapToGrid w:val="0"/>
              <w:ind w:left="286" w:hangingChars="130" w:hanging="286"/>
              <w:rPr>
                <w:rFonts w:eastAsia="標楷體"/>
                <w:sz w:val="22"/>
                <w:szCs w:val="22"/>
              </w:rPr>
            </w:pPr>
            <w:r w:rsidRPr="00935EDC">
              <w:rPr>
                <w:rFonts w:eastAsia="標楷體"/>
                <w:sz w:val="22"/>
                <w:szCs w:val="22"/>
              </w:rPr>
              <w:t xml:space="preserve">C: </w:t>
            </w:r>
            <w:r w:rsidRPr="00935EDC">
              <w:rPr>
                <w:rFonts w:eastAsia="標楷體" w:hAnsi="標楷體"/>
                <w:sz w:val="22"/>
                <w:szCs w:val="22"/>
              </w:rPr>
              <w:t>部分人員不了解，但單位仍能正確執行廢棄物分類</w:t>
            </w:r>
          </w:p>
          <w:p w14:paraId="79614A01" w14:textId="77777777" w:rsidR="00155786" w:rsidRPr="00935EDC" w:rsidRDefault="00155786" w:rsidP="00155786">
            <w:pPr>
              <w:snapToGrid w:val="0"/>
              <w:ind w:left="286" w:hangingChars="130" w:hanging="286"/>
              <w:rPr>
                <w:rFonts w:eastAsia="標楷體"/>
                <w:sz w:val="22"/>
                <w:szCs w:val="22"/>
              </w:rPr>
            </w:pPr>
            <w:r w:rsidRPr="00935EDC">
              <w:rPr>
                <w:rFonts w:eastAsia="標楷體"/>
                <w:sz w:val="22"/>
                <w:szCs w:val="22"/>
              </w:rPr>
              <w:t xml:space="preserve">E: </w:t>
            </w:r>
            <w:r w:rsidRPr="00935EDC">
              <w:rPr>
                <w:rFonts w:eastAsia="標楷體" w:hAnsi="標楷體"/>
                <w:sz w:val="22"/>
                <w:szCs w:val="22"/>
              </w:rPr>
              <w:t>大部分人員均不了解，單位也未能執行廢棄物分類</w:t>
            </w:r>
          </w:p>
        </w:tc>
        <w:tc>
          <w:tcPr>
            <w:tcW w:w="700" w:type="dxa"/>
          </w:tcPr>
          <w:p w14:paraId="24611142" w14:textId="77777777" w:rsidR="00155786" w:rsidRPr="00935EDC" w:rsidRDefault="00155786" w:rsidP="00155786">
            <w:pPr>
              <w:rPr>
                <w:rFonts w:eastAsia="標楷體"/>
              </w:rPr>
            </w:pPr>
          </w:p>
        </w:tc>
      </w:tr>
      <w:tr w:rsidR="00155786" w:rsidRPr="00935EDC" w14:paraId="54CC8B15" w14:textId="77777777" w:rsidTr="00155786">
        <w:trPr>
          <w:jc w:val="center"/>
        </w:trPr>
        <w:tc>
          <w:tcPr>
            <w:tcW w:w="1542" w:type="dxa"/>
            <w:gridSpan w:val="2"/>
          </w:tcPr>
          <w:p w14:paraId="3A712EE9" w14:textId="77777777" w:rsidR="00155786" w:rsidRPr="00935EDC" w:rsidRDefault="00155786" w:rsidP="00155786">
            <w:pPr>
              <w:snapToGrid w:val="0"/>
              <w:rPr>
                <w:rFonts w:eastAsia="標楷體"/>
                <w:sz w:val="18"/>
                <w:szCs w:val="18"/>
              </w:rPr>
            </w:pPr>
            <w:r w:rsidRPr="00935EDC">
              <w:rPr>
                <w:rFonts w:eastAsia="標楷體" w:hAnsi="標楷體"/>
                <w:sz w:val="18"/>
                <w:szCs w:val="18"/>
              </w:rPr>
              <w:t>評分等級為『</w:t>
            </w:r>
            <w:r w:rsidRPr="00935EDC">
              <w:rPr>
                <w:rFonts w:eastAsia="標楷體"/>
                <w:sz w:val="18"/>
                <w:szCs w:val="18"/>
              </w:rPr>
              <w:t>E</w:t>
            </w:r>
            <w:r w:rsidRPr="00935EDC">
              <w:rPr>
                <w:rFonts w:eastAsia="標楷體" w:hAnsi="標楷體"/>
                <w:sz w:val="18"/>
                <w:szCs w:val="18"/>
              </w:rPr>
              <w:t>』者說明欄</w:t>
            </w:r>
          </w:p>
        </w:tc>
        <w:tc>
          <w:tcPr>
            <w:tcW w:w="8485" w:type="dxa"/>
            <w:gridSpan w:val="4"/>
          </w:tcPr>
          <w:p w14:paraId="23216FD9" w14:textId="77777777" w:rsidR="00155786" w:rsidRPr="00935EDC" w:rsidRDefault="00155786" w:rsidP="00155786">
            <w:pPr>
              <w:rPr>
                <w:rFonts w:eastAsia="標楷體"/>
              </w:rPr>
            </w:pPr>
          </w:p>
        </w:tc>
      </w:tr>
      <w:tr w:rsidR="00155786" w:rsidRPr="00935EDC" w14:paraId="0CDC4D17" w14:textId="77777777" w:rsidTr="00155786">
        <w:trPr>
          <w:trHeight w:val="415"/>
          <w:jc w:val="center"/>
        </w:trPr>
        <w:tc>
          <w:tcPr>
            <w:tcW w:w="5931" w:type="dxa"/>
            <w:gridSpan w:val="3"/>
          </w:tcPr>
          <w:p w14:paraId="460087C2" w14:textId="77777777" w:rsidR="00155786" w:rsidRPr="00935EDC" w:rsidRDefault="00155786" w:rsidP="00155786">
            <w:pPr>
              <w:rPr>
                <w:rFonts w:eastAsia="標楷體"/>
              </w:rPr>
            </w:pPr>
            <w:r w:rsidRPr="00935EDC">
              <w:rPr>
                <w:rFonts w:eastAsia="標楷體"/>
                <w:b/>
              </w:rPr>
              <w:t xml:space="preserve">5.1.6 </w:t>
            </w:r>
            <w:r w:rsidRPr="00935EDC">
              <w:rPr>
                <w:rFonts w:eastAsia="標楷體" w:hAnsi="標楷體"/>
                <w:b/>
              </w:rPr>
              <w:t>透析器重複使用之消毒過程</w:t>
            </w:r>
          </w:p>
        </w:tc>
        <w:tc>
          <w:tcPr>
            <w:tcW w:w="3396" w:type="dxa"/>
            <w:gridSpan w:val="2"/>
          </w:tcPr>
          <w:p w14:paraId="1D65033B" w14:textId="77777777" w:rsidR="00155786" w:rsidRPr="00935EDC" w:rsidRDefault="00155786" w:rsidP="00155786">
            <w:pPr>
              <w:rPr>
                <w:rFonts w:eastAsia="標楷體"/>
              </w:rPr>
            </w:pPr>
            <w:r w:rsidRPr="00935EDC">
              <w:rPr>
                <w:rFonts w:eastAsia="標楷體" w:hint="eastAsia"/>
                <w:sz w:val="22"/>
                <w:szCs w:val="22"/>
              </w:rPr>
              <w:sym w:font="Webdings" w:char="F063"/>
            </w:r>
            <w:r w:rsidRPr="00935EDC">
              <w:rPr>
                <w:rFonts w:eastAsia="標楷體" w:hint="eastAsia"/>
                <w:sz w:val="22"/>
                <w:szCs w:val="22"/>
              </w:rPr>
              <w:t xml:space="preserve"> </w:t>
            </w:r>
            <w:r w:rsidRPr="00935EDC">
              <w:rPr>
                <w:rFonts w:eastAsia="標楷體" w:hint="eastAsia"/>
                <w:sz w:val="22"/>
                <w:szCs w:val="22"/>
              </w:rPr>
              <w:t>不適用</w:t>
            </w:r>
            <w:r w:rsidRPr="00935EDC">
              <w:rPr>
                <w:rFonts w:eastAsia="標楷體" w:hint="eastAsia"/>
                <w:sz w:val="22"/>
                <w:szCs w:val="22"/>
              </w:rPr>
              <w:t>(</w:t>
            </w:r>
            <w:r w:rsidRPr="00935EDC">
              <w:rPr>
                <w:rFonts w:eastAsia="標楷體" w:hint="eastAsia"/>
                <w:sz w:val="22"/>
                <w:szCs w:val="22"/>
              </w:rPr>
              <w:t>沒有重複使用</w:t>
            </w:r>
            <w:r w:rsidRPr="00935EDC">
              <w:rPr>
                <w:rFonts w:eastAsia="標楷體" w:hint="eastAsia"/>
                <w:sz w:val="22"/>
                <w:szCs w:val="22"/>
              </w:rPr>
              <w:t>)</w:t>
            </w:r>
          </w:p>
        </w:tc>
        <w:tc>
          <w:tcPr>
            <w:tcW w:w="700" w:type="dxa"/>
          </w:tcPr>
          <w:p w14:paraId="4739BB89" w14:textId="77777777" w:rsidR="00155786" w:rsidRPr="00935EDC" w:rsidRDefault="00155786" w:rsidP="00155786">
            <w:pPr>
              <w:rPr>
                <w:rFonts w:eastAsia="標楷體"/>
              </w:rPr>
            </w:pPr>
          </w:p>
        </w:tc>
      </w:tr>
      <w:tr w:rsidR="00155786" w:rsidRPr="00935EDC" w14:paraId="34D7A57D" w14:textId="77777777" w:rsidTr="00155786">
        <w:trPr>
          <w:jc w:val="center"/>
        </w:trPr>
        <w:tc>
          <w:tcPr>
            <w:tcW w:w="635" w:type="dxa"/>
          </w:tcPr>
          <w:p w14:paraId="7A86286B" w14:textId="77777777" w:rsidR="00155786" w:rsidRPr="00935EDC" w:rsidRDefault="00155786" w:rsidP="00155786">
            <w:pPr>
              <w:rPr>
                <w:rFonts w:eastAsia="標楷體"/>
              </w:rPr>
            </w:pPr>
          </w:p>
        </w:tc>
        <w:tc>
          <w:tcPr>
            <w:tcW w:w="907" w:type="dxa"/>
          </w:tcPr>
          <w:p w14:paraId="07C99280" w14:textId="77777777" w:rsidR="00155786" w:rsidRPr="00935EDC" w:rsidRDefault="00155786" w:rsidP="00155786">
            <w:pPr>
              <w:snapToGrid w:val="0"/>
              <w:spacing w:line="280" w:lineRule="exact"/>
              <w:rPr>
                <w:rFonts w:eastAsia="標楷體"/>
                <w:sz w:val="22"/>
              </w:rPr>
            </w:pPr>
            <w:r w:rsidRPr="00935EDC">
              <w:rPr>
                <w:rFonts w:eastAsia="標楷體"/>
                <w:sz w:val="22"/>
              </w:rPr>
              <w:t>5.1.6.1</w:t>
            </w:r>
          </w:p>
          <w:p w14:paraId="5B05F544" w14:textId="77777777" w:rsidR="00155786" w:rsidRPr="00935EDC" w:rsidRDefault="00155786" w:rsidP="00155786">
            <w:pPr>
              <w:snapToGrid w:val="0"/>
              <w:spacing w:line="280" w:lineRule="exact"/>
              <w:rPr>
                <w:rFonts w:eastAsia="標楷體"/>
                <w:sz w:val="22"/>
              </w:rPr>
            </w:pPr>
          </w:p>
          <w:p w14:paraId="0E9F1776" w14:textId="77777777" w:rsidR="00155786" w:rsidRPr="00935EDC" w:rsidRDefault="00155786" w:rsidP="00155786">
            <w:pPr>
              <w:snapToGrid w:val="0"/>
              <w:spacing w:line="280" w:lineRule="exact"/>
              <w:rPr>
                <w:rFonts w:eastAsia="標楷體"/>
                <w:sz w:val="22"/>
              </w:rPr>
            </w:pPr>
          </w:p>
          <w:p w14:paraId="0853B09C" w14:textId="77777777" w:rsidR="00155786" w:rsidRPr="00935EDC" w:rsidRDefault="00155786" w:rsidP="00155786">
            <w:pPr>
              <w:snapToGrid w:val="0"/>
              <w:spacing w:line="280" w:lineRule="exact"/>
              <w:rPr>
                <w:rFonts w:eastAsia="標楷體"/>
                <w:sz w:val="22"/>
              </w:rPr>
            </w:pPr>
          </w:p>
          <w:p w14:paraId="0DAB00A1" w14:textId="77777777" w:rsidR="00155786" w:rsidRPr="00935EDC" w:rsidRDefault="00155786" w:rsidP="00155786">
            <w:pPr>
              <w:snapToGrid w:val="0"/>
              <w:spacing w:line="280" w:lineRule="exact"/>
              <w:rPr>
                <w:rFonts w:eastAsia="標楷體"/>
                <w:sz w:val="22"/>
              </w:rPr>
            </w:pPr>
          </w:p>
          <w:p w14:paraId="7443DD8D" w14:textId="77777777" w:rsidR="00155786" w:rsidRPr="00935EDC" w:rsidRDefault="00155786" w:rsidP="00155786">
            <w:pPr>
              <w:snapToGrid w:val="0"/>
              <w:spacing w:line="280" w:lineRule="exact"/>
              <w:rPr>
                <w:rFonts w:eastAsia="標楷體"/>
                <w:sz w:val="22"/>
              </w:rPr>
            </w:pPr>
          </w:p>
          <w:p w14:paraId="6A976BD9" w14:textId="77777777" w:rsidR="00155786" w:rsidRPr="00935EDC" w:rsidRDefault="00155786" w:rsidP="00155786">
            <w:pPr>
              <w:snapToGrid w:val="0"/>
              <w:spacing w:line="280" w:lineRule="exact"/>
              <w:ind w:firstLineChars="200" w:firstLine="440"/>
              <w:jc w:val="right"/>
              <w:rPr>
                <w:rFonts w:eastAsia="標楷體"/>
                <w:sz w:val="22"/>
              </w:rPr>
            </w:pPr>
            <w:r w:rsidRPr="00935EDC">
              <w:rPr>
                <w:rFonts w:eastAsia="標楷體" w:hAnsi="標楷體"/>
                <w:sz w:val="22"/>
              </w:rPr>
              <w:t>必</w:t>
            </w:r>
          </w:p>
          <w:p w14:paraId="4E1146F6" w14:textId="77777777" w:rsidR="00155786" w:rsidRPr="00935EDC" w:rsidRDefault="00155786" w:rsidP="00155786">
            <w:pPr>
              <w:snapToGrid w:val="0"/>
              <w:spacing w:line="280" w:lineRule="exact"/>
              <w:rPr>
                <w:rFonts w:eastAsia="標楷體"/>
                <w:sz w:val="22"/>
              </w:rPr>
            </w:pPr>
          </w:p>
          <w:p w14:paraId="07DC3120" w14:textId="77777777" w:rsidR="00155786" w:rsidRPr="00935EDC" w:rsidRDefault="00155786" w:rsidP="00155786">
            <w:pPr>
              <w:snapToGrid w:val="0"/>
              <w:spacing w:line="280" w:lineRule="exact"/>
              <w:jc w:val="right"/>
              <w:rPr>
                <w:rFonts w:eastAsia="標楷體"/>
              </w:rPr>
            </w:pPr>
            <w:r w:rsidRPr="00935EDC">
              <w:rPr>
                <w:rFonts w:eastAsia="標楷體" w:hAnsi="標楷體"/>
                <w:sz w:val="22"/>
              </w:rPr>
              <w:lastRenderedPageBreak/>
              <w:t>必</w:t>
            </w:r>
          </w:p>
        </w:tc>
        <w:tc>
          <w:tcPr>
            <w:tcW w:w="4389" w:type="dxa"/>
          </w:tcPr>
          <w:p w14:paraId="25553F5D" w14:textId="77777777" w:rsidR="00155786" w:rsidRPr="00935EDC" w:rsidRDefault="00155786" w:rsidP="00155786">
            <w:pPr>
              <w:snapToGrid w:val="0"/>
              <w:rPr>
                <w:rFonts w:eastAsia="標楷體"/>
              </w:rPr>
            </w:pPr>
            <w:r w:rsidRPr="00935EDC">
              <w:rPr>
                <w:rFonts w:eastAsia="標楷體" w:hAnsi="標楷體"/>
              </w:rPr>
              <w:lastRenderedPageBreak/>
              <w:t>管理與設備：</w:t>
            </w:r>
          </w:p>
          <w:p w14:paraId="526CA91A" w14:textId="77777777" w:rsidR="00155786" w:rsidRPr="00935EDC" w:rsidRDefault="00155786" w:rsidP="00155786">
            <w:pPr>
              <w:numPr>
                <w:ilvl w:val="0"/>
                <w:numId w:val="8"/>
              </w:numPr>
              <w:tabs>
                <w:tab w:val="clear" w:pos="360"/>
                <w:tab w:val="num" w:pos="250"/>
              </w:tabs>
              <w:snapToGrid w:val="0"/>
              <w:spacing w:line="280" w:lineRule="exact"/>
              <w:ind w:left="249" w:hanging="249"/>
              <w:rPr>
                <w:rFonts w:eastAsia="標楷體"/>
                <w:sz w:val="22"/>
                <w:szCs w:val="22"/>
              </w:rPr>
            </w:pPr>
            <w:r w:rsidRPr="00935EDC">
              <w:rPr>
                <w:rFonts w:eastAsia="標楷體" w:hAnsi="標楷體"/>
                <w:sz w:val="22"/>
                <w:szCs w:val="22"/>
              </w:rPr>
              <w:t>手動或自動設備維持系統功能之完整性。</w:t>
            </w:r>
          </w:p>
          <w:p w14:paraId="2DA02DE0" w14:textId="77777777" w:rsidR="00155786" w:rsidRPr="00935EDC" w:rsidRDefault="00155786" w:rsidP="00155786">
            <w:pPr>
              <w:numPr>
                <w:ilvl w:val="0"/>
                <w:numId w:val="8"/>
              </w:numPr>
              <w:tabs>
                <w:tab w:val="clear" w:pos="360"/>
                <w:tab w:val="num" w:pos="250"/>
              </w:tabs>
              <w:snapToGrid w:val="0"/>
              <w:spacing w:line="280" w:lineRule="exact"/>
              <w:ind w:left="249" w:hanging="249"/>
              <w:rPr>
                <w:rFonts w:eastAsia="標楷體"/>
                <w:sz w:val="22"/>
                <w:szCs w:val="22"/>
              </w:rPr>
            </w:pPr>
            <w:r w:rsidRPr="00935EDC">
              <w:rPr>
                <w:rFonts w:eastAsia="標楷體" w:hAnsi="標楷體"/>
                <w:sz w:val="22"/>
                <w:szCs w:val="22"/>
              </w:rPr>
              <w:t>備有操作規範及緊急應變處理規範。</w:t>
            </w:r>
          </w:p>
          <w:p w14:paraId="750CC5A2" w14:textId="77777777" w:rsidR="00155786" w:rsidRPr="00935EDC" w:rsidRDefault="00155786" w:rsidP="00155786">
            <w:pPr>
              <w:numPr>
                <w:ilvl w:val="0"/>
                <w:numId w:val="8"/>
              </w:numPr>
              <w:tabs>
                <w:tab w:val="clear" w:pos="360"/>
                <w:tab w:val="num" w:pos="250"/>
              </w:tabs>
              <w:snapToGrid w:val="0"/>
              <w:spacing w:line="280" w:lineRule="exact"/>
              <w:ind w:left="249" w:hanging="249"/>
              <w:rPr>
                <w:rFonts w:eastAsia="標楷體"/>
                <w:sz w:val="22"/>
                <w:szCs w:val="22"/>
              </w:rPr>
            </w:pPr>
            <w:r w:rsidRPr="00935EDC">
              <w:rPr>
                <w:rFonts w:eastAsia="標楷體" w:hAnsi="標楷體"/>
                <w:sz w:val="22"/>
                <w:szCs w:val="22"/>
              </w:rPr>
              <w:t>明顯標示區分危害物品，設立物質安全資料表供查詢。</w:t>
            </w:r>
          </w:p>
          <w:p w14:paraId="0606E133" w14:textId="77777777" w:rsidR="00155786" w:rsidRPr="00935EDC" w:rsidRDefault="00155786" w:rsidP="00155786">
            <w:pPr>
              <w:numPr>
                <w:ilvl w:val="0"/>
                <w:numId w:val="8"/>
              </w:numPr>
              <w:tabs>
                <w:tab w:val="clear" w:pos="360"/>
                <w:tab w:val="num" w:pos="250"/>
              </w:tabs>
              <w:snapToGrid w:val="0"/>
              <w:spacing w:line="280" w:lineRule="exact"/>
              <w:ind w:left="249" w:hanging="249"/>
              <w:rPr>
                <w:rFonts w:eastAsia="標楷體"/>
                <w:sz w:val="22"/>
                <w:szCs w:val="22"/>
              </w:rPr>
            </w:pPr>
            <w:r w:rsidRPr="00935EDC">
              <w:rPr>
                <w:rFonts w:eastAsia="標楷體" w:hAnsi="標楷體"/>
                <w:sz w:val="22"/>
                <w:szCs w:val="22"/>
              </w:rPr>
              <w:t>作業場所設置明顯的警告標誌和緊急沖洗設施。</w:t>
            </w:r>
          </w:p>
          <w:p w14:paraId="50FA130E" w14:textId="77777777" w:rsidR="00155786" w:rsidRPr="00935EDC" w:rsidRDefault="00155786" w:rsidP="00155786">
            <w:pPr>
              <w:numPr>
                <w:ilvl w:val="0"/>
                <w:numId w:val="8"/>
              </w:numPr>
              <w:tabs>
                <w:tab w:val="clear" w:pos="360"/>
                <w:tab w:val="num" w:pos="250"/>
              </w:tabs>
              <w:snapToGrid w:val="0"/>
              <w:spacing w:line="280" w:lineRule="exact"/>
              <w:ind w:left="249" w:hanging="249"/>
              <w:rPr>
                <w:rFonts w:eastAsia="標楷體"/>
                <w:sz w:val="22"/>
                <w:szCs w:val="22"/>
              </w:rPr>
            </w:pPr>
            <w:r w:rsidRPr="00935EDC">
              <w:rPr>
                <w:rFonts w:eastAsia="標楷體" w:hAnsi="標楷體"/>
                <w:sz w:val="22"/>
                <w:szCs w:val="22"/>
              </w:rPr>
              <w:lastRenderedPageBreak/>
              <w:t>人工腎臟之消毒須有消毒液殘餘量檢測的資料備查。</w:t>
            </w:r>
          </w:p>
          <w:p w14:paraId="24B9DC66" w14:textId="77777777" w:rsidR="00155786" w:rsidRPr="00935EDC" w:rsidRDefault="00155786" w:rsidP="00155786">
            <w:pPr>
              <w:numPr>
                <w:ilvl w:val="0"/>
                <w:numId w:val="8"/>
              </w:numPr>
              <w:tabs>
                <w:tab w:val="clear" w:pos="360"/>
                <w:tab w:val="num" w:pos="250"/>
              </w:tabs>
              <w:snapToGrid w:val="0"/>
              <w:spacing w:line="280" w:lineRule="exact"/>
              <w:ind w:left="249" w:hanging="249"/>
              <w:rPr>
                <w:rFonts w:eastAsia="標楷體"/>
              </w:rPr>
            </w:pPr>
            <w:r w:rsidRPr="00935EDC">
              <w:rPr>
                <w:rFonts w:eastAsia="標楷體" w:hAnsi="標楷體"/>
                <w:sz w:val="22"/>
                <w:szCs w:val="22"/>
              </w:rPr>
              <w:t>人工腎臟之效用需測</w:t>
            </w:r>
            <w:r w:rsidRPr="00935EDC">
              <w:rPr>
                <w:rFonts w:eastAsia="標楷體"/>
                <w:sz w:val="22"/>
                <w:szCs w:val="22"/>
              </w:rPr>
              <w:t>total cell volume</w:t>
            </w:r>
            <w:r w:rsidRPr="00935EDC">
              <w:rPr>
                <w:rFonts w:eastAsia="標楷體" w:hAnsi="標楷體"/>
                <w:sz w:val="22"/>
                <w:szCs w:val="22"/>
              </w:rPr>
              <w:t>且有記錄備查。</w:t>
            </w:r>
          </w:p>
        </w:tc>
        <w:tc>
          <w:tcPr>
            <w:tcW w:w="3396" w:type="dxa"/>
            <w:gridSpan w:val="2"/>
          </w:tcPr>
          <w:p w14:paraId="09490681" w14:textId="77777777" w:rsidR="00155786" w:rsidRPr="00935EDC" w:rsidRDefault="00155786" w:rsidP="00155786">
            <w:pPr>
              <w:tabs>
                <w:tab w:val="num" w:pos="250"/>
              </w:tabs>
              <w:snapToGrid w:val="0"/>
              <w:ind w:left="249" w:hanging="249"/>
              <w:rPr>
                <w:rFonts w:eastAsia="標楷體"/>
                <w:sz w:val="22"/>
                <w:szCs w:val="22"/>
              </w:rPr>
            </w:pPr>
            <w:r w:rsidRPr="00935EDC">
              <w:rPr>
                <w:rFonts w:eastAsia="標楷體"/>
                <w:sz w:val="22"/>
                <w:szCs w:val="22"/>
              </w:rPr>
              <w:lastRenderedPageBreak/>
              <w:t xml:space="preserve">A: </w:t>
            </w:r>
            <w:r w:rsidRPr="00935EDC">
              <w:rPr>
                <w:rFonts w:eastAsia="標楷體" w:hAnsi="標楷體"/>
                <w:sz w:val="22"/>
                <w:szCs w:val="22"/>
              </w:rPr>
              <w:t>完全符合左述標準</w:t>
            </w:r>
          </w:p>
          <w:p w14:paraId="518B4759" w14:textId="77777777" w:rsidR="00155786" w:rsidRPr="00935EDC" w:rsidRDefault="00155786" w:rsidP="00155786">
            <w:pPr>
              <w:tabs>
                <w:tab w:val="num" w:pos="250"/>
              </w:tabs>
              <w:snapToGrid w:val="0"/>
              <w:ind w:left="249" w:hanging="249"/>
              <w:rPr>
                <w:rFonts w:eastAsia="標楷體"/>
                <w:sz w:val="22"/>
                <w:szCs w:val="22"/>
              </w:rPr>
            </w:pPr>
            <w:r w:rsidRPr="00935EDC">
              <w:rPr>
                <w:rFonts w:eastAsia="標楷體"/>
                <w:sz w:val="22"/>
                <w:szCs w:val="22"/>
              </w:rPr>
              <w:t xml:space="preserve">C: </w:t>
            </w:r>
            <w:r w:rsidRPr="00935EDC">
              <w:rPr>
                <w:rFonts w:eastAsia="標楷體" w:hAnsi="標楷體"/>
                <w:sz w:val="22"/>
                <w:szCs w:val="22"/>
              </w:rPr>
              <w:t>至少符合四項左述標準</w:t>
            </w:r>
          </w:p>
          <w:p w14:paraId="673CFBEB" w14:textId="77777777" w:rsidR="00155786" w:rsidRPr="00935EDC" w:rsidRDefault="00155786" w:rsidP="00155786">
            <w:pPr>
              <w:tabs>
                <w:tab w:val="num" w:pos="250"/>
              </w:tabs>
              <w:snapToGrid w:val="0"/>
              <w:ind w:left="250" w:hanging="250"/>
              <w:rPr>
                <w:rFonts w:eastAsia="標楷體" w:hAnsi="標楷體"/>
                <w:sz w:val="22"/>
                <w:szCs w:val="22"/>
              </w:rPr>
            </w:pPr>
            <w:r w:rsidRPr="00935EDC">
              <w:rPr>
                <w:rFonts w:eastAsia="標楷體"/>
                <w:sz w:val="22"/>
                <w:szCs w:val="22"/>
              </w:rPr>
              <w:t xml:space="preserve">E: </w:t>
            </w:r>
            <w:r w:rsidRPr="00935EDC">
              <w:rPr>
                <w:rFonts w:eastAsia="標楷體" w:hAnsi="標楷體"/>
                <w:sz w:val="22"/>
                <w:szCs w:val="22"/>
              </w:rPr>
              <w:t>左述標準僅符合二項</w:t>
            </w:r>
            <w:r w:rsidRPr="00935EDC">
              <w:rPr>
                <w:rFonts w:eastAsia="標楷體"/>
                <w:sz w:val="22"/>
                <w:szCs w:val="22"/>
              </w:rPr>
              <w:t>(</w:t>
            </w:r>
            <w:r w:rsidRPr="00935EDC">
              <w:rPr>
                <w:rFonts w:eastAsia="標楷體" w:hAnsi="標楷體"/>
                <w:sz w:val="22"/>
                <w:szCs w:val="22"/>
              </w:rPr>
              <w:t>含</w:t>
            </w:r>
            <w:r w:rsidRPr="00935EDC">
              <w:rPr>
                <w:rFonts w:eastAsia="標楷體"/>
                <w:sz w:val="22"/>
                <w:szCs w:val="22"/>
              </w:rPr>
              <w:t>)</w:t>
            </w:r>
            <w:r w:rsidRPr="00935EDC">
              <w:rPr>
                <w:rFonts w:eastAsia="標楷體" w:hAnsi="標楷體"/>
                <w:sz w:val="22"/>
                <w:szCs w:val="22"/>
              </w:rPr>
              <w:t>以下，或任何必要項目不合格</w:t>
            </w:r>
          </w:p>
          <w:p w14:paraId="2999575D" w14:textId="77777777" w:rsidR="00155786" w:rsidRPr="00935EDC" w:rsidRDefault="00155786" w:rsidP="00155786">
            <w:pPr>
              <w:tabs>
                <w:tab w:val="num" w:pos="250"/>
              </w:tabs>
              <w:snapToGrid w:val="0"/>
              <w:ind w:left="250" w:hanging="250"/>
              <w:rPr>
                <w:rFonts w:eastAsia="標楷體"/>
                <w:sz w:val="22"/>
                <w:szCs w:val="22"/>
              </w:rPr>
            </w:pPr>
          </w:p>
        </w:tc>
        <w:tc>
          <w:tcPr>
            <w:tcW w:w="700" w:type="dxa"/>
          </w:tcPr>
          <w:p w14:paraId="7AB96153" w14:textId="77777777" w:rsidR="00155786" w:rsidRPr="00935EDC" w:rsidRDefault="00155786" w:rsidP="00155786">
            <w:pPr>
              <w:rPr>
                <w:rFonts w:eastAsia="標楷體"/>
              </w:rPr>
            </w:pPr>
          </w:p>
        </w:tc>
      </w:tr>
      <w:tr w:rsidR="00155786" w:rsidRPr="00935EDC" w14:paraId="3AA8BDBA" w14:textId="77777777" w:rsidTr="00155786">
        <w:trPr>
          <w:jc w:val="center"/>
        </w:trPr>
        <w:tc>
          <w:tcPr>
            <w:tcW w:w="1542" w:type="dxa"/>
            <w:gridSpan w:val="2"/>
          </w:tcPr>
          <w:p w14:paraId="4FF47B75" w14:textId="77777777" w:rsidR="00155786" w:rsidRPr="00D37F9E" w:rsidRDefault="00155786" w:rsidP="00155786">
            <w:pPr>
              <w:snapToGrid w:val="0"/>
              <w:rPr>
                <w:rFonts w:eastAsia="標楷體"/>
                <w:sz w:val="20"/>
                <w:szCs w:val="20"/>
              </w:rPr>
            </w:pPr>
            <w:r w:rsidRPr="00D37F9E">
              <w:rPr>
                <w:rFonts w:eastAsia="標楷體" w:hAnsi="標楷體"/>
                <w:sz w:val="20"/>
                <w:szCs w:val="20"/>
              </w:rPr>
              <w:t>評分等級為『</w:t>
            </w:r>
            <w:r w:rsidRPr="00D37F9E">
              <w:rPr>
                <w:rFonts w:eastAsia="標楷體"/>
                <w:sz w:val="20"/>
                <w:szCs w:val="20"/>
              </w:rPr>
              <w:t>E</w:t>
            </w:r>
            <w:r w:rsidRPr="00D37F9E">
              <w:rPr>
                <w:rFonts w:eastAsia="標楷體" w:hAnsi="標楷體"/>
                <w:sz w:val="20"/>
                <w:szCs w:val="20"/>
              </w:rPr>
              <w:t>』者說明欄</w:t>
            </w:r>
          </w:p>
        </w:tc>
        <w:tc>
          <w:tcPr>
            <w:tcW w:w="8485" w:type="dxa"/>
            <w:gridSpan w:val="4"/>
          </w:tcPr>
          <w:p w14:paraId="7131298B" w14:textId="77777777" w:rsidR="00155786" w:rsidRPr="00935EDC" w:rsidRDefault="00155786" w:rsidP="00155786">
            <w:pPr>
              <w:rPr>
                <w:rFonts w:eastAsia="標楷體"/>
              </w:rPr>
            </w:pPr>
          </w:p>
          <w:p w14:paraId="0613A4DF" w14:textId="77777777" w:rsidR="00155786" w:rsidRPr="00935EDC" w:rsidRDefault="00155786" w:rsidP="00155786">
            <w:pPr>
              <w:rPr>
                <w:rFonts w:eastAsia="標楷體"/>
              </w:rPr>
            </w:pPr>
          </w:p>
        </w:tc>
      </w:tr>
      <w:tr w:rsidR="00155786" w:rsidRPr="00935EDC" w14:paraId="1B70FCE2" w14:textId="77777777" w:rsidTr="00155786">
        <w:trPr>
          <w:jc w:val="center"/>
        </w:trPr>
        <w:tc>
          <w:tcPr>
            <w:tcW w:w="635" w:type="dxa"/>
          </w:tcPr>
          <w:p w14:paraId="768363AE" w14:textId="77777777" w:rsidR="00155786" w:rsidRPr="00935EDC" w:rsidRDefault="00155786" w:rsidP="00155786">
            <w:pPr>
              <w:rPr>
                <w:rFonts w:eastAsia="標楷體"/>
              </w:rPr>
            </w:pPr>
          </w:p>
        </w:tc>
        <w:tc>
          <w:tcPr>
            <w:tcW w:w="907" w:type="dxa"/>
          </w:tcPr>
          <w:p w14:paraId="2994059F" w14:textId="77777777" w:rsidR="00155786" w:rsidRPr="00935EDC" w:rsidRDefault="00155786" w:rsidP="00155786">
            <w:pPr>
              <w:snapToGrid w:val="0"/>
              <w:rPr>
                <w:rFonts w:eastAsia="標楷體"/>
              </w:rPr>
            </w:pPr>
            <w:r w:rsidRPr="00935EDC">
              <w:rPr>
                <w:rFonts w:eastAsia="標楷體"/>
              </w:rPr>
              <w:t>5.1.6.2</w:t>
            </w:r>
          </w:p>
        </w:tc>
        <w:tc>
          <w:tcPr>
            <w:tcW w:w="4389" w:type="dxa"/>
          </w:tcPr>
          <w:p w14:paraId="2EA85E88" w14:textId="77777777" w:rsidR="00155786" w:rsidRPr="00935EDC" w:rsidRDefault="00155786" w:rsidP="00155786">
            <w:pPr>
              <w:snapToGrid w:val="0"/>
              <w:rPr>
                <w:rFonts w:eastAsia="標楷體"/>
              </w:rPr>
            </w:pPr>
            <w:r w:rsidRPr="00935EDC">
              <w:rPr>
                <w:rFonts w:eastAsia="標楷體" w:hAnsi="標楷體"/>
              </w:rPr>
              <w:t>處理場所之安全設施：</w:t>
            </w:r>
          </w:p>
          <w:p w14:paraId="0C3F62F9" w14:textId="77777777" w:rsidR="00155786" w:rsidRPr="00935EDC" w:rsidRDefault="00155786" w:rsidP="00155786">
            <w:pPr>
              <w:numPr>
                <w:ilvl w:val="0"/>
                <w:numId w:val="9"/>
              </w:numPr>
              <w:tabs>
                <w:tab w:val="clear" w:pos="360"/>
                <w:tab w:val="num" w:pos="250"/>
              </w:tabs>
              <w:snapToGrid w:val="0"/>
              <w:ind w:left="249" w:hanging="249"/>
              <w:rPr>
                <w:rFonts w:eastAsia="標楷體"/>
                <w:sz w:val="22"/>
                <w:szCs w:val="22"/>
              </w:rPr>
            </w:pPr>
            <w:r w:rsidRPr="00935EDC">
              <w:rPr>
                <w:rFonts w:eastAsia="標楷體" w:hAnsi="標楷體"/>
                <w:sz w:val="22"/>
                <w:szCs w:val="22"/>
              </w:rPr>
              <w:t>適當的保護裝備：防護衣、護目鏡、防護罩（防毒面具或口罩）、耐酸鹼手套。</w:t>
            </w:r>
          </w:p>
          <w:p w14:paraId="76C49C95" w14:textId="77777777" w:rsidR="00155786" w:rsidRPr="00935EDC" w:rsidRDefault="00155786" w:rsidP="00155786">
            <w:pPr>
              <w:numPr>
                <w:ilvl w:val="0"/>
                <w:numId w:val="9"/>
              </w:numPr>
              <w:tabs>
                <w:tab w:val="clear" w:pos="360"/>
                <w:tab w:val="num" w:pos="250"/>
              </w:tabs>
              <w:snapToGrid w:val="0"/>
              <w:ind w:left="249" w:hanging="249"/>
              <w:rPr>
                <w:rFonts w:eastAsia="標楷體"/>
                <w:sz w:val="22"/>
                <w:szCs w:val="22"/>
              </w:rPr>
            </w:pPr>
            <w:r w:rsidRPr="00935EDC">
              <w:rPr>
                <w:rFonts w:eastAsia="標楷體" w:hAnsi="標楷體"/>
                <w:sz w:val="22"/>
                <w:szCs w:val="22"/>
              </w:rPr>
              <w:t>作業場所嚴禁飲食、抽煙。</w:t>
            </w:r>
          </w:p>
          <w:p w14:paraId="6FB7EDD2" w14:textId="77777777" w:rsidR="00155786" w:rsidRPr="00935EDC" w:rsidRDefault="00155786" w:rsidP="00155786">
            <w:pPr>
              <w:numPr>
                <w:ilvl w:val="0"/>
                <w:numId w:val="9"/>
              </w:numPr>
              <w:tabs>
                <w:tab w:val="clear" w:pos="360"/>
                <w:tab w:val="num" w:pos="250"/>
              </w:tabs>
              <w:snapToGrid w:val="0"/>
              <w:ind w:left="249" w:hanging="249"/>
              <w:rPr>
                <w:rFonts w:eastAsia="標楷體"/>
                <w:sz w:val="22"/>
                <w:szCs w:val="22"/>
              </w:rPr>
            </w:pPr>
            <w:r w:rsidRPr="00935EDC">
              <w:rPr>
                <w:rFonts w:eastAsia="標楷體" w:hAnsi="標楷體"/>
                <w:sz w:val="22"/>
                <w:szCs w:val="22"/>
              </w:rPr>
              <w:t>良好的排水系統。</w:t>
            </w:r>
          </w:p>
          <w:p w14:paraId="7E2B8E7E" w14:textId="77777777" w:rsidR="00155786" w:rsidRPr="00935EDC" w:rsidRDefault="00155786" w:rsidP="00155786">
            <w:pPr>
              <w:numPr>
                <w:ilvl w:val="0"/>
                <w:numId w:val="9"/>
              </w:numPr>
              <w:tabs>
                <w:tab w:val="clear" w:pos="360"/>
                <w:tab w:val="num" w:pos="250"/>
              </w:tabs>
              <w:snapToGrid w:val="0"/>
              <w:ind w:left="249" w:hanging="249"/>
              <w:rPr>
                <w:rFonts w:eastAsia="標楷體"/>
                <w:sz w:val="21"/>
                <w:szCs w:val="21"/>
              </w:rPr>
            </w:pPr>
            <w:r w:rsidRPr="00935EDC">
              <w:rPr>
                <w:rFonts w:eastAsia="標楷體" w:hAnsi="標楷體"/>
                <w:sz w:val="21"/>
                <w:szCs w:val="21"/>
              </w:rPr>
              <w:t>適當的排風量</w:t>
            </w:r>
            <w:r w:rsidRPr="00935EDC">
              <w:rPr>
                <w:rFonts w:eastAsia="標楷體"/>
                <w:sz w:val="21"/>
                <w:szCs w:val="21"/>
              </w:rPr>
              <w:t>(</w:t>
            </w:r>
            <w:r w:rsidRPr="00935EDC">
              <w:rPr>
                <w:rFonts w:eastAsia="標楷體" w:hAnsi="標楷體"/>
                <w:sz w:val="21"/>
                <w:szCs w:val="21"/>
              </w:rPr>
              <w:t>每小時換氣至少</w:t>
            </w:r>
            <w:r w:rsidRPr="00935EDC">
              <w:rPr>
                <w:rFonts w:eastAsia="標楷體"/>
                <w:sz w:val="21"/>
                <w:szCs w:val="21"/>
              </w:rPr>
              <w:t>12</w:t>
            </w:r>
            <w:r w:rsidRPr="00935EDC">
              <w:rPr>
                <w:rFonts w:eastAsia="標楷體" w:hAnsi="標楷體"/>
                <w:sz w:val="21"/>
                <w:szCs w:val="21"/>
              </w:rPr>
              <w:t>次以上</w:t>
            </w:r>
            <w:r w:rsidRPr="00935EDC">
              <w:rPr>
                <w:rFonts w:eastAsia="標楷體"/>
                <w:sz w:val="21"/>
                <w:szCs w:val="21"/>
              </w:rPr>
              <w:t>)</w:t>
            </w:r>
            <w:r w:rsidRPr="00935EDC">
              <w:rPr>
                <w:rFonts w:eastAsia="標楷體" w:hAnsi="標楷體"/>
                <w:sz w:val="21"/>
                <w:szCs w:val="21"/>
              </w:rPr>
              <w:t>。</w:t>
            </w:r>
          </w:p>
          <w:p w14:paraId="680665B1" w14:textId="77777777" w:rsidR="00155786" w:rsidRPr="00935EDC" w:rsidRDefault="00155786" w:rsidP="00155786">
            <w:pPr>
              <w:snapToGrid w:val="0"/>
              <w:rPr>
                <w:rFonts w:eastAsia="標楷體"/>
              </w:rPr>
            </w:pPr>
            <w:r w:rsidRPr="00935EDC">
              <w:rPr>
                <w:rFonts w:eastAsia="標楷體"/>
                <w:sz w:val="22"/>
                <w:szCs w:val="22"/>
              </w:rPr>
              <w:t xml:space="preserve">5. </w:t>
            </w:r>
            <w:r w:rsidRPr="00935EDC">
              <w:rPr>
                <w:rFonts w:eastAsia="標楷體" w:hAnsi="標楷體"/>
                <w:sz w:val="22"/>
                <w:szCs w:val="22"/>
              </w:rPr>
              <w:t>合適的滅菌劑儲存。</w:t>
            </w:r>
          </w:p>
        </w:tc>
        <w:tc>
          <w:tcPr>
            <w:tcW w:w="3396" w:type="dxa"/>
            <w:gridSpan w:val="2"/>
          </w:tcPr>
          <w:p w14:paraId="5878231F" w14:textId="77777777" w:rsidR="00155786" w:rsidRPr="00935EDC" w:rsidRDefault="00155786" w:rsidP="00155786">
            <w:pPr>
              <w:tabs>
                <w:tab w:val="num" w:pos="250"/>
              </w:tabs>
              <w:snapToGrid w:val="0"/>
              <w:ind w:left="249" w:hanging="249"/>
              <w:rPr>
                <w:rFonts w:eastAsia="標楷體"/>
                <w:sz w:val="22"/>
                <w:szCs w:val="22"/>
              </w:rPr>
            </w:pPr>
            <w:r w:rsidRPr="00935EDC">
              <w:rPr>
                <w:rFonts w:eastAsia="標楷體"/>
                <w:sz w:val="22"/>
                <w:szCs w:val="22"/>
              </w:rPr>
              <w:t xml:space="preserve">A: </w:t>
            </w:r>
            <w:r w:rsidRPr="00935EDC">
              <w:rPr>
                <w:rFonts w:eastAsia="標楷體" w:hAnsi="標楷體"/>
                <w:sz w:val="22"/>
                <w:szCs w:val="22"/>
              </w:rPr>
              <w:t>完全符合左述標準</w:t>
            </w:r>
          </w:p>
          <w:p w14:paraId="13E844B7" w14:textId="77777777" w:rsidR="00155786" w:rsidRPr="00935EDC" w:rsidRDefault="00155786" w:rsidP="00155786">
            <w:pPr>
              <w:tabs>
                <w:tab w:val="num" w:pos="250"/>
              </w:tabs>
              <w:snapToGrid w:val="0"/>
              <w:ind w:left="249" w:hanging="249"/>
              <w:rPr>
                <w:rFonts w:eastAsia="標楷體"/>
                <w:sz w:val="22"/>
                <w:szCs w:val="22"/>
              </w:rPr>
            </w:pPr>
            <w:r w:rsidRPr="00935EDC">
              <w:rPr>
                <w:rFonts w:eastAsia="標楷體"/>
                <w:sz w:val="22"/>
                <w:szCs w:val="22"/>
              </w:rPr>
              <w:t xml:space="preserve">C: </w:t>
            </w:r>
            <w:r w:rsidRPr="00935EDC">
              <w:rPr>
                <w:rFonts w:eastAsia="標楷體" w:hAnsi="標楷體"/>
                <w:sz w:val="22"/>
                <w:szCs w:val="22"/>
              </w:rPr>
              <w:t>至少符合四項左述標準</w:t>
            </w:r>
          </w:p>
          <w:p w14:paraId="50A0DBE6" w14:textId="77777777" w:rsidR="00155786" w:rsidRPr="00935EDC" w:rsidRDefault="00155786" w:rsidP="00155786">
            <w:pPr>
              <w:tabs>
                <w:tab w:val="num" w:pos="250"/>
              </w:tabs>
              <w:snapToGrid w:val="0"/>
              <w:ind w:left="249" w:hanging="249"/>
              <w:rPr>
                <w:rFonts w:eastAsia="標楷體" w:hAnsi="標楷體"/>
                <w:sz w:val="22"/>
                <w:szCs w:val="22"/>
              </w:rPr>
            </w:pPr>
            <w:r w:rsidRPr="00935EDC">
              <w:rPr>
                <w:rFonts w:eastAsia="標楷體"/>
                <w:sz w:val="22"/>
                <w:szCs w:val="22"/>
              </w:rPr>
              <w:t xml:space="preserve">E: </w:t>
            </w:r>
            <w:r w:rsidRPr="00935EDC">
              <w:rPr>
                <w:rFonts w:eastAsia="標楷體" w:hAnsi="標楷體"/>
                <w:sz w:val="22"/>
                <w:szCs w:val="22"/>
              </w:rPr>
              <w:t>左述標準僅符合兩項</w:t>
            </w:r>
            <w:r w:rsidRPr="00935EDC">
              <w:rPr>
                <w:rFonts w:eastAsia="標楷體"/>
                <w:sz w:val="22"/>
                <w:szCs w:val="22"/>
              </w:rPr>
              <w:t>(</w:t>
            </w:r>
            <w:r w:rsidRPr="00935EDC">
              <w:rPr>
                <w:rFonts w:eastAsia="標楷體" w:hAnsi="標楷體"/>
                <w:sz w:val="22"/>
                <w:szCs w:val="22"/>
              </w:rPr>
              <w:t>含</w:t>
            </w:r>
            <w:r w:rsidRPr="00935EDC">
              <w:rPr>
                <w:rFonts w:eastAsia="標楷體"/>
                <w:sz w:val="22"/>
                <w:szCs w:val="22"/>
              </w:rPr>
              <w:t>)</w:t>
            </w:r>
            <w:r w:rsidRPr="00935EDC">
              <w:rPr>
                <w:rFonts w:eastAsia="標楷體" w:hAnsi="標楷體"/>
                <w:sz w:val="22"/>
                <w:szCs w:val="22"/>
              </w:rPr>
              <w:t>以下</w:t>
            </w:r>
          </w:p>
          <w:p w14:paraId="4620E1F8" w14:textId="77777777" w:rsidR="00155786" w:rsidRPr="00935EDC" w:rsidRDefault="00155786" w:rsidP="00155786">
            <w:pPr>
              <w:tabs>
                <w:tab w:val="num" w:pos="250"/>
              </w:tabs>
              <w:snapToGrid w:val="0"/>
              <w:ind w:left="249" w:hanging="249"/>
              <w:rPr>
                <w:rFonts w:eastAsia="標楷體"/>
                <w:sz w:val="22"/>
                <w:szCs w:val="22"/>
              </w:rPr>
            </w:pPr>
          </w:p>
        </w:tc>
        <w:tc>
          <w:tcPr>
            <w:tcW w:w="700" w:type="dxa"/>
          </w:tcPr>
          <w:p w14:paraId="7689B1A5" w14:textId="77777777" w:rsidR="00155786" w:rsidRPr="00935EDC" w:rsidRDefault="00155786" w:rsidP="00155786">
            <w:pPr>
              <w:rPr>
                <w:rFonts w:eastAsia="標楷體"/>
              </w:rPr>
            </w:pPr>
          </w:p>
        </w:tc>
      </w:tr>
      <w:tr w:rsidR="00155786" w:rsidRPr="00935EDC" w14:paraId="652C2F53" w14:textId="77777777" w:rsidTr="00155786">
        <w:trPr>
          <w:jc w:val="center"/>
        </w:trPr>
        <w:tc>
          <w:tcPr>
            <w:tcW w:w="1542" w:type="dxa"/>
            <w:gridSpan w:val="2"/>
          </w:tcPr>
          <w:p w14:paraId="58A219FB" w14:textId="77777777" w:rsidR="00155786" w:rsidRPr="00935EDC" w:rsidRDefault="00155786" w:rsidP="00155786">
            <w:pPr>
              <w:snapToGrid w:val="0"/>
              <w:rPr>
                <w:rFonts w:eastAsia="標楷體"/>
                <w:sz w:val="20"/>
                <w:szCs w:val="20"/>
              </w:rPr>
            </w:pPr>
            <w:r w:rsidRPr="00935EDC">
              <w:rPr>
                <w:rFonts w:eastAsia="標楷體" w:hAnsi="標楷體"/>
                <w:sz w:val="20"/>
                <w:szCs w:val="20"/>
              </w:rPr>
              <w:t>評分等級為『</w:t>
            </w:r>
            <w:r w:rsidRPr="00935EDC">
              <w:rPr>
                <w:rFonts w:eastAsia="標楷體"/>
                <w:sz w:val="20"/>
                <w:szCs w:val="20"/>
              </w:rPr>
              <w:t>E</w:t>
            </w:r>
            <w:r w:rsidRPr="00935EDC">
              <w:rPr>
                <w:rFonts w:eastAsia="標楷體" w:hAnsi="標楷體"/>
                <w:sz w:val="20"/>
                <w:szCs w:val="20"/>
              </w:rPr>
              <w:t>』者說明欄</w:t>
            </w:r>
          </w:p>
        </w:tc>
        <w:tc>
          <w:tcPr>
            <w:tcW w:w="8485" w:type="dxa"/>
            <w:gridSpan w:val="4"/>
          </w:tcPr>
          <w:p w14:paraId="5DCB8EA5" w14:textId="77777777" w:rsidR="00155786" w:rsidRPr="00935EDC" w:rsidRDefault="00155786" w:rsidP="00155786">
            <w:pPr>
              <w:rPr>
                <w:rFonts w:eastAsia="標楷體"/>
              </w:rPr>
            </w:pPr>
          </w:p>
        </w:tc>
      </w:tr>
      <w:tr w:rsidR="00155786" w:rsidRPr="00935EDC" w14:paraId="14957B97" w14:textId="77777777" w:rsidTr="00155786">
        <w:trPr>
          <w:trHeight w:val="567"/>
          <w:jc w:val="center"/>
        </w:trPr>
        <w:tc>
          <w:tcPr>
            <w:tcW w:w="9327" w:type="dxa"/>
            <w:gridSpan w:val="5"/>
            <w:vAlign w:val="center"/>
          </w:tcPr>
          <w:p w14:paraId="6B2065C1" w14:textId="77777777" w:rsidR="00155786" w:rsidRPr="001F52CC" w:rsidRDefault="00155786" w:rsidP="00155786">
            <w:pPr>
              <w:snapToGrid w:val="0"/>
              <w:jc w:val="both"/>
              <w:rPr>
                <w:rFonts w:eastAsia="標楷體"/>
                <w:color w:val="FF0000"/>
                <w:sz w:val="22"/>
                <w:szCs w:val="22"/>
              </w:rPr>
            </w:pPr>
            <w:r w:rsidRPr="00935EDC">
              <w:rPr>
                <w:rFonts w:eastAsia="標楷體"/>
                <w:b/>
                <w:sz w:val="28"/>
                <w:szCs w:val="28"/>
              </w:rPr>
              <w:t xml:space="preserve">5.2 </w:t>
            </w:r>
            <w:r w:rsidRPr="00935EDC">
              <w:rPr>
                <w:rFonts w:eastAsia="標楷體" w:hAnsi="標楷體"/>
                <w:b/>
                <w:bCs/>
                <w:sz w:val="28"/>
                <w:szCs w:val="28"/>
              </w:rPr>
              <w:t>病歷管理</w:t>
            </w:r>
            <w:r w:rsidRPr="00935EDC">
              <w:rPr>
                <w:rFonts w:eastAsia="標楷體" w:hAnsi="標楷體" w:hint="eastAsia"/>
                <w:b/>
                <w:bCs/>
                <w:sz w:val="28"/>
                <w:szCs w:val="28"/>
              </w:rPr>
              <w:t xml:space="preserve"> </w:t>
            </w:r>
            <w:r w:rsidRPr="00935EDC">
              <w:rPr>
                <w:rFonts w:eastAsia="標楷體" w:hAnsi="標楷體" w:hint="eastAsia"/>
                <w:b/>
                <w:sz w:val="28"/>
                <w:szCs w:val="28"/>
              </w:rPr>
              <w:t>(</w:t>
            </w:r>
            <w:r w:rsidRPr="00935EDC">
              <w:rPr>
                <w:rFonts w:eastAsia="標楷體" w:hAnsi="標楷體" w:hint="eastAsia"/>
                <w:b/>
                <w:sz w:val="28"/>
                <w:szCs w:val="28"/>
              </w:rPr>
              <w:t>院所以電子病歷紀錄方式呈現</w:t>
            </w:r>
            <w:r w:rsidR="00F05B94">
              <w:rPr>
                <w:rFonts w:eastAsia="標楷體" w:hAnsi="標楷體" w:hint="eastAsia"/>
                <w:b/>
                <w:sz w:val="28"/>
                <w:szCs w:val="28"/>
              </w:rPr>
              <w:t xml:space="preserve"> </w:t>
            </w:r>
            <w:r w:rsidR="00F05B94">
              <w:rPr>
                <w:rFonts w:eastAsia="標楷體" w:hAnsi="標楷體"/>
                <w:b/>
                <w:sz w:val="28"/>
                <w:szCs w:val="28"/>
              </w:rPr>
              <w:t xml:space="preserve">  </w:t>
            </w:r>
            <w:r w:rsidR="00F05B94" w:rsidRPr="003F710E">
              <w:rPr>
                <w:rFonts w:ascii="標楷體" w:eastAsia="標楷體" w:hAnsi="標楷體" w:hint="eastAsia"/>
                <w:b/>
                <w:sz w:val="28"/>
                <w:szCs w:val="28"/>
              </w:rPr>
              <w:t>□是  □否</w:t>
            </w:r>
            <w:r w:rsidRPr="00935EDC">
              <w:rPr>
                <w:rFonts w:eastAsia="標楷體" w:hAnsi="標楷體" w:hint="eastAsia"/>
                <w:b/>
                <w:sz w:val="28"/>
                <w:szCs w:val="28"/>
              </w:rPr>
              <w:t>)</w:t>
            </w:r>
            <w:r w:rsidRPr="002011FE">
              <w:rPr>
                <w:rFonts w:ascii="Arial" w:eastAsia="標楷體" w:hAnsi="Arial" w:cs="Arial"/>
              </w:rPr>
              <w:t xml:space="preserve"> </w:t>
            </w:r>
          </w:p>
        </w:tc>
        <w:tc>
          <w:tcPr>
            <w:tcW w:w="700" w:type="dxa"/>
          </w:tcPr>
          <w:p w14:paraId="54EC9ED0" w14:textId="77777777" w:rsidR="00155786" w:rsidRPr="00935EDC" w:rsidRDefault="00155786" w:rsidP="00155786">
            <w:pPr>
              <w:snapToGrid w:val="0"/>
              <w:rPr>
                <w:rFonts w:eastAsia="標楷體"/>
              </w:rPr>
            </w:pPr>
          </w:p>
        </w:tc>
      </w:tr>
      <w:tr w:rsidR="00155786" w:rsidRPr="00935EDC" w14:paraId="6C9D267D" w14:textId="77777777" w:rsidTr="00155786">
        <w:trPr>
          <w:trHeight w:val="447"/>
          <w:jc w:val="center"/>
        </w:trPr>
        <w:tc>
          <w:tcPr>
            <w:tcW w:w="5931" w:type="dxa"/>
            <w:gridSpan w:val="3"/>
          </w:tcPr>
          <w:p w14:paraId="45B30428" w14:textId="77777777" w:rsidR="00155786" w:rsidRPr="00935EDC" w:rsidRDefault="00155786" w:rsidP="00155786">
            <w:pPr>
              <w:rPr>
                <w:rFonts w:eastAsia="標楷體"/>
              </w:rPr>
            </w:pPr>
            <w:r w:rsidRPr="00935EDC">
              <w:rPr>
                <w:rFonts w:eastAsia="標楷體"/>
                <w:b/>
              </w:rPr>
              <w:t xml:space="preserve">5.2.1 </w:t>
            </w:r>
            <w:r w:rsidRPr="00935EDC">
              <w:rPr>
                <w:rFonts w:eastAsia="標楷體" w:hAnsi="標楷體"/>
                <w:b/>
                <w:bCs/>
              </w:rPr>
              <w:t>病歷儲存場所及管理人員</w:t>
            </w:r>
          </w:p>
        </w:tc>
        <w:tc>
          <w:tcPr>
            <w:tcW w:w="3396" w:type="dxa"/>
            <w:gridSpan w:val="2"/>
          </w:tcPr>
          <w:p w14:paraId="7FB34420" w14:textId="77777777" w:rsidR="00155786" w:rsidRPr="00935EDC" w:rsidRDefault="00155786" w:rsidP="00155786">
            <w:pPr>
              <w:rPr>
                <w:rFonts w:eastAsia="標楷體"/>
              </w:rPr>
            </w:pPr>
          </w:p>
        </w:tc>
        <w:tc>
          <w:tcPr>
            <w:tcW w:w="700" w:type="dxa"/>
          </w:tcPr>
          <w:p w14:paraId="1B497869" w14:textId="77777777" w:rsidR="00155786" w:rsidRPr="00935EDC" w:rsidRDefault="00155786" w:rsidP="00155786">
            <w:pPr>
              <w:rPr>
                <w:rFonts w:eastAsia="標楷體"/>
              </w:rPr>
            </w:pPr>
          </w:p>
        </w:tc>
      </w:tr>
      <w:tr w:rsidR="00155786" w:rsidRPr="00935EDC" w14:paraId="6E0C622D" w14:textId="77777777" w:rsidTr="00155786">
        <w:trPr>
          <w:jc w:val="center"/>
        </w:trPr>
        <w:tc>
          <w:tcPr>
            <w:tcW w:w="635" w:type="dxa"/>
          </w:tcPr>
          <w:p w14:paraId="63DA7B26" w14:textId="77777777" w:rsidR="00155786" w:rsidRPr="00935EDC" w:rsidRDefault="00155786" w:rsidP="00155786">
            <w:pPr>
              <w:snapToGrid w:val="0"/>
              <w:jc w:val="both"/>
              <w:rPr>
                <w:rFonts w:eastAsia="標楷體"/>
                <w:sz w:val="22"/>
                <w:szCs w:val="22"/>
              </w:rPr>
            </w:pPr>
          </w:p>
        </w:tc>
        <w:tc>
          <w:tcPr>
            <w:tcW w:w="907" w:type="dxa"/>
          </w:tcPr>
          <w:p w14:paraId="4FB356D1" w14:textId="77777777" w:rsidR="00155786" w:rsidRPr="00935EDC" w:rsidRDefault="00155786" w:rsidP="00155786">
            <w:pPr>
              <w:snapToGrid w:val="0"/>
              <w:jc w:val="both"/>
              <w:rPr>
                <w:rFonts w:eastAsia="標楷體"/>
                <w:sz w:val="22"/>
                <w:szCs w:val="22"/>
              </w:rPr>
            </w:pPr>
            <w:r w:rsidRPr="00935EDC">
              <w:rPr>
                <w:rFonts w:eastAsia="標楷體"/>
                <w:sz w:val="22"/>
                <w:szCs w:val="22"/>
              </w:rPr>
              <w:t>5.2.1.1</w:t>
            </w:r>
          </w:p>
        </w:tc>
        <w:tc>
          <w:tcPr>
            <w:tcW w:w="4389" w:type="dxa"/>
          </w:tcPr>
          <w:p w14:paraId="2E166CFD" w14:textId="77777777" w:rsidR="00155786" w:rsidRPr="00935EDC" w:rsidRDefault="00155786" w:rsidP="00155786">
            <w:pPr>
              <w:snapToGrid w:val="0"/>
              <w:rPr>
                <w:rFonts w:eastAsia="標楷體"/>
              </w:rPr>
            </w:pPr>
            <w:r w:rsidRPr="00935EDC">
              <w:rPr>
                <w:rFonts w:eastAsia="標楷體" w:hAnsi="標楷體"/>
              </w:rPr>
              <w:t>適當的病歷儲存場所且有專人負責管理：</w:t>
            </w:r>
          </w:p>
          <w:p w14:paraId="2D5FF051" w14:textId="77777777" w:rsidR="00155786" w:rsidRPr="00935EDC" w:rsidRDefault="00155786" w:rsidP="00155786">
            <w:pPr>
              <w:snapToGrid w:val="0"/>
              <w:ind w:left="249" w:hangingChars="113" w:hanging="249"/>
              <w:jc w:val="both"/>
              <w:rPr>
                <w:rFonts w:eastAsia="標楷體"/>
                <w:sz w:val="22"/>
                <w:szCs w:val="22"/>
              </w:rPr>
            </w:pPr>
            <w:r w:rsidRPr="00935EDC">
              <w:rPr>
                <w:rFonts w:eastAsia="標楷體"/>
                <w:sz w:val="22"/>
                <w:szCs w:val="22"/>
              </w:rPr>
              <w:t xml:space="preserve">1. </w:t>
            </w:r>
            <w:r w:rsidRPr="00935EDC">
              <w:rPr>
                <w:rFonts w:eastAsia="標楷體" w:hAnsi="標楷體"/>
                <w:sz w:val="22"/>
                <w:szCs w:val="22"/>
              </w:rPr>
              <w:t>病歷應有適當的場所以供病歷儲存</w:t>
            </w:r>
          </w:p>
          <w:p w14:paraId="54931510" w14:textId="77777777" w:rsidR="00155786" w:rsidRPr="00935EDC" w:rsidRDefault="00155786" w:rsidP="00155786">
            <w:pPr>
              <w:snapToGrid w:val="0"/>
              <w:jc w:val="both"/>
              <w:rPr>
                <w:rFonts w:eastAsia="標楷體"/>
                <w:sz w:val="22"/>
                <w:szCs w:val="22"/>
              </w:rPr>
            </w:pPr>
            <w:r w:rsidRPr="00935EDC">
              <w:rPr>
                <w:rFonts w:eastAsia="標楷體"/>
                <w:sz w:val="22"/>
                <w:szCs w:val="22"/>
              </w:rPr>
              <w:t xml:space="preserve">2. </w:t>
            </w:r>
            <w:r w:rsidRPr="00935EDC">
              <w:rPr>
                <w:rFonts w:eastAsia="標楷體" w:hAnsi="標楷體"/>
                <w:sz w:val="22"/>
                <w:szCs w:val="22"/>
              </w:rPr>
              <w:t>應有負責人員或組織管理病歷</w:t>
            </w:r>
          </w:p>
        </w:tc>
        <w:tc>
          <w:tcPr>
            <w:tcW w:w="3396" w:type="dxa"/>
            <w:gridSpan w:val="2"/>
          </w:tcPr>
          <w:p w14:paraId="299BE526" w14:textId="77777777" w:rsidR="00155786" w:rsidRPr="00935EDC" w:rsidRDefault="00155786" w:rsidP="00155786">
            <w:pPr>
              <w:snapToGrid w:val="0"/>
              <w:ind w:left="288" w:hangingChars="131" w:hanging="288"/>
              <w:jc w:val="both"/>
              <w:rPr>
                <w:rFonts w:eastAsia="標楷體"/>
                <w:sz w:val="22"/>
                <w:szCs w:val="22"/>
              </w:rPr>
            </w:pPr>
            <w:r w:rsidRPr="00935EDC">
              <w:rPr>
                <w:rFonts w:eastAsia="標楷體"/>
                <w:sz w:val="22"/>
                <w:szCs w:val="22"/>
              </w:rPr>
              <w:t xml:space="preserve">A: </w:t>
            </w:r>
            <w:r w:rsidRPr="00935EDC">
              <w:rPr>
                <w:rFonts w:eastAsia="標楷體" w:hAnsi="標楷體"/>
                <w:sz w:val="22"/>
                <w:szCs w:val="22"/>
              </w:rPr>
              <w:t>有適當的病歷儲存場所且要照明充足、整潔通風，並有可供病歷書寫充裕空間，且設有病歷管理組織，及由專人負責管理。</w:t>
            </w:r>
          </w:p>
          <w:p w14:paraId="5CB2B094" w14:textId="77777777" w:rsidR="00155786" w:rsidRPr="00935EDC" w:rsidRDefault="00155786" w:rsidP="00155786">
            <w:pPr>
              <w:snapToGrid w:val="0"/>
              <w:ind w:left="288" w:hangingChars="131" w:hanging="288"/>
              <w:jc w:val="both"/>
              <w:rPr>
                <w:rFonts w:eastAsia="標楷體"/>
                <w:sz w:val="22"/>
                <w:szCs w:val="22"/>
              </w:rPr>
            </w:pPr>
            <w:r w:rsidRPr="00935EDC">
              <w:rPr>
                <w:rFonts w:eastAsia="標楷體"/>
                <w:sz w:val="22"/>
                <w:szCs w:val="22"/>
              </w:rPr>
              <w:t xml:space="preserve">C: </w:t>
            </w:r>
            <w:r w:rsidRPr="00935EDC">
              <w:rPr>
                <w:rFonts w:eastAsia="標楷體" w:hAnsi="標楷體"/>
                <w:sz w:val="22"/>
                <w:szCs w:val="22"/>
              </w:rPr>
              <w:t>有適當的病歷儲存場所並且要照明充足、整潔通風，有醫護人員負責管理。</w:t>
            </w:r>
          </w:p>
          <w:p w14:paraId="4E2D0C6F" w14:textId="77777777" w:rsidR="00155786" w:rsidRPr="00935EDC" w:rsidRDefault="00155786" w:rsidP="00155786">
            <w:pPr>
              <w:snapToGrid w:val="0"/>
              <w:ind w:left="288" w:hangingChars="131" w:hanging="288"/>
              <w:jc w:val="both"/>
              <w:rPr>
                <w:rFonts w:eastAsia="標楷體"/>
                <w:sz w:val="22"/>
                <w:szCs w:val="22"/>
              </w:rPr>
            </w:pPr>
            <w:r w:rsidRPr="00935EDC">
              <w:rPr>
                <w:rFonts w:eastAsia="標楷體"/>
                <w:sz w:val="22"/>
                <w:szCs w:val="22"/>
              </w:rPr>
              <w:t xml:space="preserve">E: </w:t>
            </w:r>
            <w:r w:rsidRPr="00935EDC">
              <w:rPr>
                <w:rFonts w:eastAsia="標楷體" w:hAnsi="標楷體"/>
                <w:sz w:val="22"/>
                <w:szCs w:val="22"/>
              </w:rPr>
              <w:t>未達以上標準。</w:t>
            </w:r>
          </w:p>
        </w:tc>
        <w:tc>
          <w:tcPr>
            <w:tcW w:w="700" w:type="dxa"/>
          </w:tcPr>
          <w:p w14:paraId="3142E307" w14:textId="77777777" w:rsidR="00155786" w:rsidRPr="00935EDC" w:rsidRDefault="00155786" w:rsidP="00155786">
            <w:pPr>
              <w:rPr>
                <w:rFonts w:eastAsia="標楷體"/>
              </w:rPr>
            </w:pPr>
          </w:p>
        </w:tc>
      </w:tr>
      <w:tr w:rsidR="00155786" w:rsidRPr="00935EDC" w14:paraId="040484FA" w14:textId="77777777" w:rsidTr="00155786">
        <w:trPr>
          <w:jc w:val="center"/>
        </w:trPr>
        <w:tc>
          <w:tcPr>
            <w:tcW w:w="1542" w:type="dxa"/>
            <w:gridSpan w:val="2"/>
          </w:tcPr>
          <w:p w14:paraId="6C1F41FF" w14:textId="77777777" w:rsidR="00155786" w:rsidRPr="00D37F9E" w:rsidRDefault="00155786" w:rsidP="00155786">
            <w:pPr>
              <w:snapToGrid w:val="0"/>
              <w:rPr>
                <w:rFonts w:eastAsia="標楷體"/>
                <w:sz w:val="20"/>
                <w:szCs w:val="20"/>
              </w:rPr>
            </w:pPr>
            <w:r w:rsidRPr="00D37F9E">
              <w:rPr>
                <w:rFonts w:eastAsia="標楷體" w:hAnsi="標楷體"/>
                <w:sz w:val="20"/>
                <w:szCs w:val="20"/>
              </w:rPr>
              <w:t>評分等級為『</w:t>
            </w:r>
            <w:r w:rsidRPr="00D37F9E">
              <w:rPr>
                <w:rFonts w:eastAsia="標楷體"/>
                <w:sz w:val="20"/>
                <w:szCs w:val="20"/>
              </w:rPr>
              <w:t>E</w:t>
            </w:r>
            <w:r w:rsidRPr="00D37F9E">
              <w:rPr>
                <w:rFonts w:eastAsia="標楷體" w:hAnsi="標楷體"/>
                <w:sz w:val="20"/>
                <w:szCs w:val="20"/>
              </w:rPr>
              <w:t>』者說明欄</w:t>
            </w:r>
          </w:p>
        </w:tc>
        <w:tc>
          <w:tcPr>
            <w:tcW w:w="8485" w:type="dxa"/>
            <w:gridSpan w:val="4"/>
          </w:tcPr>
          <w:p w14:paraId="0633B1FA" w14:textId="77777777" w:rsidR="00155786" w:rsidRPr="00935EDC" w:rsidRDefault="00155786" w:rsidP="00155786">
            <w:pPr>
              <w:rPr>
                <w:rFonts w:eastAsia="標楷體"/>
              </w:rPr>
            </w:pPr>
          </w:p>
          <w:p w14:paraId="083F6B50" w14:textId="77777777" w:rsidR="00155786" w:rsidRPr="00935EDC" w:rsidRDefault="00155786" w:rsidP="00155786">
            <w:pPr>
              <w:rPr>
                <w:rFonts w:eastAsia="標楷體"/>
              </w:rPr>
            </w:pPr>
          </w:p>
        </w:tc>
      </w:tr>
      <w:tr w:rsidR="00155786" w:rsidRPr="00935EDC" w14:paraId="3D776556" w14:textId="77777777" w:rsidTr="00155786">
        <w:trPr>
          <w:trHeight w:val="409"/>
          <w:jc w:val="center"/>
        </w:trPr>
        <w:tc>
          <w:tcPr>
            <w:tcW w:w="5931" w:type="dxa"/>
            <w:gridSpan w:val="3"/>
          </w:tcPr>
          <w:p w14:paraId="3C6E250A" w14:textId="77777777" w:rsidR="00155786" w:rsidRPr="00935EDC" w:rsidRDefault="00155786" w:rsidP="00155786">
            <w:pPr>
              <w:spacing w:after="100" w:afterAutospacing="1"/>
              <w:rPr>
                <w:rFonts w:eastAsia="標楷體"/>
              </w:rPr>
            </w:pPr>
            <w:r w:rsidRPr="00935EDC">
              <w:rPr>
                <w:rFonts w:eastAsia="標楷體"/>
                <w:b/>
              </w:rPr>
              <w:t xml:space="preserve">5.2.2 </w:t>
            </w:r>
            <w:r w:rsidRPr="00935EDC">
              <w:rPr>
                <w:rFonts w:eastAsia="標楷體" w:hAnsi="標楷體"/>
                <w:b/>
                <w:bCs/>
              </w:rPr>
              <w:t>病歷應有妥善管理</w:t>
            </w:r>
          </w:p>
        </w:tc>
        <w:tc>
          <w:tcPr>
            <w:tcW w:w="3396" w:type="dxa"/>
            <w:gridSpan w:val="2"/>
          </w:tcPr>
          <w:p w14:paraId="688FCFA4" w14:textId="77777777" w:rsidR="00155786" w:rsidRPr="00935EDC" w:rsidRDefault="00155786" w:rsidP="00155786">
            <w:pPr>
              <w:rPr>
                <w:rFonts w:eastAsia="標楷體"/>
              </w:rPr>
            </w:pPr>
          </w:p>
        </w:tc>
        <w:tc>
          <w:tcPr>
            <w:tcW w:w="700" w:type="dxa"/>
          </w:tcPr>
          <w:p w14:paraId="701DACB4" w14:textId="77777777" w:rsidR="00155786" w:rsidRPr="00935EDC" w:rsidRDefault="00155786" w:rsidP="00155786">
            <w:pPr>
              <w:rPr>
                <w:rFonts w:eastAsia="標楷體"/>
              </w:rPr>
            </w:pPr>
          </w:p>
        </w:tc>
      </w:tr>
      <w:tr w:rsidR="00155786" w:rsidRPr="00935EDC" w14:paraId="02367855" w14:textId="77777777" w:rsidTr="00155786">
        <w:trPr>
          <w:jc w:val="center"/>
        </w:trPr>
        <w:tc>
          <w:tcPr>
            <w:tcW w:w="635" w:type="dxa"/>
          </w:tcPr>
          <w:p w14:paraId="2877561B" w14:textId="77777777" w:rsidR="00155786" w:rsidRPr="00935EDC" w:rsidRDefault="00155786" w:rsidP="00155786">
            <w:pPr>
              <w:snapToGrid w:val="0"/>
              <w:jc w:val="both"/>
              <w:rPr>
                <w:rFonts w:eastAsia="標楷體"/>
                <w:sz w:val="22"/>
                <w:szCs w:val="22"/>
              </w:rPr>
            </w:pPr>
          </w:p>
        </w:tc>
        <w:tc>
          <w:tcPr>
            <w:tcW w:w="907" w:type="dxa"/>
          </w:tcPr>
          <w:p w14:paraId="052F16B0" w14:textId="77777777" w:rsidR="00155786" w:rsidRPr="00935EDC" w:rsidRDefault="00155786" w:rsidP="00155786">
            <w:pPr>
              <w:snapToGrid w:val="0"/>
              <w:jc w:val="both"/>
              <w:rPr>
                <w:rFonts w:eastAsia="標楷體"/>
                <w:sz w:val="22"/>
                <w:szCs w:val="22"/>
              </w:rPr>
            </w:pPr>
            <w:r w:rsidRPr="00935EDC">
              <w:rPr>
                <w:rFonts w:eastAsia="標楷體"/>
                <w:sz w:val="22"/>
                <w:szCs w:val="22"/>
              </w:rPr>
              <w:t>5.2.2.1</w:t>
            </w:r>
          </w:p>
        </w:tc>
        <w:tc>
          <w:tcPr>
            <w:tcW w:w="4389" w:type="dxa"/>
          </w:tcPr>
          <w:p w14:paraId="7A861F59" w14:textId="77777777" w:rsidR="00155786" w:rsidRPr="00935EDC" w:rsidRDefault="00155786" w:rsidP="00155786">
            <w:pPr>
              <w:snapToGrid w:val="0"/>
              <w:jc w:val="both"/>
              <w:rPr>
                <w:rFonts w:eastAsia="標楷體"/>
                <w:sz w:val="22"/>
                <w:szCs w:val="22"/>
              </w:rPr>
            </w:pPr>
            <w:r w:rsidRPr="00935EDC">
              <w:rPr>
                <w:rFonts w:eastAsia="標楷體" w:hAnsi="標楷體"/>
                <w:sz w:val="22"/>
                <w:szCs w:val="22"/>
              </w:rPr>
              <w:t>病歷管理：</w:t>
            </w:r>
            <w:r w:rsidRPr="00935EDC">
              <w:rPr>
                <w:rFonts w:eastAsia="標楷體"/>
                <w:sz w:val="22"/>
                <w:szCs w:val="22"/>
              </w:rPr>
              <w:t>(</w:t>
            </w:r>
            <w:r w:rsidRPr="00935EDC">
              <w:rPr>
                <w:rFonts w:eastAsia="標楷體" w:hAnsi="標楷體"/>
                <w:sz w:val="22"/>
                <w:szCs w:val="22"/>
              </w:rPr>
              <w:t>抽查</w:t>
            </w:r>
            <w:r w:rsidRPr="00935EDC">
              <w:rPr>
                <w:rFonts w:eastAsia="標楷體"/>
                <w:sz w:val="22"/>
                <w:szCs w:val="22"/>
              </w:rPr>
              <w:t>10</w:t>
            </w:r>
            <w:r w:rsidRPr="00935EDC">
              <w:rPr>
                <w:rFonts w:eastAsia="標楷體" w:hAnsi="標楷體"/>
                <w:sz w:val="22"/>
                <w:szCs w:val="22"/>
              </w:rPr>
              <w:t>位</w:t>
            </w:r>
            <w:r w:rsidR="002E726D">
              <w:rPr>
                <w:rFonts w:eastAsia="標楷體" w:hAnsi="標楷體"/>
                <w:sz w:val="22"/>
                <w:szCs w:val="22"/>
              </w:rPr>
              <w:t>病人</w:t>
            </w:r>
            <w:r w:rsidRPr="00935EDC">
              <w:rPr>
                <w:rFonts w:eastAsia="標楷體" w:hAnsi="標楷體"/>
                <w:sz w:val="22"/>
                <w:szCs w:val="22"/>
              </w:rPr>
              <w:t>病歷</w:t>
            </w:r>
            <w:r w:rsidRPr="00935EDC">
              <w:rPr>
                <w:rFonts w:eastAsia="標楷體"/>
                <w:sz w:val="22"/>
                <w:szCs w:val="22"/>
              </w:rPr>
              <w:t>)</w:t>
            </w:r>
          </w:p>
          <w:p w14:paraId="066D8921" w14:textId="77777777" w:rsidR="00155786" w:rsidRPr="00935EDC" w:rsidRDefault="00155786" w:rsidP="00155786">
            <w:pPr>
              <w:snapToGrid w:val="0"/>
              <w:jc w:val="both"/>
              <w:rPr>
                <w:rFonts w:eastAsia="標楷體"/>
                <w:sz w:val="22"/>
                <w:szCs w:val="22"/>
              </w:rPr>
            </w:pPr>
            <w:r w:rsidRPr="00935EDC">
              <w:rPr>
                <w:rFonts w:eastAsia="標楷體" w:hAnsi="標楷體"/>
                <w:sz w:val="22"/>
                <w:szCs w:val="22"/>
              </w:rPr>
              <w:t>每一位</w:t>
            </w:r>
            <w:r w:rsidR="002E726D">
              <w:rPr>
                <w:rFonts w:eastAsia="標楷體" w:hAnsi="標楷體"/>
                <w:sz w:val="22"/>
                <w:szCs w:val="22"/>
              </w:rPr>
              <w:t>病人</w:t>
            </w:r>
            <w:r w:rsidRPr="00935EDC">
              <w:rPr>
                <w:rFonts w:eastAsia="標楷體" w:hAnsi="標楷體"/>
                <w:sz w:val="22"/>
                <w:szCs w:val="22"/>
              </w:rPr>
              <w:t>應有一份病歷，有封面，病歷夾，裝訂牢固無脫頁。另病歷格式設計完善</w:t>
            </w:r>
            <w:r w:rsidRPr="00935EDC">
              <w:rPr>
                <w:rFonts w:eastAsia="標楷體"/>
                <w:sz w:val="22"/>
                <w:szCs w:val="22"/>
              </w:rPr>
              <w:t xml:space="preserve">, </w:t>
            </w:r>
            <w:r w:rsidRPr="00935EDC">
              <w:rPr>
                <w:rFonts w:eastAsia="標楷體" w:hAnsi="標楷體"/>
                <w:sz w:val="22"/>
                <w:szCs w:val="22"/>
              </w:rPr>
              <w:t>內容</w:t>
            </w:r>
            <w:r w:rsidRPr="00935EDC">
              <w:rPr>
                <w:rFonts w:eastAsia="標楷體"/>
                <w:sz w:val="22"/>
                <w:szCs w:val="22"/>
              </w:rPr>
              <w:t>(</w:t>
            </w:r>
            <w:r w:rsidRPr="00935EDC">
              <w:rPr>
                <w:rFonts w:eastAsia="標楷體" w:hAnsi="標楷體"/>
                <w:sz w:val="22"/>
                <w:szCs w:val="22"/>
              </w:rPr>
              <w:t>單張</w:t>
            </w:r>
            <w:r w:rsidRPr="00935EDC">
              <w:rPr>
                <w:rFonts w:eastAsia="標楷體"/>
                <w:sz w:val="22"/>
                <w:szCs w:val="22"/>
              </w:rPr>
              <w:t>)</w:t>
            </w:r>
            <w:r w:rsidRPr="00935EDC">
              <w:rPr>
                <w:rFonts w:eastAsia="標楷體" w:hAnsi="標楷體"/>
                <w:sz w:val="22"/>
                <w:szCs w:val="22"/>
              </w:rPr>
              <w:t>有ㄧ定順序。</w:t>
            </w:r>
          </w:p>
        </w:tc>
        <w:tc>
          <w:tcPr>
            <w:tcW w:w="3396" w:type="dxa"/>
            <w:gridSpan w:val="2"/>
          </w:tcPr>
          <w:p w14:paraId="33326AC4" w14:textId="77777777" w:rsidR="00155786" w:rsidRPr="00935EDC" w:rsidRDefault="00155786" w:rsidP="00155786">
            <w:pPr>
              <w:snapToGrid w:val="0"/>
              <w:ind w:left="288" w:hangingChars="131" w:hanging="288"/>
              <w:jc w:val="both"/>
              <w:rPr>
                <w:rFonts w:eastAsia="標楷體"/>
                <w:sz w:val="22"/>
                <w:szCs w:val="22"/>
              </w:rPr>
            </w:pPr>
            <w:r w:rsidRPr="00935EDC">
              <w:rPr>
                <w:rFonts w:eastAsia="標楷體"/>
                <w:sz w:val="22"/>
                <w:szCs w:val="22"/>
              </w:rPr>
              <w:t xml:space="preserve">A: </w:t>
            </w:r>
            <w:r w:rsidRPr="00935EDC">
              <w:rPr>
                <w:rFonts w:eastAsia="標楷體" w:hAnsi="標楷體"/>
                <w:sz w:val="22"/>
                <w:szCs w:val="22"/>
              </w:rPr>
              <w:t>完全符合左述標準。</w:t>
            </w:r>
          </w:p>
          <w:p w14:paraId="3036A863" w14:textId="77777777" w:rsidR="00155786" w:rsidRPr="00935EDC" w:rsidRDefault="00155786" w:rsidP="00155786">
            <w:pPr>
              <w:snapToGrid w:val="0"/>
              <w:spacing w:beforeLines="15" w:before="54"/>
              <w:ind w:left="440" w:hangingChars="200" w:hanging="440"/>
              <w:jc w:val="both"/>
              <w:rPr>
                <w:rFonts w:eastAsia="標楷體"/>
                <w:sz w:val="22"/>
                <w:szCs w:val="22"/>
              </w:rPr>
            </w:pPr>
            <w:r w:rsidRPr="00935EDC">
              <w:rPr>
                <w:rFonts w:eastAsia="標楷體"/>
                <w:sz w:val="22"/>
                <w:szCs w:val="22"/>
              </w:rPr>
              <w:t xml:space="preserve">C: </w:t>
            </w:r>
            <w:r w:rsidRPr="00935EDC">
              <w:rPr>
                <w:rFonts w:eastAsia="標楷體" w:hAnsi="標楷體"/>
                <w:sz w:val="22"/>
                <w:szCs w:val="22"/>
              </w:rPr>
              <w:t>符合「有封面，病歷夾，或裝訂牢固無脫頁」之標準。</w:t>
            </w:r>
          </w:p>
          <w:p w14:paraId="3BE6A6DF" w14:textId="77777777" w:rsidR="00155786" w:rsidRPr="00935EDC" w:rsidRDefault="00155786" w:rsidP="00155786">
            <w:pPr>
              <w:snapToGrid w:val="0"/>
              <w:spacing w:beforeLines="15" w:before="54"/>
              <w:ind w:left="440" w:hangingChars="200" w:hanging="440"/>
              <w:jc w:val="both"/>
              <w:rPr>
                <w:rFonts w:eastAsia="標楷體"/>
                <w:sz w:val="22"/>
                <w:szCs w:val="22"/>
              </w:rPr>
            </w:pPr>
            <w:r w:rsidRPr="00935EDC">
              <w:rPr>
                <w:rFonts w:eastAsia="標楷體"/>
                <w:sz w:val="22"/>
                <w:szCs w:val="22"/>
              </w:rPr>
              <w:t xml:space="preserve">E: </w:t>
            </w:r>
            <w:r w:rsidRPr="00935EDC">
              <w:rPr>
                <w:rFonts w:eastAsia="標楷體" w:hAnsi="標楷體"/>
                <w:sz w:val="22"/>
                <w:szCs w:val="22"/>
              </w:rPr>
              <w:t>不符合「有封面，病歷夾，或裝訂牢固無脫頁」之標準。</w:t>
            </w:r>
          </w:p>
        </w:tc>
        <w:tc>
          <w:tcPr>
            <w:tcW w:w="700" w:type="dxa"/>
          </w:tcPr>
          <w:p w14:paraId="1A9C88BD" w14:textId="77777777" w:rsidR="00155786" w:rsidRPr="00935EDC" w:rsidRDefault="00155786" w:rsidP="00155786">
            <w:pPr>
              <w:rPr>
                <w:rFonts w:eastAsia="標楷體"/>
              </w:rPr>
            </w:pPr>
          </w:p>
        </w:tc>
      </w:tr>
      <w:tr w:rsidR="00155786" w:rsidRPr="00935EDC" w14:paraId="7BD930C0" w14:textId="77777777" w:rsidTr="00155786">
        <w:trPr>
          <w:jc w:val="center"/>
        </w:trPr>
        <w:tc>
          <w:tcPr>
            <w:tcW w:w="1542" w:type="dxa"/>
            <w:gridSpan w:val="2"/>
          </w:tcPr>
          <w:p w14:paraId="7EB2F4CB" w14:textId="77777777" w:rsidR="00155786" w:rsidRPr="00D37F9E" w:rsidRDefault="00155786" w:rsidP="00155786">
            <w:pPr>
              <w:snapToGrid w:val="0"/>
              <w:rPr>
                <w:rFonts w:eastAsia="標楷體"/>
                <w:sz w:val="20"/>
                <w:szCs w:val="20"/>
              </w:rPr>
            </w:pPr>
            <w:r w:rsidRPr="00D37F9E">
              <w:rPr>
                <w:rFonts w:eastAsia="標楷體" w:hAnsi="標楷體"/>
                <w:sz w:val="20"/>
                <w:szCs w:val="20"/>
              </w:rPr>
              <w:t>評分等級為『</w:t>
            </w:r>
            <w:r w:rsidRPr="00D37F9E">
              <w:rPr>
                <w:rFonts w:eastAsia="標楷體"/>
                <w:sz w:val="20"/>
                <w:szCs w:val="20"/>
              </w:rPr>
              <w:t>E</w:t>
            </w:r>
            <w:r w:rsidRPr="00D37F9E">
              <w:rPr>
                <w:rFonts w:eastAsia="標楷體" w:hAnsi="標楷體"/>
                <w:sz w:val="20"/>
                <w:szCs w:val="20"/>
              </w:rPr>
              <w:t>』者說明欄</w:t>
            </w:r>
          </w:p>
        </w:tc>
        <w:tc>
          <w:tcPr>
            <w:tcW w:w="8485" w:type="dxa"/>
            <w:gridSpan w:val="4"/>
          </w:tcPr>
          <w:p w14:paraId="32661E7D" w14:textId="77777777" w:rsidR="00155786" w:rsidRPr="00935EDC" w:rsidRDefault="00155786" w:rsidP="00155786">
            <w:pPr>
              <w:rPr>
                <w:rFonts w:eastAsia="標楷體"/>
              </w:rPr>
            </w:pPr>
          </w:p>
          <w:p w14:paraId="12AC6CDE" w14:textId="77777777" w:rsidR="00155786" w:rsidRPr="00935EDC" w:rsidRDefault="00155786" w:rsidP="00155786">
            <w:pPr>
              <w:rPr>
                <w:rFonts w:eastAsia="標楷體"/>
              </w:rPr>
            </w:pPr>
          </w:p>
        </w:tc>
      </w:tr>
      <w:tr w:rsidR="001F54F0" w:rsidRPr="00B80CBF" w14:paraId="409A57F6" w14:textId="77777777" w:rsidTr="001F54F0">
        <w:trPr>
          <w:jc w:val="center"/>
        </w:trPr>
        <w:tc>
          <w:tcPr>
            <w:tcW w:w="635" w:type="dxa"/>
          </w:tcPr>
          <w:p w14:paraId="5630271E" w14:textId="77777777" w:rsidR="001F54F0" w:rsidRPr="003F710E" w:rsidRDefault="001F54F0" w:rsidP="008972FF">
            <w:pPr>
              <w:snapToGrid w:val="0"/>
              <w:rPr>
                <w:rFonts w:eastAsia="標楷體"/>
                <w:sz w:val="22"/>
                <w:szCs w:val="22"/>
              </w:rPr>
            </w:pPr>
            <w:r w:rsidRPr="003F710E">
              <w:rPr>
                <w:rFonts w:eastAsia="標楷體"/>
                <w:sz w:val="22"/>
                <w:szCs w:val="22"/>
              </w:rPr>
              <w:t>加分項目</w:t>
            </w:r>
          </w:p>
        </w:tc>
        <w:tc>
          <w:tcPr>
            <w:tcW w:w="907" w:type="dxa"/>
          </w:tcPr>
          <w:p w14:paraId="10597CFF" w14:textId="77777777" w:rsidR="001F54F0" w:rsidRPr="003F710E" w:rsidRDefault="001F54F0" w:rsidP="008972FF">
            <w:pPr>
              <w:snapToGrid w:val="0"/>
              <w:rPr>
                <w:rFonts w:eastAsia="標楷體"/>
                <w:sz w:val="22"/>
                <w:szCs w:val="22"/>
              </w:rPr>
            </w:pPr>
            <w:r w:rsidRPr="003F710E">
              <w:rPr>
                <w:rFonts w:eastAsia="標楷體"/>
                <w:sz w:val="22"/>
                <w:szCs w:val="22"/>
              </w:rPr>
              <w:t>5.2.2.2</w:t>
            </w:r>
          </w:p>
          <w:p w14:paraId="541D06F8" w14:textId="77777777" w:rsidR="001F54F0" w:rsidRPr="003F710E" w:rsidRDefault="001F54F0" w:rsidP="008972FF">
            <w:pPr>
              <w:snapToGrid w:val="0"/>
              <w:rPr>
                <w:rFonts w:eastAsia="標楷體"/>
                <w:sz w:val="22"/>
                <w:szCs w:val="22"/>
              </w:rPr>
            </w:pPr>
          </w:p>
        </w:tc>
        <w:tc>
          <w:tcPr>
            <w:tcW w:w="4389" w:type="dxa"/>
          </w:tcPr>
          <w:p w14:paraId="78A14B1B" w14:textId="77777777" w:rsidR="001F54F0" w:rsidRPr="003F710E" w:rsidRDefault="001F54F0" w:rsidP="008972FF">
            <w:pPr>
              <w:snapToGrid w:val="0"/>
              <w:jc w:val="both"/>
              <w:rPr>
                <w:rFonts w:eastAsia="標楷體"/>
                <w:sz w:val="22"/>
                <w:szCs w:val="22"/>
              </w:rPr>
            </w:pPr>
            <w:r w:rsidRPr="003F710E">
              <w:rPr>
                <w:rFonts w:eastAsia="標楷體"/>
                <w:sz w:val="22"/>
                <w:szCs w:val="22"/>
              </w:rPr>
              <w:t>電子病歷資安管理</w:t>
            </w:r>
          </w:p>
          <w:p w14:paraId="5ECB440B" w14:textId="77777777" w:rsidR="001F54F0" w:rsidRPr="003F710E" w:rsidRDefault="001F54F0" w:rsidP="008972FF">
            <w:pPr>
              <w:pStyle w:val="ab"/>
              <w:snapToGrid w:val="0"/>
              <w:ind w:leftChars="0" w:left="0"/>
              <w:jc w:val="both"/>
              <w:rPr>
                <w:rFonts w:ascii="Times New Roman" w:eastAsia="標楷體" w:hAnsi="Times New Roman"/>
                <w:sz w:val="22"/>
              </w:rPr>
            </w:pPr>
            <w:bookmarkStart w:id="3" w:name="_Hlk56430147"/>
            <w:r w:rsidRPr="003F710E">
              <w:rPr>
                <w:rFonts w:ascii="Times New Roman" w:eastAsia="標楷體" w:hAnsi="Times New Roman"/>
                <w:sz w:val="22"/>
              </w:rPr>
              <w:t>1.</w:t>
            </w:r>
            <w:r w:rsidRPr="003F710E">
              <w:rPr>
                <w:rFonts w:ascii="Times New Roman" w:eastAsia="標楷體" w:hAnsi="Times New Roman"/>
                <w:sz w:val="22"/>
              </w:rPr>
              <w:t>瀏覽電子病歷時須設定密碼並定期更換</w:t>
            </w:r>
          </w:p>
          <w:p w14:paraId="36FE2FF1" w14:textId="77777777" w:rsidR="001F54F0" w:rsidRPr="003F710E" w:rsidRDefault="001F54F0" w:rsidP="008972FF">
            <w:pPr>
              <w:pStyle w:val="ab"/>
              <w:snapToGrid w:val="0"/>
              <w:ind w:leftChars="0" w:left="0"/>
              <w:jc w:val="both"/>
              <w:rPr>
                <w:rFonts w:ascii="Times New Roman" w:eastAsia="標楷體" w:hAnsi="Times New Roman"/>
                <w:sz w:val="22"/>
              </w:rPr>
            </w:pPr>
            <w:r w:rsidRPr="003F710E">
              <w:rPr>
                <w:rFonts w:ascii="Times New Roman" w:eastAsia="標楷體" w:hAnsi="Times New Roman"/>
                <w:sz w:val="22"/>
              </w:rPr>
              <w:t>2.</w:t>
            </w:r>
            <w:r w:rsidRPr="003F710E">
              <w:rPr>
                <w:rFonts w:ascii="Times New Roman" w:eastAsia="標楷體" w:hAnsi="Times New Roman"/>
                <w:sz w:val="22"/>
              </w:rPr>
              <w:t>應有負責人員管理電子病歷</w:t>
            </w:r>
          </w:p>
          <w:p w14:paraId="5081F123" w14:textId="77777777" w:rsidR="001F54F0" w:rsidRPr="003F710E" w:rsidRDefault="001F54F0" w:rsidP="00B80CBF">
            <w:pPr>
              <w:pStyle w:val="ab"/>
              <w:snapToGrid w:val="0"/>
              <w:ind w:leftChars="0" w:left="0"/>
              <w:jc w:val="both"/>
              <w:rPr>
                <w:rFonts w:ascii="Times New Roman" w:eastAsia="標楷體" w:hAnsi="Times New Roman"/>
                <w:sz w:val="22"/>
              </w:rPr>
            </w:pPr>
            <w:r w:rsidRPr="003F710E">
              <w:rPr>
                <w:rFonts w:ascii="Times New Roman" w:eastAsia="標楷體" w:hAnsi="Times New Roman"/>
                <w:sz w:val="22"/>
              </w:rPr>
              <w:t>3.</w:t>
            </w:r>
            <w:r w:rsidRPr="003F710E">
              <w:rPr>
                <w:rFonts w:ascii="Times New Roman" w:eastAsia="標楷體" w:hAnsi="Times New Roman"/>
                <w:sz w:val="22"/>
              </w:rPr>
              <w:t>資訊設備需有適當防護措並隨時更新</w:t>
            </w:r>
            <w:bookmarkEnd w:id="3"/>
          </w:p>
        </w:tc>
        <w:tc>
          <w:tcPr>
            <w:tcW w:w="3384" w:type="dxa"/>
          </w:tcPr>
          <w:p w14:paraId="240CBB96" w14:textId="77777777" w:rsidR="001F54F0" w:rsidRPr="003F710E" w:rsidRDefault="001F54F0" w:rsidP="008972FF">
            <w:pPr>
              <w:snapToGrid w:val="0"/>
              <w:ind w:left="288" w:hangingChars="131" w:hanging="288"/>
              <w:jc w:val="both"/>
              <w:rPr>
                <w:rFonts w:eastAsia="標楷體"/>
                <w:sz w:val="22"/>
                <w:szCs w:val="22"/>
              </w:rPr>
            </w:pPr>
            <w:r w:rsidRPr="003F710E">
              <w:rPr>
                <w:rFonts w:eastAsia="標楷體"/>
                <w:sz w:val="22"/>
                <w:szCs w:val="22"/>
              </w:rPr>
              <w:t xml:space="preserve">A: </w:t>
            </w:r>
            <w:r w:rsidRPr="003F710E">
              <w:rPr>
                <w:rFonts w:eastAsia="標楷體"/>
                <w:sz w:val="22"/>
                <w:szCs w:val="22"/>
              </w:rPr>
              <w:t>完全符合左述標準。</w:t>
            </w:r>
          </w:p>
          <w:p w14:paraId="1785243D" w14:textId="77777777" w:rsidR="001F54F0" w:rsidRPr="003F710E" w:rsidRDefault="001F54F0" w:rsidP="008972FF">
            <w:pPr>
              <w:snapToGrid w:val="0"/>
              <w:ind w:left="440" w:hangingChars="200" w:hanging="440"/>
              <w:jc w:val="both"/>
              <w:rPr>
                <w:rFonts w:eastAsia="標楷體"/>
                <w:sz w:val="22"/>
                <w:szCs w:val="22"/>
              </w:rPr>
            </w:pPr>
            <w:r w:rsidRPr="003F710E">
              <w:rPr>
                <w:rFonts w:eastAsia="標楷體"/>
                <w:sz w:val="22"/>
                <w:szCs w:val="22"/>
              </w:rPr>
              <w:t xml:space="preserve">C: </w:t>
            </w:r>
            <w:r w:rsidR="00441DA8" w:rsidRPr="003F710E">
              <w:rPr>
                <w:rFonts w:eastAsia="標楷體" w:hint="eastAsia"/>
                <w:sz w:val="22"/>
                <w:szCs w:val="22"/>
              </w:rPr>
              <w:t>部分符合左述標準</w:t>
            </w:r>
            <w:r w:rsidRPr="003F710E">
              <w:rPr>
                <w:rFonts w:eastAsia="標楷體"/>
                <w:sz w:val="22"/>
                <w:szCs w:val="22"/>
              </w:rPr>
              <w:t>。</w:t>
            </w:r>
          </w:p>
          <w:p w14:paraId="69CBFB38" w14:textId="77777777" w:rsidR="001F54F0" w:rsidRPr="003F710E" w:rsidRDefault="001F54F0" w:rsidP="008972FF">
            <w:pPr>
              <w:snapToGrid w:val="0"/>
              <w:ind w:left="288" w:hangingChars="131" w:hanging="288"/>
              <w:jc w:val="both"/>
              <w:rPr>
                <w:rFonts w:eastAsia="標楷體"/>
                <w:sz w:val="22"/>
                <w:szCs w:val="22"/>
              </w:rPr>
            </w:pPr>
            <w:r w:rsidRPr="003F710E">
              <w:rPr>
                <w:rFonts w:eastAsia="標楷體"/>
                <w:sz w:val="22"/>
                <w:szCs w:val="22"/>
              </w:rPr>
              <w:t xml:space="preserve">E: </w:t>
            </w:r>
            <w:r w:rsidR="00441DA8" w:rsidRPr="003F710E">
              <w:rPr>
                <w:rFonts w:eastAsia="標楷體" w:hint="eastAsia"/>
                <w:sz w:val="22"/>
                <w:szCs w:val="22"/>
              </w:rPr>
              <w:t>完全不符合左述標準</w:t>
            </w:r>
            <w:r w:rsidRPr="003F710E">
              <w:rPr>
                <w:rFonts w:eastAsia="標楷體"/>
                <w:sz w:val="22"/>
                <w:szCs w:val="22"/>
              </w:rPr>
              <w:t>。</w:t>
            </w:r>
          </w:p>
        </w:tc>
        <w:tc>
          <w:tcPr>
            <w:tcW w:w="712" w:type="dxa"/>
            <w:gridSpan w:val="2"/>
          </w:tcPr>
          <w:p w14:paraId="517182FC" w14:textId="77777777" w:rsidR="001F54F0" w:rsidRDefault="001F54F0">
            <w:pPr>
              <w:widowControl/>
              <w:rPr>
                <w:rFonts w:eastAsia="標楷體"/>
                <w:color w:val="FF0000"/>
                <w:sz w:val="22"/>
                <w:szCs w:val="22"/>
              </w:rPr>
            </w:pPr>
          </w:p>
          <w:p w14:paraId="0ABAF01E" w14:textId="77777777" w:rsidR="001F54F0" w:rsidRPr="00B80CBF" w:rsidRDefault="001F54F0" w:rsidP="008972FF">
            <w:pPr>
              <w:snapToGrid w:val="0"/>
              <w:ind w:left="288" w:hangingChars="131" w:hanging="288"/>
              <w:jc w:val="both"/>
              <w:rPr>
                <w:rFonts w:eastAsia="標楷體"/>
                <w:color w:val="FF0000"/>
                <w:sz w:val="22"/>
                <w:szCs w:val="22"/>
              </w:rPr>
            </w:pPr>
          </w:p>
        </w:tc>
      </w:tr>
      <w:tr w:rsidR="00155786" w:rsidRPr="008972FF" w14:paraId="00BC9B72" w14:textId="77777777" w:rsidTr="00155786">
        <w:trPr>
          <w:jc w:val="center"/>
        </w:trPr>
        <w:tc>
          <w:tcPr>
            <w:tcW w:w="1542" w:type="dxa"/>
            <w:gridSpan w:val="2"/>
          </w:tcPr>
          <w:p w14:paraId="7C2D4085" w14:textId="77777777" w:rsidR="00155786" w:rsidRPr="00B80CBF" w:rsidRDefault="00155786" w:rsidP="00155786">
            <w:pPr>
              <w:snapToGrid w:val="0"/>
              <w:rPr>
                <w:rFonts w:ascii="Arial" w:eastAsia="標楷體" w:hAnsi="Arial" w:cs="Arial"/>
                <w:color w:val="FF0000"/>
                <w:sz w:val="20"/>
                <w:szCs w:val="20"/>
              </w:rPr>
            </w:pPr>
            <w:r w:rsidRPr="00B80CBF">
              <w:rPr>
                <w:rFonts w:ascii="Arial" w:eastAsia="標楷體" w:hAnsi="Arial" w:cs="Arial"/>
                <w:sz w:val="20"/>
                <w:szCs w:val="20"/>
              </w:rPr>
              <w:t>評分等級為『</w:t>
            </w:r>
            <w:r w:rsidRPr="00B80CBF">
              <w:rPr>
                <w:rFonts w:ascii="Arial" w:eastAsia="標楷體" w:hAnsi="Arial" w:cs="Arial"/>
                <w:sz w:val="20"/>
                <w:szCs w:val="20"/>
              </w:rPr>
              <w:t>E</w:t>
            </w:r>
            <w:r w:rsidRPr="00B80CBF">
              <w:rPr>
                <w:rFonts w:ascii="Arial" w:eastAsia="標楷體" w:hAnsi="Arial" w:cs="Arial"/>
                <w:sz w:val="20"/>
                <w:szCs w:val="20"/>
              </w:rPr>
              <w:t>』者說明欄</w:t>
            </w:r>
          </w:p>
        </w:tc>
        <w:tc>
          <w:tcPr>
            <w:tcW w:w="8485" w:type="dxa"/>
            <w:gridSpan w:val="4"/>
          </w:tcPr>
          <w:p w14:paraId="6F112B72" w14:textId="77777777" w:rsidR="008972FF" w:rsidRPr="00B80CBF" w:rsidRDefault="008972FF" w:rsidP="00B80CBF">
            <w:pPr>
              <w:widowControl/>
              <w:rPr>
                <w:rFonts w:ascii="Arial" w:eastAsia="標楷體" w:hAnsi="Arial" w:cs="Arial"/>
                <w:color w:val="FF0000"/>
              </w:rPr>
            </w:pPr>
          </w:p>
        </w:tc>
      </w:tr>
    </w:tbl>
    <w:p w14:paraId="5EA40E99" w14:textId="0BAA9285" w:rsidR="00545B5B" w:rsidRDefault="00545B5B"/>
    <w:p w14:paraId="29C3BE00" w14:textId="77777777" w:rsidR="006C5A3A" w:rsidRDefault="006C5A3A"/>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922"/>
        <w:gridCol w:w="4380"/>
        <w:gridCol w:w="3583"/>
        <w:gridCol w:w="719"/>
      </w:tblGrid>
      <w:tr w:rsidR="000D2228" w:rsidRPr="00935EDC" w14:paraId="6A95835A" w14:textId="77777777" w:rsidTr="006E56F7">
        <w:trPr>
          <w:trHeight w:val="510"/>
          <w:jc w:val="center"/>
        </w:trPr>
        <w:tc>
          <w:tcPr>
            <w:tcW w:w="9382" w:type="dxa"/>
            <w:gridSpan w:val="4"/>
            <w:vAlign w:val="center"/>
          </w:tcPr>
          <w:p w14:paraId="274F63EA" w14:textId="3117B6D6" w:rsidR="000D2228" w:rsidRPr="00935EDC" w:rsidRDefault="00545B5B" w:rsidP="005D1896">
            <w:pPr>
              <w:snapToGrid w:val="0"/>
              <w:jc w:val="both"/>
              <w:rPr>
                <w:rFonts w:eastAsia="標楷體"/>
              </w:rPr>
            </w:pPr>
            <w:r>
              <w:lastRenderedPageBreak/>
              <w:br w:type="page"/>
            </w:r>
            <w:r w:rsidR="007C02D8" w:rsidRPr="00581EC2">
              <w:rPr>
                <w:rFonts w:ascii="新細明體" w:hAnsi="新細明體" w:cs="新細明體" w:hint="eastAsia"/>
                <w:b/>
                <w:color w:val="FF0000"/>
                <w:sz w:val="28"/>
                <w:szCs w:val="28"/>
              </w:rPr>
              <w:t>※</w:t>
            </w:r>
            <w:r w:rsidR="000D2228" w:rsidRPr="00935EDC">
              <w:rPr>
                <w:rFonts w:eastAsia="標楷體"/>
                <w:b/>
                <w:sz w:val="28"/>
                <w:szCs w:val="28"/>
              </w:rPr>
              <w:t>5.</w:t>
            </w:r>
            <w:r w:rsidR="00FC36AD" w:rsidRPr="00935EDC">
              <w:rPr>
                <w:rFonts w:eastAsia="標楷體" w:hint="eastAsia"/>
                <w:b/>
                <w:sz w:val="28"/>
                <w:szCs w:val="28"/>
              </w:rPr>
              <w:t>3</w:t>
            </w:r>
            <w:r w:rsidR="000D2228" w:rsidRPr="00935EDC">
              <w:rPr>
                <w:rFonts w:eastAsia="標楷體"/>
                <w:b/>
                <w:sz w:val="28"/>
                <w:szCs w:val="28"/>
              </w:rPr>
              <w:t xml:space="preserve"> </w:t>
            </w:r>
            <w:r w:rsidR="000D2228" w:rsidRPr="00935EDC">
              <w:rPr>
                <w:rFonts w:eastAsia="標楷體" w:hAnsi="標楷體"/>
                <w:b/>
                <w:sz w:val="28"/>
                <w:szCs w:val="28"/>
              </w:rPr>
              <w:t>緊急災害應變</w:t>
            </w:r>
          </w:p>
        </w:tc>
        <w:tc>
          <w:tcPr>
            <w:tcW w:w="719" w:type="dxa"/>
          </w:tcPr>
          <w:p w14:paraId="2BB8C620" w14:textId="77777777" w:rsidR="000D2228" w:rsidRPr="00935EDC" w:rsidRDefault="000D2228">
            <w:pPr>
              <w:snapToGrid w:val="0"/>
              <w:rPr>
                <w:rFonts w:eastAsia="標楷體"/>
              </w:rPr>
            </w:pPr>
          </w:p>
        </w:tc>
      </w:tr>
      <w:tr w:rsidR="000D2228" w:rsidRPr="00935EDC" w14:paraId="1411B385" w14:textId="77777777" w:rsidTr="006E56F7">
        <w:trPr>
          <w:trHeight w:val="439"/>
          <w:jc w:val="center"/>
        </w:trPr>
        <w:tc>
          <w:tcPr>
            <w:tcW w:w="5799" w:type="dxa"/>
            <w:gridSpan w:val="3"/>
            <w:vAlign w:val="center"/>
          </w:tcPr>
          <w:p w14:paraId="04DD09B6" w14:textId="77777777" w:rsidR="000D2228" w:rsidRPr="00935EDC" w:rsidRDefault="000D2228" w:rsidP="005D1896">
            <w:pPr>
              <w:jc w:val="both"/>
              <w:rPr>
                <w:rFonts w:eastAsia="標楷體"/>
              </w:rPr>
            </w:pPr>
            <w:r w:rsidRPr="00935EDC">
              <w:rPr>
                <w:rFonts w:eastAsia="標楷體"/>
                <w:b/>
              </w:rPr>
              <w:t>5.</w:t>
            </w:r>
            <w:r w:rsidR="00FC36AD" w:rsidRPr="00935EDC">
              <w:rPr>
                <w:rFonts w:eastAsia="標楷體" w:hint="eastAsia"/>
                <w:b/>
              </w:rPr>
              <w:t>3</w:t>
            </w:r>
            <w:r w:rsidRPr="00935EDC">
              <w:rPr>
                <w:rFonts w:eastAsia="標楷體"/>
                <w:b/>
              </w:rPr>
              <w:t xml:space="preserve">.1 </w:t>
            </w:r>
            <w:r w:rsidRPr="00935EDC">
              <w:rPr>
                <w:rFonts w:eastAsia="標楷體" w:hAnsi="標楷體"/>
                <w:b/>
              </w:rPr>
              <w:t>設立機制處理緊急災難事件</w:t>
            </w:r>
          </w:p>
        </w:tc>
        <w:tc>
          <w:tcPr>
            <w:tcW w:w="3583" w:type="dxa"/>
          </w:tcPr>
          <w:p w14:paraId="2ECA41D1" w14:textId="77777777" w:rsidR="000D2228" w:rsidRPr="00935EDC" w:rsidRDefault="000D2228">
            <w:pPr>
              <w:rPr>
                <w:rFonts w:eastAsia="標楷體"/>
              </w:rPr>
            </w:pPr>
          </w:p>
        </w:tc>
        <w:tc>
          <w:tcPr>
            <w:tcW w:w="719" w:type="dxa"/>
          </w:tcPr>
          <w:p w14:paraId="204BB955" w14:textId="77777777" w:rsidR="000D2228" w:rsidRPr="00935EDC" w:rsidRDefault="000D2228">
            <w:pPr>
              <w:rPr>
                <w:rFonts w:eastAsia="標楷體"/>
              </w:rPr>
            </w:pPr>
          </w:p>
        </w:tc>
      </w:tr>
      <w:tr w:rsidR="000D2228" w:rsidRPr="00935EDC" w14:paraId="48F4FEFC" w14:textId="77777777" w:rsidTr="006E56F7">
        <w:trPr>
          <w:jc w:val="center"/>
        </w:trPr>
        <w:tc>
          <w:tcPr>
            <w:tcW w:w="497" w:type="dxa"/>
          </w:tcPr>
          <w:p w14:paraId="0620AD4B" w14:textId="77777777" w:rsidR="000D2228" w:rsidRPr="00935EDC" w:rsidRDefault="00E34446">
            <w:pPr>
              <w:snapToGrid w:val="0"/>
              <w:jc w:val="both"/>
              <w:rPr>
                <w:rFonts w:eastAsia="標楷體"/>
              </w:rPr>
            </w:pPr>
            <w:r w:rsidRPr="00581EC2">
              <w:rPr>
                <w:rFonts w:ascii="新細明體" w:hAnsi="新細明體" w:cs="新細明體" w:hint="eastAsia"/>
                <w:b/>
                <w:color w:val="FF0000"/>
                <w:sz w:val="28"/>
                <w:szCs w:val="28"/>
              </w:rPr>
              <w:t>※</w:t>
            </w:r>
          </w:p>
        </w:tc>
        <w:tc>
          <w:tcPr>
            <w:tcW w:w="922" w:type="dxa"/>
          </w:tcPr>
          <w:p w14:paraId="2EA4BDA9" w14:textId="77777777" w:rsidR="000D2228" w:rsidRPr="00935EDC" w:rsidRDefault="000D2228" w:rsidP="00FC36AD">
            <w:pPr>
              <w:snapToGrid w:val="0"/>
              <w:jc w:val="both"/>
              <w:rPr>
                <w:rFonts w:eastAsia="標楷體"/>
              </w:rPr>
            </w:pPr>
            <w:r w:rsidRPr="00935EDC">
              <w:rPr>
                <w:rFonts w:eastAsia="標楷體"/>
              </w:rPr>
              <w:t>5.</w:t>
            </w:r>
            <w:r w:rsidR="00FC36AD" w:rsidRPr="00935EDC">
              <w:rPr>
                <w:rFonts w:eastAsia="標楷體" w:hint="eastAsia"/>
              </w:rPr>
              <w:t>3</w:t>
            </w:r>
            <w:r w:rsidRPr="00935EDC">
              <w:rPr>
                <w:rFonts w:eastAsia="標楷體"/>
              </w:rPr>
              <w:t>.1.1</w:t>
            </w:r>
          </w:p>
          <w:p w14:paraId="010CC4B4" w14:textId="77777777" w:rsidR="00E34446" w:rsidRPr="00935EDC" w:rsidRDefault="00E34446" w:rsidP="00FC36AD">
            <w:pPr>
              <w:snapToGrid w:val="0"/>
              <w:jc w:val="both"/>
              <w:rPr>
                <w:rFonts w:eastAsia="標楷體"/>
                <w:sz w:val="20"/>
                <w:szCs w:val="20"/>
              </w:rPr>
            </w:pPr>
            <w:r w:rsidRPr="00935EDC">
              <w:rPr>
                <w:rFonts w:ascii="標楷體" w:eastAsia="標楷體" w:hAnsi="標楷體" w:hint="eastAsia"/>
                <w:b/>
                <w:sz w:val="20"/>
                <w:szCs w:val="20"/>
              </w:rPr>
              <w:t>(院所自評項目)</w:t>
            </w:r>
          </w:p>
        </w:tc>
        <w:tc>
          <w:tcPr>
            <w:tcW w:w="4380" w:type="dxa"/>
          </w:tcPr>
          <w:p w14:paraId="61E2EBBB" w14:textId="77777777" w:rsidR="000D2228" w:rsidRPr="00935EDC" w:rsidRDefault="000D2228">
            <w:pPr>
              <w:snapToGrid w:val="0"/>
              <w:jc w:val="both"/>
              <w:rPr>
                <w:rFonts w:eastAsia="標楷體"/>
                <w:sz w:val="22"/>
                <w:szCs w:val="22"/>
              </w:rPr>
            </w:pPr>
            <w:r w:rsidRPr="00935EDC">
              <w:rPr>
                <w:rFonts w:eastAsia="標楷體" w:hAnsi="標楷體"/>
                <w:sz w:val="22"/>
                <w:szCs w:val="22"/>
              </w:rPr>
              <w:t>制訂有符合透析室需要之緊急災難應變計畫，至少每年演練一次，並有演習記錄</w:t>
            </w:r>
          </w:p>
        </w:tc>
        <w:tc>
          <w:tcPr>
            <w:tcW w:w="3583" w:type="dxa"/>
          </w:tcPr>
          <w:p w14:paraId="597A4391" w14:textId="77777777" w:rsidR="000D2228" w:rsidRPr="00935EDC" w:rsidRDefault="000D2228">
            <w:pPr>
              <w:snapToGrid w:val="0"/>
              <w:ind w:left="341" w:hangingChars="155" w:hanging="341"/>
              <w:jc w:val="both"/>
              <w:rPr>
                <w:rFonts w:eastAsia="標楷體"/>
                <w:sz w:val="22"/>
                <w:szCs w:val="22"/>
              </w:rPr>
            </w:pPr>
            <w:r w:rsidRPr="00935EDC">
              <w:rPr>
                <w:rFonts w:eastAsia="標楷體"/>
                <w:sz w:val="22"/>
                <w:szCs w:val="22"/>
              </w:rPr>
              <w:t xml:space="preserve">A: </w:t>
            </w:r>
            <w:r w:rsidRPr="00935EDC">
              <w:rPr>
                <w:rFonts w:eastAsia="標楷體" w:hAnsi="標楷體"/>
                <w:sz w:val="22"/>
                <w:szCs w:val="22"/>
              </w:rPr>
              <w:t>有制定應變計畫，且有每一年演練一次的記錄</w:t>
            </w:r>
          </w:p>
          <w:p w14:paraId="427F06CA" w14:textId="77777777" w:rsidR="000D2228" w:rsidRPr="00935EDC" w:rsidRDefault="000D2228">
            <w:pPr>
              <w:snapToGrid w:val="0"/>
              <w:ind w:left="165" w:hangingChars="75" w:hanging="165"/>
              <w:jc w:val="both"/>
              <w:rPr>
                <w:rFonts w:eastAsia="標楷體"/>
                <w:sz w:val="22"/>
                <w:szCs w:val="22"/>
              </w:rPr>
            </w:pPr>
            <w:r w:rsidRPr="00935EDC">
              <w:rPr>
                <w:rFonts w:eastAsia="標楷體"/>
                <w:sz w:val="22"/>
                <w:szCs w:val="22"/>
              </w:rPr>
              <w:t xml:space="preserve">C: </w:t>
            </w:r>
            <w:r w:rsidRPr="00935EDC">
              <w:rPr>
                <w:rFonts w:eastAsia="標楷體" w:hAnsi="標楷體"/>
                <w:sz w:val="22"/>
                <w:szCs w:val="22"/>
              </w:rPr>
              <w:t>有制定應變計畫</w:t>
            </w:r>
          </w:p>
          <w:p w14:paraId="1E34498E" w14:textId="77777777" w:rsidR="000D2228" w:rsidRPr="00935EDC" w:rsidRDefault="000D2228">
            <w:pPr>
              <w:snapToGrid w:val="0"/>
              <w:ind w:left="161" w:hangingChars="73" w:hanging="161"/>
              <w:jc w:val="both"/>
              <w:rPr>
                <w:rFonts w:eastAsia="標楷體"/>
              </w:rPr>
            </w:pPr>
            <w:r w:rsidRPr="00935EDC">
              <w:rPr>
                <w:rFonts w:eastAsia="標楷體"/>
                <w:sz w:val="22"/>
                <w:szCs w:val="22"/>
              </w:rPr>
              <w:t xml:space="preserve">E: </w:t>
            </w:r>
            <w:r w:rsidRPr="00935EDC">
              <w:rPr>
                <w:rFonts w:eastAsia="標楷體" w:hAnsi="標楷體"/>
                <w:sz w:val="22"/>
                <w:szCs w:val="22"/>
              </w:rPr>
              <w:t>未制定應變計畫</w:t>
            </w:r>
          </w:p>
        </w:tc>
        <w:tc>
          <w:tcPr>
            <w:tcW w:w="719" w:type="dxa"/>
          </w:tcPr>
          <w:p w14:paraId="56F67BB7" w14:textId="77777777" w:rsidR="000D2228" w:rsidRPr="00935EDC" w:rsidRDefault="000D2228">
            <w:pPr>
              <w:rPr>
                <w:rFonts w:eastAsia="標楷體"/>
              </w:rPr>
            </w:pPr>
          </w:p>
        </w:tc>
      </w:tr>
      <w:tr w:rsidR="006E56F7" w:rsidRPr="00FA473D" w14:paraId="56A88082" w14:textId="77777777" w:rsidTr="006E56F7">
        <w:trPr>
          <w:jc w:val="center"/>
        </w:trPr>
        <w:tc>
          <w:tcPr>
            <w:tcW w:w="1419" w:type="dxa"/>
            <w:gridSpan w:val="2"/>
          </w:tcPr>
          <w:p w14:paraId="79E6EBC6" w14:textId="77777777" w:rsidR="000D2228" w:rsidRPr="00935EDC" w:rsidRDefault="000D2228" w:rsidP="00313617">
            <w:pPr>
              <w:snapToGrid w:val="0"/>
              <w:ind w:leftChars="-1" w:left="-2" w:firstLineChars="17" w:firstLine="37"/>
              <w:rPr>
                <w:rFonts w:eastAsia="標楷體"/>
                <w:sz w:val="22"/>
                <w:szCs w:val="22"/>
              </w:rPr>
            </w:pPr>
            <w:r w:rsidRPr="00935EDC">
              <w:rPr>
                <w:rFonts w:eastAsia="標楷體" w:hAnsi="標楷體"/>
                <w:sz w:val="22"/>
                <w:szCs w:val="22"/>
              </w:rPr>
              <w:t>評分等級為『</w:t>
            </w:r>
            <w:r w:rsidRPr="00935EDC">
              <w:rPr>
                <w:rFonts w:eastAsia="標楷體"/>
                <w:sz w:val="22"/>
                <w:szCs w:val="22"/>
              </w:rPr>
              <w:t>E</w:t>
            </w:r>
            <w:r w:rsidRPr="00935EDC">
              <w:rPr>
                <w:rFonts w:eastAsia="標楷體" w:hAnsi="標楷體"/>
                <w:sz w:val="22"/>
                <w:szCs w:val="22"/>
              </w:rPr>
              <w:t>』者說明欄</w:t>
            </w:r>
          </w:p>
        </w:tc>
        <w:tc>
          <w:tcPr>
            <w:tcW w:w="8682" w:type="dxa"/>
            <w:gridSpan w:val="3"/>
            <w:vAlign w:val="center"/>
          </w:tcPr>
          <w:p w14:paraId="2AF01027" w14:textId="77777777" w:rsidR="000D2228" w:rsidRPr="006E56F7" w:rsidRDefault="000D2228">
            <w:pPr>
              <w:rPr>
                <w:rFonts w:ascii="標楷體" w:eastAsia="標楷體" w:hAnsi="標楷體"/>
                <w:color w:val="FF0000"/>
              </w:rPr>
            </w:pPr>
          </w:p>
        </w:tc>
      </w:tr>
      <w:tr w:rsidR="000D2228" w:rsidRPr="00935EDC" w14:paraId="48010638" w14:textId="77777777" w:rsidTr="006E56F7">
        <w:trPr>
          <w:jc w:val="center"/>
        </w:trPr>
        <w:tc>
          <w:tcPr>
            <w:tcW w:w="497" w:type="dxa"/>
          </w:tcPr>
          <w:p w14:paraId="1956DAFD" w14:textId="77777777" w:rsidR="000D2228" w:rsidRPr="00935EDC" w:rsidRDefault="00E34446">
            <w:pPr>
              <w:snapToGrid w:val="0"/>
              <w:jc w:val="both"/>
              <w:rPr>
                <w:rFonts w:eastAsia="標楷體"/>
              </w:rPr>
            </w:pPr>
            <w:r w:rsidRPr="00581EC2">
              <w:rPr>
                <w:rFonts w:ascii="新細明體" w:hAnsi="新細明體" w:cs="新細明體" w:hint="eastAsia"/>
                <w:b/>
                <w:color w:val="FF0000"/>
                <w:sz w:val="28"/>
                <w:szCs w:val="28"/>
              </w:rPr>
              <w:t>※</w:t>
            </w:r>
          </w:p>
        </w:tc>
        <w:tc>
          <w:tcPr>
            <w:tcW w:w="922" w:type="dxa"/>
          </w:tcPr>
          <w:p w14:paraId="341BD4A2" w14:textId="77777777" w:rsidR="000D2228" w:rsidRPr="00935EDC" w:rsidRDefault="000D2228" w:rsidP="00FC36AD">
            <w:pPr>
              <w:snapToGrid w:val="0"/>
              <w:jc w:val="both"/>
              <w:rPr>
                <w:rFonts w:eastAsia="標楷體"/>
              </w:rPr>
            </w:pPr>
            <w:r w:rsidRPr="00935EDC">
              <w:rPr>
                <w:rFonts w:eastAsia="標楷體"/>
              </w:rPr>
              <w:t>5.</w:t>
            </w:r>
            <w:r w:rsidR="00FC36AD" w:rsidRPr="00935EDC">
              <w:rPr>
                <w:rFonts w:eastAsia="標楷體" w:hint="eastAsia"/>
              </w:rPr>
              <w:t>3</w:t>
            </w:r>
            <w:r w:rsidRPr="00935EDC">
              <w:rPr>
                <w:rFonts w:eastAsia="標楷體"/>
              </w:rPr>
              <w:t>.1.2</w:t>
            </w:r>
          </w:p>
          <w:p w14:paraId="2AB91196" w14:textId="77777777" w:rsidR="00E34446" w:rsidRPr="00935EDC" w:rsidRDefault="00E34446" w:rsidP="00FC36AD">
            <w:pPr>
              <w:snapToGrid w:val="0"/>
              <w:jc w:val="both"/>
              <w:rPr>
                <w:rFonts w:eastAsia="標楷體"/>
              </w:rPr>
            </w:pPr>
            <w:r w:rsidRPr="00935EDC">
              <w:rPr>
                <w:rFonts w:ascii="標楷體" w:eastAsia="標楷體" w:hAnsi="標楷體" w:hint="eastAsia"/>
                <w:b/>
                <w:sz w:val="20"/>
                <w:szCs w:val="20"/>
              </w:rPr>
              <w:t>(院所自評項目)</w:t>
            </w:r>
          </w:p>
        </w:tc>
        <w:tc>
          <w:tcPr>
            <w:tcW w:w="4380" w:type="dxa"/>
          </w:tcPr>
          <w:p w14:paraId="098077BB" w14:textId="2AC787D8" w:rsidR="000D2228" w:rsidRDefault="000D2228">
            <w:pPr>
              <w:snapToGrid w:val="0"/>
              <w:jc w:val="both"/>
              <w:rPr>
                <w:rFonts w:eastAsia="標楷體" w:hAnsi="標楷體"/>
                <w:sz w:val="22"/>
                <w:szCs w:val="22"/>
              </w:rPr>
            </w:pPr>
            <w:r w:rsidRPr="00935EDC">
              <w:rPr>
                <w:rFonts w:eastAsia="標楷體" w:hAnsi="標楷體"/>
                <w:sz w:val="22"/>
                <w:szCs w:val="22"/>
              </w:rPr>
              <w:t>對</w:t>
            </w:r>
            <w:r w:rsidR="0059312A" w:rsidRPr="003F710E">
              <w:rPr>
                <w:rFonts w:eastAsia="標楷體" w:hAnsi="標楷體" w:hint="eastAsia"/>
                <w:sz w:val="22"/>
                <w:szCs w:val="22"/>
              </w:rPr>
              <w:t>已</w:t>
            </w:r>
            <w:r w:rsidRPr="00935EDC">
              <w:rPr>
                <w:rFonts w:eastAsia="標楷體" w:hAnsi="標楷體"/>
                <w:sz w:val="22"/>
                <w:szCs w:val="22"/>
              </w:rPr>
              <w:t>發生之危機事件能切實檢討並有效改善</w:t>
            </w:r>
          </w:p>
          <w:p w14:paraId="43B3269C" w14:textId="3F67853F" w:rsidR="00CC6B93" w:rsidRPr="006C5A3A" w:rsidRDefault="00CC6B93">
            <w:pPr>
              <w:snapToGrid w:val="0"/>
              <w:jc w:val="both"/>
              <w:rPr>
                <w:rFonts w:ascii="標楷體" w:eastAsia="標楷體" w:hAnsi="標楷體"/>
                <w:color w:val="000000" w:themeColor="text1"/>
                <w:sz w:val="22"/>
                <w:szCs w:val="22"/>
              </w:rPr>
            </w:pPr>
            <w:r w:rsidRPr="006C5A3A">
              <w:rPr>
                <w:rFonts w:ascii="標楷體" w:eastAsia="標楷體" w:hAnsi="標楷體" w:cs="微軟正黑體" w:hint="eastAsia"/>
                <w:color w:val="000000" w:themeColor="text1"/>
                <w:sz w:val="22"/>
                <w:szCs w:val="22"/>
              </w:rPr>
              <w:t>一年內是否有發生危機事件</w:t>
            </w:r>
          </w:p>
          <w:p w14:paraId="18E46CF4" w14:textId="207E0951" w:rsidR="00CC6B93" w:rsidRPr="00935EDC" w:rsidRDefault="00CC6B93">
            <w:pPr>
              <w:snapToGrid w:val="0"/>
              <w:jc w:val="both"/>
              <w:rPr>
                <w:rFonts w:eastAsia="標楷體"/>
                <w:sz w:val="22"/>
                <w:szCs w:val="22"/>
              </w:rPr>
            </w:pPr>
            <w:r w:rsidRPr="006C5A3A">
              <w:rPr>
                <w:rFonts w:ascii="標楷體" w:eastAsia="標楷體" w:hAnsi="標楷體" w:hint="eastAsia"/>
                <w:color w:val="000000" w:themeColor="text1"/>
                <w:sz w:val="22"/>
                <w:szCs w:val="22"/>
              </w:rPr>
              <w:t>□</w:t>
            </w:r>
            <w:r w:rsidRPr="006C5A3A">
              <w:rPr>
                <w:rFonts w:ascii="標楷體" w:eastAsia="標楷體" w:hAnsi="標楷體" w:cs="微軟正黑體" w:hint="eastAsia"/>
                <w:color w:val="000000" w:themeColor="text1"/>
                <w:sz w:val="22"/>
                <w:szCs w:val="22"/>
              </w:rPr>
              <w:t>是</w:t>
            </w:r>
            <w:r w:rsidRPr="006C5A3A">
              <w:rPr>
                <w:rFonts w:ascii="標楷體" w:eastAsia="標楷體" w:hAnsi="標楷體" w:hint="eastAsia"/>
                <w:color w:val="000000" w:themeColor="text1"/>
                <w:sz w:val="22"/>
                <w:szCs w:val="22"/>
              </w:rPr>
              <w:t xml:space="preserve">    □</w:t>
            </w:r>
            <w:r w:rsidRPr="006C5A3A">
              <w:rPr>
                <w:rFonts w:ascii="標楷體" w:eastAsia="標楷體" w:hAnsi="標楷體" w:cs="微軟正黑體" w:hint="eastAsia"/>
                <w:color w:val="000000" w:themeColor="text1"/>
                <w:sz w:val="22"/>
                <w:szCs w:val="22"/>
              </w:rPr>
              <w:t>否</w:t>
            </w:r>
          </w:p>
        </w:tc>
        <w:tc>
          <w:tcPr>
            <w:tcW w:w="3583" w:type="dxa"/>
          </w:tcPr>
          <w:p w14:paraId="0E348EBB" w14:textId="77777777" w:rsidR="000D2228" w:rsidRPr="00935EDC" w:rsidRDefault="000D2228">
            <w:pPr>
              <w:snapToGrid w:val="0"/>
              <w:ind w:left="330" w:hangingChars="150" w:hanging="330"/>
              <w:rPr>
                <w:rFonts w:eastAsia="標楷體"/>
                <w:sz w:val="22"/>
                <w:szCs w:val="22"/>
              </w:rPr>
            </w:pPr>
            <w:r w:rsidRPr="00935EDC">
              <w:rPr>
                <w:rFonts w:eastAsia="標楷體" w:hint="eastAsia"/>
                <w:sz w:val="22"/>
                <w:szCs w:val="22"/>
              </w:rPr>
              <w:t xml:space="preserve">C+: </w:t>
            </w:r>
            <w:r w:rsidRPr="00935EDC">
              <w:rPr>
                <w:rFonts w:eastAsia="標楷體" w:hint="eastAsia"/>
                <w:sz w:val="22"/>
                <w:szCs w:val="22"/>
              </w:rPr>
              <w:t>有檢討</w:t>
            </w:r>
            <w:r w:rsidRPr="00935EDC">
              <w:rPr>
                <w:rFonts w:eastAsia="標楷體" w:hAnsi="標楷體"/>
                <w:sz w:val="22"/>
                <w:szCs w:val="22"/>
              </w:rPr>
              <w:t>改善之書面紀錄</w:t>
            </w:r>
            <w:r w:rsidRPr="00935EDC">
              <w:rPr>
                <w:rFonts w:eastAsia="標楷體" w:hAnsi="標楷體" w:hint="eastAsia"/>
                <w:sz w:val="22"/>
                <w:szCs w:val="22"/>
              </w:rPr>
              <w:t>且有</w:t>
            </w:r>
            <w:r w:rsidRPr="00935EDC">
              <w:rPr>
                <w:rFonts w:eastAsia="標楷體" w:hAnsi="標楷體"/>
                <w:sz w:val="22"/>
                <w:szCs w:val="22"/>
              </w:rPr>
              <w:t>預防再發生類似事件</w:t>
            </w:r>
            <w:r w:rsidRPr="00935EDC">
              <w:rPr>
                <w:rFonts w:eastAsia="標楷體" w:hAnsi="標楷體" w:hint="eastAsia"/>
                <w:sz w:val="22"/>
                <w:szCs w:val="22"/>
              </w:rPr>
              <w:t>之</w:t>
            </w:r>
            <w:r w:rsidRPr="00935EDC">
              <w:rPr>
                <w:rFonts w:eastAsia="標楷體" w:hAnsi="標楷體" w:hint="eastAsia"/>
                <w:sz w:val="22"/>
                <w:szCs w:val="22"/>
              </w:rPr>
              <w:t>SOP</w:t>
            </w:r>
          </w:p>
          <w:p w14:paraId="1154575B" w14:textId="77777777" w:rsidR="000D2228" w:rsidRPr="00935EDC" w:rsidRDefault="000D2228">
            <w:pPr>
              <w:snapToGrid w:val="0"/>
              <w:ind w:left="330" w:hangingChars="150" w:hanging="330"/>
              <w:rPr>
                <w:rFonts w:eastAsia="標楷體"/>
                <w:sz w:val="22"/>
                <w:szCs w:val="22"/>
              </w:rPr>
            </w:pPr>
            <w:r w:rsidRPr="00935EDC">
              <w:rPr>
                <w:rFonts w:eastAsia="標楷體"/>
                <w:sz w:val="22"/>
                <w:szCs w:val="22"/>
              </w:rPr>
              <w:t xml:space="preserve">C: </w:t>
            </w:r>
            <w:r w:rsidRPr="00935EDC">
              <w:rPr>
                <w:rFonts w:eastAsia="標楷體" w:hAnsi="標楷體"/>
                <w:sz w:val="22"/>
                <w:szCs w:val="22"/>
              </w:rPr>
              <w:t>有檢討改善之書面紀錄但缺乏資料證明能有效預防再發生類似事件</w:t>
            </w:r>
          </w:p>
          <w:p w14:paraId="6BA7F31B" w14:textId="77777777" w:rsidR="000D2228" w:rsidRPr="00935EDC" w:rsidRDefault="000D2228">
            <w:pPr>
              <w:snapToGrid w:val="0"/>
              <w:ind w:left="330" w:hangingChars="150" w:hanging="330"/>
              <w:jc w:val="both"/>
              <w:rPr>
                <w:rFonts w:eastAsia="標楷體"/>
                <w:sz w:val="22"/>
                <w:szCs w:val="22"/>
              </w:rPr>
            </w:pPr>
            <w:r w:rsidRPr="00935EDC">
              <w:rPr>
                <w:rFonts w:eastAsia="標楷體"/>
                <w:sz w:val="22"/>
                <w:szCs w:val="22"/>
              </w:rPr>
              <w:t xml:space="preserve">E: </w:t>
            </w:r>
            <w:r w:rsidRPr="00935EDC">
              <w:rPr>
                <w:rFonts w:eastAsia="標楷體" w:hAnsi="標楷體"/>
                <w:sz w:val="22"/>
                <w:szCs w:val="22"/>
              </w:rPr>
              <w:t>未對所發生之危機事件進行檢討和改善</w:t>
            </w:r>
          </w:p>
        </w:tc>
        <w:tc>
          <w:tcPr>
            <w:tcW w:w="719" w:type="dxa"/>
          </w:tcPr>
          <w:p w14:paraId="252643BA" w14:textId="77777777" w:rsidR="000D2228" w:rsidRPr="00935EDC" w:rsidRDefault="000D2228">
            <w:pPr>
              <w:rPr>
                <w:rFonts w:eastAsia="標楷體"/>
              </w:rPr>
            </w:pPr>
          </w:p>
        </w:tc>
      </w:tr>
      <w:tr w:rsidR="001F4085" w:rsidRPr="00B80CBF" w14:paraId="6EF916CE" w14:textId="77777777" w:rsidTr="006E56F7">
        <w:trPr>
          <w:jc w:val="center"/>
        </w:trPr>
        <w:tc>
          <w:tcPr>
            <w:tcW w:w="497" w:type="dxa"/>
          </w:tcPr>
          <w:p w14:paraId="6A586F67" w14:textId="77777777" w:rsidR="001F4085" w:rsidRPr="003F710E" w:rsidRDefault="001F4085">
            <w:pPr>
              <w:snapToGrid w:val="0"/>
              <w:jc w:val="both"/>
              <w:rPr>
                <w:b/>
                <w:sz w:val="28"/>
                <w:szCs w:val="28"/>
              </w:rPr>
            </w:pPr>
            <w:r w:rsidRPr="00581EC2">
              <w:rPr>
                <w:b/>
                <w:color w:val="FF0000"/>
                <w:sz w:val="28"/>
                <w:szCs w:val="28"/>
              </w:rPr>
              <w:t>※</w:t>
            </w:r>
          </w:p>
        </w:tc>
        <w:tc>
          <w:tcPr>
            <w:tcW w:w="922" w:type="dxa"/>
          </w:tcPr>
          <w:p w14:paraId="5DB6B32F" w14:textId="77777777" w:rsidR="001F4085" w:rsidRPr="003F710E" w:rsidRDefault="001F4085" w:rsidP="00FC36AD">
            <w:pPr>
              <w:snapToGrid w:val="0"/>
              <w:jc w:val="both"/>
              <w:rPr>
                <w:rFonts w:eastAsia="標楷體"/>
              </w:rPr>
            </w:pPr>
            <w:r w:rsidRPr="003F710E">
              <w:rPr>
                <w:rFonts w:eastAsia="標楷體"/>
              </w:rPr>
              <w:t>5.3.1.3</w:t>
            </w:r>
          </w:p>
          <w:p w14:paraId="4504FA13" w14:textId="77777777" w:rsidR="001F4085" w:rsidRPr="003F710E" w:rsidRDefault="001F4085" w:rsidP="00FC36AD">
            <w:pPr>
              <w:snapToGrid w:val="0"/>
              <w:jc w:val="both"/>
              <w:rPr>
                <w:rFonts w:eastAsia="標楷體"/>
                <w:b/>
                <w:sz w:val="20"/>
                <w:szCs w:val="20"/>
              </w:rPr>
            </w:pPr>
            <w:r w:rsidRPr="003F710E">
              <w:rPr>
                <w:rFonts w:eastAsia="標楷體"/>
                <w:b/>
                <w:sz w:val="20"/>
                <w:szCs w:val="20"/>
              </w:rPr>
              <w:t>(</w:t>
            </w:r>
            <w:r w:rsidRPr="003F710E">
              <w:rPr>
                <w:rFonts w:eastAsia="標楷體"/>
                <w:b/>
                <w:sz w:val="20"/>
                <w:szCs w:val="20"/>
              </w:rPr>
              <w:t>院所自評項目</w:t>
            </w:r>
            <w:r w:rsidRPr="003F710E">
              <w:rPr>
                <w:rFonts w:eastAsia="標楷體"/>
                <w:b/>
                <w:sz w:val="20"/>
                <w:szCs w:val="20"/>
              </w:rPr>
              <w:t>)</w:t>
            </w:r>
          </w:p>
          <w:p w14:paraId="6AFA893C" w14:textId="77777777" w:rsidR="00B80CBF" w:rsidRPr="003F710E" w:rsidRDefault="00B80CBF" w:rsidP="00FC36AD">
            <w:pPr>
              <w:snapToGrid w:val="0"/>
              <w:jc w:val="both"/>
              <w:rPr>
                <w:rFonts w:eastAsia="標楷體"/>
              </w:rPr>
            </w:pPr>
            <w:r w:rsidRPr="003F710E">
              <w:rPr>
                <w:rFonts w:eastAsia="標楷體"/>
                <w:b/>
                <w:sz w:val="20"/>
                <w:szCs w:val="20"/>
              </w:rPr>
              <w:t>New</w:t>
            </w:r>
          </w:p>
        </w:tc>
        <w:tc>
          <w:tcPr>
            <w:tcW w:w="4380" w:type="dxa"/>
          </w:tcPr>
          <w:p w14:paraId="286FB6F0" w14:textId="77777777" w:rsidR="001F4085" w:rsidRPr="003F710E" w:rsidRDefault="00B30453" w:rsidP="00B30453">
            <w:pPr>
              <w:snapToGrid w:val="0"/>
              <w:jc w:val="both"/>
              <w:rPr>
                <w:rFonts w:eastAsia="標楷體"/>
                <w:sz w:val="22"/>
                <w:szCs w:val="22"/>
              </w:rPr>
            </w:pPr>
            <w:r w:rsidRPr="003F710E">
              <w:rPr>
                <w:rFonts w:eastAsia="標楷體"/>
                <w:sz w:val="22"/>
                <w:szCs w:val="22"/>
              </w:rPr>
              <w:t>對火災緊急應變及演練流程</w:t>
            </w:r>
          </w:p>
        </w:tc>
        <w:tc>
          <w:tcPr>
            <w:tcW w:w="3583" w:type="dxa"/>
          </w:tcPr>
          <w:p w14:paraId="60C9DDA4" w14:textId="77777777" w:rsidR="001F4085" w:rsidRPr="003F710E" w:rsidRDefault="00B30453">
            <w:pPr>
              <w:snapToGrid w:val="0"/>
              <w:ind w:left="330" w:hangingChars="150" w:hanging="330"/>
              <w:rPr>
                <w:rFonts w:eastAsia="標楷體"/>
                <w:sz w:val="22"/>
                <w:szCs w:val="22"/>
              </w:rPr>
            </w:pPr>
            <w:r w:rsidRPr="003F710E">
              <w:rPr>
                <w:rFonts w:eastAsia="標楷體"/>
                <w:sz w:val="22"/>
                <w:szCs w:val="22"/>
              </w:rPr>
              <w:t xml:space="preserve">A: </w:t>
            </w:r>
            <w:r w:rsidRPr="003F710E">
              <w:rPr>
                <w:rFonts w:eastAsia="標楷體"/>
                <w:sz w:val="22"/>
                <w:szCs w:val="22"/>
              </w:rPr>
              <w:t>有制定應變計畫，且有演練流程記錄</w:t>
            </w:r>
          </w:p>
          <w:p w14:paraId="3B48CF38" w14:textId="77777777" w:rsidR="00B30453" w:rsidRPr="003F710E" w:rsidRDefault="00B30453">
            <w:pPr>
              <w:snapToGrid w:val="0"/>
              <w:ind w:left="330" w:hangingChars="150" w:hanging="330"/>
              <w:rPr>
                <w:rFonts w:eastAsia="標楷體"/>
                <w:sz w:val="22"/>
                <w:szCs w:val="22"/>
              </w:rPr>
            </w:pPr>
            <w:r w:rsidRPr="003F710E">
              <w:rPr>
                <w:rFonts w:eastAsia="標楷體"/>
                <w:sz w:val="22"/>
                <w:szCs w:val="22"/>
              </w:rPr>
              <w:t xml:space="preserve">C: </w:t>
            </w:r>
            <w:r w:rsidRPr="003F710E">
              <w:rPr>
                <w:rFonts w:eastAsia="標楷體"/>
                <w:sz w:val="22"/>
                <w:szCs w:val="22"/>
              </w:rPr>
              <w:t>有制定演練應變計畫</w:t>
            </w:r>
            <w:r w:rsidR="00EF68FD" w:rsidRPr="003F710E">
              <w:rPr>
                <w:rFonts w:eastAsia="標楷體" w:hint="eastAsia"/>
                <w:sz w:val="22"/>
                <w:szCs w:val="22"/>
              </w:rPr>
              <w:t>，無演練紀錄</w:t>
            </w:r>
          </w:p>
          <w:p w14:paraId="73426DBC" w14:textId="77777777" w:rsidR="00B30453" w:rsidRPr="003F710E" w:rsidRDefault="00B30453">
            <w:pPr>
              <w:snapToGrid w:val="0"/>
              <w:ind w:left="330" w:hangingChars="150" w:hanging="330"/>
              <w:rPr>
                <w:rFonts w:eastAsia="標楷體"/>
                <w:sz w:val="22"/>
                <w:szCs w:val="22"/>
              </w:rPr>
            </w:pPr>
            <w:r w:rsidRPr="003F710E">
              <w:rPr>
                <w:rFonts w:eastAsia="標楷體"/>
                <w:sz w:val="22"/>
                <w:szCs w:val="22"/>
              </w:rPr>
              <w:t xml:space="preserve">E: </w:t>
            </w:r>
            <w:r w:rsidRPr="003F710E">
              <w:rPr>
                <w:rFonts w:eastAsia="標楷體"/>
                <w:sz w:val="22"/>
                <w:szCs w:val="22"/>
              </w:rPr>
              <w:t>未制定演練應變計畫</w:t>
            </w:r>
          </w:p>
        </w:tc>
        <w:tc>
          <w:tcPr>
            <w:tcW w:w="719" w:type="dxa"/>
          </w:tcPr>
          <w:p w14:paraId="5678AFB2" w14:textId="77777777" w:rsidR="001F4085" w:rsidRPr="00B80CBF" w:rsidRDefault="001F4085">
            <w:pPr>
              <w:rPr>
                <w:rFonts w:eastAsia="標楷體"/>
              </w:rPr>
            </w:pPr>
          </w:p>
        </w:tc>
      </w:tr>
      <w:tr w:rsidR="000D2228" w:rsidRPr="00935EDC" w14:paraId="3794FB90" w14:textId="77777777" w:rsidTr="006E56F7">
        <w:trPr>
          <w:jc w:val="center"/>
        </w:trPr>
        <w:tc>
          <w:tcPr>
            <w:tcW w:w="1419" w:type="dxa"/>
            <w:gridSpan w:val="2"/>
          </w:tcPr>
          <w:p w14:paraId="64ECC030" w14:textId="77777777" w:rsidR="000D2228" w:rsidRPr="00935EDC" w:rsidRDefault="000D2228" w:rsidP="00313617">
            <w:pPr>
              <w:snapToGrid w:val="0"/>
              <w:ind w:leftChars="-1" w:left="-2"/>
              <w:rPr>
                <w:rFonts w:eastAsia="標楷體"/>
                <w:sz w:val="22"/>
                <w:szCs w:val="22"/>
              </w:rPr>
            </w:pPr>
            <w:r w:rsidRPr="00935EDC">
              <w:rPr>
                <w:rFonts w:eastAsia="標楷體" w:hAnsi="標楷體"/>
                <w:sz w:val="22"/>
                <w:szCs w:val="22"/>
              </w:rPr>
              <w:t>評分等級為『</w:t>
            </w:r>
            <w:r w:rsidRPr="00935EDC">
              <w:rPr>
                <w:rFonts w:eastAsia="標楷體"/>
                <w:sz w:val="22"/>
                <w:szCs w:val="22"/>
              </w:rPr>
              <w:t>E</w:t>
            </w:r>
            <w:r w:rsidRPr="00935EDC">
              <w:rPr>
                <w:rFonts w:eastAsia="標楷體" w:hAnsi="標楷體"/>
                <w:sz w:val="22"/>
                <w:szCs w:val="22"/>
              </w:rPr>
              <w:t>』者說明欄</w:t>
            </w:r>
          </w:p>
        </w:tc>
        <w:tc>
          <w:tcPr>
            <w:tcW w:w="8682" w:type="dxa"/>
            <w:gridSpan w:val="3"/>
          </w:tcPr>
          <w:p w14:paraId="6995EC3E" w14:textId="77777777" w:rsidR="0023308B" w:rsidRPr="0023308B" w:rsidRDefault="0023308B" w:rsidP="008972FF">
            <w:pPr>
              <w:snapToGrid w:val="0"/>
              <w:rPr>
                <w:rFonts w:eastAsia="標楷體"/>
                <w:color w:val="FF0000"/>
              </w:rPr>
            </w:pPr>
          </w:p>
        </w:tc>
      </w:tr>
    </w:tbl>
    <w:p w14:paraId="69839282" w14:textId="77777777" w:rsidR="00566D44" w:rsidRPr="003F710E" w:rsidRDefault="000D2228" w:rsidP="00566D44">
      <w:pPr>
        <w:snapToGrid w:val="0"/>
        <w:rPr>
          <w:rFonts w:eastAsia="標楷體"/>
          <w:b/>
          <w:sz w:val="28"/>
          <w:szCs w:val="28"/>
        </w:rPr>
      </w:pPr>
      <w:r w:rsidRPr="00935EDC">
        <w:rPr>
          <w:rFonts w:eastAsia="標楷體"/>
          <w:b/>
          <w:sz w:val="32"/>
          <w:szCs w:val="32"/>
        </w:rPr>
        <w:br w:type="page"/>
      </w:r>
      <w:r w:rsidR="00566D44" w:rsidRPr="003F710E">
        <w:rPr>
          <w:rFonts w:eastAsia="標楷體" w:hint="eastAsia"/>
          <w:b/>
          <w:sz w:val="28"/>
          <w:szCs w:val="28"/>
        </w:rPr>
        <w:lastRenderedPageBreak/>
        <w:t>5.4</w:t>
      </w:r>
      <w:r w:rsidR="00566D44" w:rsidRPr="003F710E">
        <w:rPr>
          <w:rFonts w:eastAsia="標楷體" w:hint="eastAsia"/>
          <w:b/>
          <w:sz w:val="28"/>
          <w:szCs w:val="28"/>
        </w:rPr>
        <w:t>非血液透析室</w:t>
      </w:r>
      <w:r w:rsidR="00566D44" w:rsidRPr="003F710E">
        <w:rPr>
          <w:rFonts w:eastAsia="標楷體"/>
          <w:b/>
          <w:sz w:val="28"/>
          <w:szCs w:val="28"/>
        </w:rPr>
        <w:t>透析用水安全</w:t>
      </w:r>
      <w:r w:rsidR="00566D44" w:rsidRPr="003F710E">
        <w:rPr>
          <w:rFonts w:eastAsia="標楷體" w:hint="eastAsia"/>
          <w:b/>
          <w:sz w:val="28"/>
          <w:szCs w:val="28"/>
        </w:rPr>
        <w:t>評量標準</w:t>
      </w:r>
      <w:r w:rsidR="00566D44" w:rsidRPr="003F710E">
        <w:rPr>
          <w:rFonts w:eastAsia="標楷體" w:hint="eastAsia"/>
          <w:b/>
          <w:sz w:val="28"/>
          <w:szCs w:val="28"/>
        </w:rPr>
        <w:t xml:space="preserve"> (</w:t>
      </w:r>
      <w:r w:rsidR="00566D44" w:rsidRPr="003F710E">
        <w:rPr>
          <w:rFonts w:eastAsia="標楷體" w:hint="eastAsia"/>
          <w:b/>
          <w:sz w:val="28"/>
          <w:szCs w:val="28"/>
        </w:rPr>
        <w:t>含</w:t>
      </w:r>
      <w:r w:rsidR="00566D44" w:rsidRPr="003F710E">
        <w:rPr>
          <w:rFonts w:eastAsia="標楷體"/>
          <w:b/>
          <w:sz w:val="28"/>
          <w:szCs w:val="28"/>
        </w:rPr>
        <w:t>加護病房</w:t>
      </w:r>
      <w:r w:rsidR="00566D44" w:rsidRPr="003F710E">
        <w:rPr>
          <w:rFonts w:eastAsia="標楷體" w:hint="eastAsia"/>
          <w:b/>
          <w:sz w:val="28"/>
          <w:szCs w:val="28"/>
        </w:rPr>
        <w:t>、</w:t>
      </w:r>
      <w:r w:rsidR="00566D44" w:rsidRPr="003F710E">
        <w:rPr>
          <w:rFonts w:eastAsia="標楷體"/>
          <w:b/>
          <w:sz w:val="28"/>
          <w:szCs w:val="28"/>
        </w:rPr>
        <w:t>急診室</w:t>
      </w:r>
      <w:r w:rsidR="00566D44" w:rsidRPr="003F710E">
        <w:rPr>
          <w:rFonts w:eastAsia="標楷體" w:hint="eastAsia"/>
          <w:b/>
          <w:sz w:val="28"/>
          <w:szCs w:val="28"/>
        </w:rPr>
        <w:t>、隔離病房</w:t>
      </w:r>
      <w:r w:rsidR="00566D44" w:rsidRPr="003F710E">
        <w:rPr>
          <w:rFonts w:eastAsia="標楷體" w:hint="eastAsia"/>
          <w:b/>
          <w:sz w:val="28"/>
          <w:szCs w:val="28"/>
        </w:rPr>
        <w:t>)</w:t>
      </w:r>
      <w:r w:rsidR="00566D44" w:rsidRPr="003F710E">
        <w:rPr>
          <w:rFonts w:eastAsia="標楷體"/>
          <w:b/>
          <w:sz w:val="28"/>
          <w:szCs w:val="28"/>
        </w:rPr>
        <w:t xml:space="preserve"> </w:t>
      </w:r>
    </w:p>
    <w:p w14:paraId="77988533" w14:textId="06275EF0" w:rsidR="00566D44" w:rsidRPr="003F710E" w:rsidRDefault="003B1C84" w:rsidP="00566D44">
      <w:pPr>
        <w:snapToGrid w:val="0"/>
        <w:rPr>
          <w:rFonts w:eastAsia="標楷體"/>
          <w:b/>
          <w:sz w:val="28"/>
          <w:szCs w:val="28"/>
        </w:rPr>
      </w:pPr>
      <w:r w:rsidRPr="003B1C84">
        <w:rPr>
          <w:rFonts w:ascii="標楷體" w:eastAsia="標楷體" w:hAnsi="標楷體" w:hint="eastAsia"/>
          <w:b/>
          <w:sz w:val="32"/>
          <w:szCs w:val="32"/>
        </w:rPr>
        <w:t>«</w:t>
      </w:r>
      <w:r w:rsidR="007320B2" w:rsidRPr="003F710E">
        <w:rPr>
          <w:rFonts w:eastAsia="標楷體" w:hint="eastAsia"/>
          <w:b/>
          <w:sz w:val="28"/>
          <w:szCs w:val="28"/>
        </w:rPr>
        <w:t>此表格</w:t>
      </w:r>
      <w:r w:rsidR="00262567" w:rsidRPr="003F710E">
        <w:rPr>
          <w:rFonts w:eastAsia="標楷體" w:hint="eastAsia"/>
          <w:b/>
          <w:sz w:val="28"/>
          <w:szCs w:val="28"/>
        </w:rPr>
        <w:t>僅</w:t>
      </w:r>
      <w:r w:rsidR="007320B2" w:rsidRPr="003F710E">
        <w:rPr>
          <w:rFonts w:eastAsia="標楷體" w:hint="eastAsia"/>
          <w:b/>
          <w:sz w:val="28"/>
          <w:szCs w:val="28"/>
        </w:rPr>
        <w:t>適用非血液透析室單位</w:t>
      </w:r>
      <w:r w:rsidRPr="003B1C84">
        <w:rPr>
          <w:rFonts w:ascii="標楷體" w:eastAsia="標楷體" w:hAnsi="標楷體" w:hint="eastAsia"/>
          <w:b/>
          <w:sz w:val="32"/>
          <w:szCs w:val="32"/>
        </w:rPr>
        <w:t>»</w:t>
      </w:r>
    </w:p>
    <w:p w14:paraId="313AFF06" w14:textId="77777777" w:rsidR="00B37AA5" w:rsidRPr="003F710E" w:rsidRDefault="00F17AFB" w:rsidP="003B1C84">
      <w:pPr>
        <w:adjustRightInd w:val="0"/>
        <w:snapToGrid w:val="0"/>
        <w:spacing w:beforeLines="50" w:before="180" w:afterLines="50" w:after="180"/>
        <w:rPr>
          <w:rFonts w:eastAsia="標楷體"/>
          <w:b/>
          <w:vanish/>
          <w:specVanish/>
        </w:rPr>
      </w:pPr>
      <w:r w:rsidRPr="003F710E">
        <w:rPr>
          <w:rFonts w:eastAsia="標楷體"/>
          <w:b/>
        </w:rPr>
        <w:sym w:font="Wingdings" w:char="F0C6"/>
      </w:r>
      <w:r w:rsidRPr="003F710E">
        <w:rPr>
          <w:rFonts w:eastAsia="標楷體" w:hint="eastAsia"/>
          <w:b/>
        </w:rPr>
        <w:t>無</w:t>
      </w:r>
      <w:r w:rsidRPr="003F710E">
        <w:rPr>
          <w:rFonts w:eastAsia="標楷體" w:hAnsi="標楷體"/>
          <w:b/>
        </w:rPr>
        <w:t>ICU/ER/</w:t>
      </w:r>
      <w:r w:rsidRPr="003F710E">
        <w:rPr>
          <w:rFonts w:eastAsia="標楷體" w:hAnsi="標楷體" w:hint="eastAsia"/>
          <w:b/>
        </w:rPr>
        <w:t>隔離病房透析設備之院所</w:t>
      </w:r>
      <w:r w:rsidRPr="003F710E">
        <w:rPr>
          <w:rFonts w:eastAsia="標楷體" w:hAnsi="標楷體"/>
          <w:b/>
        </w:rPr>
        <w:t xml:space="preserve">, </w:t>
      </w:r>
      <w:r w:rsidRPr="003F710E">
        <w:rPr>
          <w:rFonts w:eastAsia="標楷體" w:hAnsi="標楷體" w:hint="eastAsia"/>
          <w:b/>
        </w:rPr>
        <w:t>請勾選不適用欄位</w:t>
      </w: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1050"/>
        <w:gridCol w:w="4497"/>
        <w:gridCol w:w="3338"/>
        <w:gridCol w:w="719"/>
      </w:tblGrid>
      <w:tr w:rsidR="00566D44" w:rsidRPr="00566D44" w14:paraId="651DB775" w14:textId="77777777" w:rsidTr="003768EA">
        <w:trPr>
          <w:jc w:val="center"/>
        </w:trPr>
        <w:tc>
          <w:tcPr>
            <w:tcW w:w="497" w:type="dxa"/>
          </w:tcPr>
          <w:p w14:paraId="6B599796" w14:textId="77777777" w:rsidR="00566D44" w:rsidRDefault="00566D44" w:rsidP="00566D44">
            <w:pPr>
              <w:snapToGrid w:val="0"/>
              <w:rPr>
                <w:rFonts w:eastAsia="標楷體"/>
              </w:rPr>
            </w:pPr>
          </w:p>
          <w:p w14:paraId="3F5648A5" w14:textId="6C6149D0" w:rsidR="003B1C84" w:rsidRPr="00F17AFB" w:rsidRDefault="003B1C84" w:rsidP="00566D44">
            <w:pPr>
              <w:snapToGrid w:val="0"/>
              <w:rPr>
                <w:rFonts w:eastAsia="標楷體"/>
              </w:rPr>
            </w:pPr>
          </w:p>
        </w:tc>
        <w:tc>
          <w:tcPr>
            <w:tcW w:w="1050" w:type="dxa"/>
          </w:tcPr>
          <w:p w14:paraId="6C2DB602" w14:textId="77777777" w:rsidR="00566D44" w:rsidRPr="00566D44" w:rsidRDefault="00566D44" w:rsidP="00566D44">
            <w:pPr>
              <w:snapToGrid w:val="0"/>
              <w:rPr>
                <w:rFonts w:eastAsia="標楷體"/>
              </w:rPr>
            </w:pPr>
          </w:p>
        </w:tc>
        <w:tc>
          <w:tcPr>
            <w:tcW w:w="4497" w:type="dxa"/>
            <w:vAlign w:val="center"/>
          </w:tcPr>
          <w:p w14:paraId="30AC634A" w14:textId="77777777" w:rsidR="00566D44" w:rsidRPr="00566D44" w:rsidRDefault="00566D44" w:rsidP="00566D44">
            <w:pPr>
              <w:snapToGrid w:val="0"/>
              <w:jc w:val="center"/>
              <w:rPr>
                <w:rFonts w:eastAsia="標楷體"/>
              </w:rPr>
            </w:pPr>
            <w:r w:rsidRPr="00566D44">
              <w:rPr>
                <w:rFonts w:eastAsia="標楷體" w:hAnsi="標楷體"/>
                <w:bCs/>
                <w:sz w:val="28"/>
                <w:szCs w:val="28"/>
              </w:rPr>
              <w:t>評量標準</w:t>
            </w:r>
          </w:p>
        </w:tc>
        <w:tc>
          <w:tcPr>
            <w:tcW w:w="3338" w:type="dxa"/>
            <w:vAlign w:val="center"/>
          </w:tcPr>
          <w:p w14:paraId="6069CB66" w14:textId="77777777" w:rsidR="00566D44" w:rsidRPr="00566D44" w:rsidRDefault="00566D44" w:rsidP="00566D44">
            <w:pPr>
              <w:snapToGrid w:val="0"/>
              <w:jc w:val="center"/>
              <w:rPr>
                <w:rFonts w:eastAsia="標楷體"/>
              </w:rPr>
            </w:pPr>
            <w:r w:rsidRPr="00566D44">
              <w:rPr>
                <w:rFonts w:eastAsia="標楷體" w:hAnsi="標楷體"/>
                <w:sz w:val="28"/>
                <w:szCs w:val="28"/>
              </w:rPr>
              <w:t>評分說明</w:t>
            </w:r>
          </w:p>
        </w:tc>
        <w:tc>
          <w:tcPr>
            <w:tcW w:w="719" w:type="dxa"/>
          </w:tcPr>
          <w:p w14:paraId="55ACE6C3" w14:textId="77777777" w:rsidR="00566D44" w:rsidRPr="00566D44" w:rsidRDefault="00566D44" w:rsidP="00566D44">
            <w:pPr>
              <w:snapToGrid w:val="0"/>
              <w:rPr>
                <w:rFonts w:eastAsia="標楷體"/>
                <w:sz w:val="22"/>
                <w:szCs w:val="22"/>
              </w:rPr>
            </w:pPr>
            <w:r w:rsidRPr="00566D44">
              <w:rPr>
                <w:rFonts w:eastAsia="標楷體" w:hAnsi="標楷體"/>
                <w:sz w:val="22"/>
                <w:szCs w:val="22"/>
              </w:rPr>
              <w:t>評分等級</w:t>
            </w:r>
            <w:r w:rsidRPr="00566D44">
              <w:rPr>
                <w:rFonts w:eastAsia="標楷體"/>
                <w:sz w:val="22"/>
                <w:szCs w:val="22"/>
              </w:rPr>
              <w:t xml:space="preserve"> </w:t>
            </w:r>
          </w:p>
        </w:tc>
      </w:tr>
      <w:tr w:rsidR="00566D44" w:rsidRPr="00036096" w14:paraId="5527EA40" w14:textId="77777777" w:rsidTr="003768EA">
        <w:trPr>
          <w:jc w:val="center"/>
        </w:trPr>
        <w:tc>
          <w:tcPr>
            <w:tcW w:w="10101" w:type="dxa"/>
            <w:gridSpan w:val="5"/>
          </w:tcPr>
          <w:p w14:paraId="4013DD91" w14:textId="77777777" w:rsidR="00566D44" w:rsidRPr="00036096" w:rsidRDefault="00566D44" w:rsidP="007320B2">
            <w:pPr>
              <w:snapToGrid w:val="0"/>
              <w:spacing w:beforeLines="25" w:before="90" w:afterLines="25" w:after="90"/>
              <w:rPr>
                <w:rFonts w:eastAsia="標楷體"/>
              </w:rPr>
            </w:pPr>
            <w:bookmarkStart w:id="4" w:name="_Hlk522570940"/>
            <w:r w:rsidRPr="00036096">
              <w:rPr>
                <w:rFonts w:eastAsia="標楷體"/>
                <w:b/>
              </w:rPr>
              <w:t>5.</w:t>
            </w:r>
            <w:r w:rsidR="007320B2" w:rsidRPr="00036096">
              <w:rPr>
                <w:rFonts w:eastAsia="標楷體" w:hint="eastAsia"/>
                <w:b/>
              </w:rPr>
              <w:t>4</w:t>
            </w:r>
            <w:r w:rsidR="00441DA8">
              <w:rPr>
                <w:rFonts w:eastAsia="標楷體" w:hint="eastAsia"/>
                <w:b/>
              </w:rPr>
              <w:t>.1</w:t>
            </w:r>
            <w:r w:rsidRPr="00036096">
              <w:rPr>
                <w:rFonts w:eastAsia="標楷體"/>
                <w:b/>
              </w:rPr>
              <w:t xml:space="preserve"> RO</w:t>
            </w:r>
            <w:r w:rsidRPr="00036096">
              <w:rPr>
                <w:rFonts w:eastAsia="標楷體" w:hAnsi="標楷體"/>
                <w:b/>
              </w:rPr>
              <w:t>水處理系統與管路消毒</w:t>
            </w:r>
            <w:r w:rsidRPr="00036096">
              <w:rPr>
                <w:rFonts w:eastAsia="標楷體" w:hAnsi="標楷體" w:hint="eastAsia"/>
                <w:b/>
              </w:rPr>
              <w:t xml:space="preserve"> (</w:t>
            </w:r>
            <w:r w:rsidRPr="00036096">
              <w:rPr>
                <w:rFonts w:eastAsia="標楷體" w:hAnsi="標楷體" w:hint="eastAsia"/>
                <w:b/>
              </w:rPr>
              <w:t>血液透析室固定式</w:t>
            </w:r>
            <w:r w:rsidRPr="00036096">
              <w:rPr>
                <w:rFonts w:eastAsia="標楷體" w:hAnsi="標楷體" w:hint="eastAsia"/>
                <w:b/>
              </w:rPr>
              <w:t>R</w:t>
            </w:r>
            <w:r w:rsidRPr="00036096">
              <w:rPr>
                <w:rFonts w:eastAsia="標楷體" w:hAnsi="標楷體"/>
                <w:b/>
              </w:rPr>
              <w:t>O</w:t>
            </w:r>
            <w:r w:rsidRPr="00036096">
              <w:rPr>
                <w:rFonts w:eastAsia="標楷體" w:hAnsi="標楷體" w:hint="eastAsia"/>
                <w:b/>
              </w:rPr>
              <w:t>或稱中央</w:t>
            </w:r>
            <w:r w:rsidRPr="00036096">
              <w:rPr>
                <w:rFonts w:eastAsia="標楷體" w:hAnsi="標楷體" w:hint="eastAsia"/>
                <w:b/>
              </w:rPr>
              <w:t>RO</w:t>
            </w:r>
            <w:r w:rsidRPr="00036096">
              <w:rPr>
                <w:rFonts w:eastAsia="標楷體" w:hAnsi="標楷體"/>
                <w:b/>
              </w:rPr>
              <w:t>)</w:t>
            </w:r>
          </w:p>
        </w:tc>
      </w:tr>
      <w:tr w:rsidR="00566D44" w:rsidRPr="00036096" w14:paraId="34EA3EEE" w14:textId="77777777" w:rsidTr="003768EA">
        <w:trPr>
          <w:jc w:val="center"/>
        </w:trPr>
        <w:tc>
          <w:tcPr>
            <w:tcW w:w="10101" w:type="dxa"/>
            <w:gridSpan w:val="5"/>
          </w:tcPr>
          <w:p w14:paraId="77528CA3" w14:textId="77777777" w:rsidR="00566D44" w:rsidRPr="00036096" w:rsidRDefault="00566D44" w:rsidP="007320B2">
            <w:pPr>
              <w:snapToGrid w:val="0"/>
              <w:spacing w:beforeLines="25" w:before="90" w:afterLines="25" w:after="90"/>
              <w:ind w:left="4521" w:hangingChars="1882" w:hanging="4521"/>
              <w:rPr>
                <w:rFonts w:eastAsia="標楷體"/>
                <w:b/>
              </w:rPr>
            </w:pPr>
            <w:r w:rsidRPr="00036096">
              <w:rPr>
                <w:rFonts w:eastAsia="標楷體"/>
                <w:b/>
              </w:rPr>
              <w:t>5.</w:t>
            </w:r>
            <w:r w:rsidR="007320B2" w:rsidRPr="00036096">
              <w:rPr>
                <w:rFonts w:eastAsia="標楷體" w:hint="eastAsia"/>
                <w:b/>
              </w:rPr>
              <w:t>4</w:t>
            </w:r>
            <w:r w:rsidRPr="00036096">
              <w:rPr>
                <w:rFonts w:eastAsia="標楷體"/>
                <w:b/>
              </w:rPr>
              <w:t>.</w:t>
            </w:r>
            <w:r w:rsidR="007320B2" w:rsidRPr="00036096">
              <w:rPr>
                <w:rFonts w:eastAsia="標楷體" w:hint="eastAsia"/>
                <w:b/>
              </w:rPr>
              <w:t>1</w:t>
            </w:r>
            <w:r w:rsidRPr="00036096">
              <w:rPr>
                <w:rFonts w:eastAsia="標楷體"/>
                <w:b/>
              </w:rPr>
              <w:t xml:space="preserve"> RO</w:t>
            </w:r>
            <w:r w:rsidRPr="00036096">
              <w:rPr>
                <w:rFonts w:eastAsia="標楷體" w:hAnsi="標楷體"/>
                <w:b/>
              </w:rPr>
              <w:t>水處理系統與管路消毒</w:t>
            </w:r>
            <w:r w:rsidRPr="00036096">
              <w:rPr>
                <w:rFonts w:eastAsia="標楷體" w:hAnsi="標楷體" w:hint="eastAsia"/>
                <w:b/>
              </w:rPr>
              <w:t>(</w:t>
            </w:r>
            <w:r w:rsidRPr="00036096">
              <w:rPr>
                <w:rFonts w:eastAsia="標楷體" w:hAnsi="標楷體"/>
                <w:b/>
              </w:rPr>
              <w:t>ICU/</w:t>
            </w:r>
            <w:r w:rsidRPr="00036096">
              <w:rPr>
                <w:rFonts w:eastAsia="標楷體" w:hAnsi="標楷體" w:hint="eastAsia"/>
                <w:b/>
              </w:rPr>
              <w:t>E</w:t>
            </w:r>
            <w:r w:rsidRPr="00036096">
              <w:rPr>
                <w:rFonts w:eastAsia="標楷體" w:hAnsi="標楷體"/>
                <w:b/>
              </w:rPr>
              <w:t>R/</w:t>
            </w:r>
            <w:r w:rsidRPr="00036096">
              <w:rPr>
                <w:rFonts w:eastAsia="標楷體" w:hAnsi="標楷體" w:hint="eastAsia"/>
                <w:b/>
              </w:rPr>
              <w:t>隔離病房等使用固定式</w:t>
            </w:r>
            <w:r w:rsidRPr="00036096">
              <w:rPr>
                <w:rFonts w:eastAsia="標楷體" w:hAnsi="標楷體" w:hint="eastAsia"/>
                <w:b/>
              </w:rPr>
              <w:t>R</w:t>
            </w:r>
            <w:r w:rsidRPr="00036096">
              <w:rPr>
                <w:rFonts w:eastAsia="標楷體" w:hAnsi="標楷體"/>
                <w:b/>
              </w:rPr>
              <w:t xml:space="preserve">O)   </w:t>
            </w:r>
            <w:r w:rsidRPr="00036096">
              <w:rPr>
                <w:rFonts w:eastAsia="標楷體" w:hAnsi="標楷體"/>
                <w:b/>
              </w:rPr>
              <w:br/>
            </w:r>
            <w:r w:rsidRPr="00036096">
              <w:rPr>
                <w:rFonts w:ascii="標楷體" w:eastAsia="標楷體" w:hAnsi="標楷體" w:hint="eastAsia"/>
                <w:b/>
              </w:rPr>
              <w:t>□</w:t>
            </w:r>
            <w:r w:rsidRPr="00036096">
              <w:rPr>
                <w:rFonts w:eastAsia="標楷體" w:hAnsi="標楷體" w:hint="eastAsia"/>
                <w:b/>
              </w:rPr>
              <w:t>不適用</w:t>
            </w:r>
            <w:r w:rsidRPr="00036096">
              <w:rPr>
                <w:rFonts w:eastAsia="標楷體" w:hAnsi="標楷體" w:hint="eastAsia"/>
                <w:b/>
              </w:rPr>
              <w:t>(</w:t>
            </w:r>
            <w:r w:rsidRPr="00036096">
              <w:rPr>
                <w:rFonts w:eastAsia="標楷體" w:hAnsi="標楷體" w:hint="eastAsia"/>
                <w:b/>
              </w:rPr>
              <w:t>本院無</w:t>
            </w:r>
            <w:r w:rsidRPr="00036096">
              <w:rPr>
                <w:rFonts w:eastAsia="標楷體" w:hAnsi="標楷體" w:hint="eastAsia"/>
                <w:b/>
              </w:rPr>
              <w:t>I</w:t>
            </w:r>
            <w:r w:rsidRPr="00036096">
              <w:rPr>
                <w:rFonts w:eastAsia="標楷體" w:hAnsi="標楷體"/>
                <w:b/>
              </w:rPr>
              <w:t>CU/ER/</w:t>
            </w:r>
            <w:r w:rsidRPr="00036096">
              <w:rPr>
                <w:rFonts w:eastAsia="標楷體" w:hAnsi="標楷體" w:hint="eastAsia"/>
                <w:b/>
              </w:rPr>
              <w:t>隔離病房透析設備</w:t>
            </w:r>
            <w:r w:rsidRPr="00036096">
              <w:rPr>
                <w:rFonts w:eastAsia="標楷體" w:hAnsi="標楷體" w:hint="eastAsia"/>
                <w:b/>
              </w:rPr>
              <w:t>)</w:t>
            </w:r>
          </w:p>
        </w:tc>
      </w:tr>
      <w:tr w:rsidR="00566D44" w:rsidRPr="00036096" w14:paraId="3CBB1857" w14:textId="77777777" w:rsidTr="003768EA">
        <w:trPr>
          <w:jc w:val="center"/>
        </w:trPr>
        <w:tc>
          <w:tcPr>
            <w:tcW w:w="497" w:type="dxa"/>
          </w:tcPr>
          <w:p w14:paraId="197CF1BA" w14:textId="77777777" w:rsidR="00566D44" w:rsidRPr="00036096" w:rsidRDefault="00566D44" w:rsidP="00566D44">
            <w:pPr>
              <w:snapToGrid w:val="0"/>
              <w:jc w:val="right"/>
              <w:rPr>
                <w:rFonts w:eastAsia="標楷體"/>
              </w:rPr>
            </w:pPr>
            <w:r w:rsidRPr="00036096">
              <w:rPr>
                <w:rFonts w:eastAsia="標楷體" w:hAnsi="標楷體"/>
              </w:rPr>
              <w:t>必</w:t>
            </w:r>
          </w:p>
        </w:tc>
        <w:tc>
          <w:tcPr>
            <w:tcW w:w="1050" w:type="dxa"/>
          </w:tcPr>
          <w:p w14:paraId="69522810" w14:textId="77777777" w:rsidR="00566D44" w:rsidRPr="00036096" w:rsidRDefault="00566D44" w:rsidP="007320B2">
            <w:pPr>
              <w:snapToGrid w:val="0"/>
              <w:rPr>
                <w:rFonts w:eastAsia="標楷體"/>
              </w:rPr>
            </w:pPr>
            <w:r w:rsidRPr="00036096">
              <w:rPr>
                <w:rFonts w:eastAsia="標楷體"/>
              </w:rPr>
              <w:t>5.</w:t>
            </w:r>
            <w:r w:rsidR="00871C76" w:rsidRPr="00036096">
              <w:rPr>
                <w:rFonts w:eastAsia="標楷體" w:hint="eastAsia"/>
              </w:rPr>
              <w:t>4</w:t>
            </w:r>
            <w:r w:rsidRPr="00036096">
              <w:rPr>
                <w:rFonts w:eastAsia="標楷體"/>
              </w:rPr>
              <w:t>.</w:t>
            </w:r>
            <w:r w:rsidR="00871C76" w:rsidRPr="00036096">
              <w:rPr>
                <w:rFonts w:eastAsia="標楷體" w:hint="eastAsia"/>
              </w:rPr>
              <w:t>1</w:t>
            </w:r>
            <w:r w:rsidRPr="00036096">
              <w:rPr>
                <w:rFonts w:eastAsia="標楷體"/>
              </w:rPr>
              <w:t>.1</w:t>
            </w:r>
          </w:p>
        </w:tc>
        <w:tc>
          <w:tcPr>
            <w:tcW w:w="4497" w:type="dxa"/>
          </w:tcPr>
          <w:p w14:paraId="0FD7D032" w14:textId="77777777" w:rsidR="00566D44" w:rsidRPr="00036096" w:rsidRDefault="00566D44" w:rsidP="00566D44">
            <w:pPr>
              <w:snapToGrid w:val="0"/>
              <w:rPr>
                <w:rFonts w:eastAsia="標楷體"/>
                <w:sz w:val="22"/>
                <w:szCs w:val="22"/>
              </w:rPr>
            </w:pPr>
            <w:r w:rsidRPr="00036096">
              <w:rPr>
                <w:rFonts w:eastAsia="標楷體" w:hAnsi="標楷體"/>
                <w:sz w:val="22"/>
                <w:szCs w:val="22"/>
              </w:rPr>
              <w:t>完善且安全的水處理設備管理：</w:t>
            </w:r>
          </w:p>
          <w:p w14:paraId="655AD498" w14:textId="77777777" w:rsidR="00566D44" w:rsidRPr="00036096" w:rsidRDefault="00566D44" w:rsidP="00566D44">
            <w:pPr>
              <w:snapToGrid w:val="0"/>
              <w:rPr>
                <w:rFonts w:eastAsia="標楷體"/>
                <w:sz w:val="22"/>
                <w:szCs w:val="22"/>
              </w:rPr>
            </w:pPr>
            <w:r w:rsidRPr="00036096">
              <w:rPr>
                <w:rFonts w:eastAsia="標楷體"/>
                <w:sz w:val="22"/>
                <w:szCs w:val="22"/>
              </w:rPr>
              <w:t xml:space="preserve">1. </w:t>
            </w:r>
            <w:r w:rsidRPr="00036096">
              <w:rPr>
                <w:rFonts w:eastAsia="標楷體" w:hAnsi="標楷體"/>
                <w:sz w:val="22"/>
                <w:szCs w:val="22"/>
              </w:rPr>
              <w:t>完整的檢查與記錄</w:t>
            </w:r>
          </w:p>
          <w:p w14:paraId="689AC187" w14:textId="77777777" w:rsidR="00566D44" w:rsidRPr="00036096" w:rsidRDefault="00566D44" w:rsidP="00566D44">
            <w:pPr>
              <w:snapToGrid w:val="0"/>
              <w:rPr>
                <w:rFonts w:eastAsia="標楷體"/>
                <w:sz w:val="22"/>
                <w:szCs w:val="22"/>
              </w:rPr>
            </w:pPr>
            <w:r w:rsidRPr="00036096">
              <w:rPr>
                <w:rFonts w:eastAsia="標楷體"/>
                <w:sz w:val="22"/>
                <w:szCs w:val="22"/>
              </w:rPr>
              <w:t xml:space="preserve">2. </w:t>
            </w:r>
            <w:r w:rsidRPr="00036096">
              <w:rPr>
                <w:rFonts w:eastAsia="標楷體" w:hAnsi="標楷體"/>
                <w:sz w:val="22"/>
                <w:szCs w:val="22"/>
              </w:rPr>
              <w:t>定期更換耗材</w:t>
            </w:r>
          </w:p>
        </w:tc>
        <w:tc>
          <w:tcPr>
            <w:tcW w:w="3338" w:type="dxa"/>
          </w:tcPr>
          <w:p w14:paraId="13FF50FB" w14:textId="77777777" w:rsidR="00566D44" w:rsidRPr="00036096" w:rsidRDefault="00566D44" w:rsidP="00566D44">
            <w:pPr>
              <w:snapToGrid w:val="0"/>
              <w:rPr>
                <w:rFonts w:eastAsia="標楷體"/>
                <w:sz w:val="22"/>
                <w:szCs w:val="22"/>
              </w:rPr>
            </w:pPr>
            <w:r w:rsidRPr="00036096">
              <w:rPr>
                <w:rFonts w:eastAsia="標楷體"/>
                <w:sz w:val="22"/>
                <w:szCs w:val="22"/>
              </w:rPr>
              <w:t xml:space="preserve">A: </w:t>
            </w:r>
            <w:r w:rsidRPr="00036096">
              <w:rPr>
                <w:rFonts w:eastAsia="標楷體" w:hAnsi="標楷體"/>
                <w:sz w:val="22"/>
                <w:szCs w:val="22"/>
              </w:rPr>
              <w:t>完全符合，且有紀錄查詢</w:t>
            </w:r>
          </w:p>
          <w:p w14:paraId="44D2671A" w14:textId="77777777" w:rsidR="00566D44" w:rsidRPr="00036096" w:rsidRDefault="00566D44" w:rsidP="00566D44">
            <w:pPr>
              <w:snapToGrid w:val="0"/>
              <w:rPr>
                <w:rFonts w:eastAsia="標楷體"/>
                <w:sz w:val="22"/>
                <w:szCs w:val="22"/>
              </w:rPr>
            </w:pPr>
            <w:r w:rsidRPr="00036096">
              <w:rPr>
                <w:rFonts w:eastAsia="標楷體"/>
                <w:sz w:val="22"/>
                <w:szCs w:val="22"/>
              </w:rPr>
              <w:t xml:space="preserve">C: </w:t>
            </w:r>
            <w:r w:rsidRPr="00036096">
              <w:rPr>
                <w:rFonts w:eastAsia="標楷體" w:hAnsi="標楷體"/>
                <w:sz w:val="22"/>
                <w:szCs w:val="22"/>
              </w:rPr>
              <w:t>符合規定，紀錄不完善</w:t>
            </w:r>
          </w:p>
          <w:p w14:paraId="56CA39F1" w14:textId="77777777" w:rsidR="00566D44" w:rsidRPr="00036096" w:rsidRDefault="00566D44" w:rsidP="00566D44">
            <w:pPr>
              <w:snapToGrid w:val="0"/>
              <w:rPr>
                <w:rFonts w:eastAsia="標楷體"/>
                <w:sz w:val="22"/>
                <w:szCs w:val="22"/>
              </w:rPr>
            </w:pPr>
            <w:r w:rsidRPr="00036096">
              <w:rPr>
                <w:rFonts w:eastAsia="標楷體"/>
                <w:sz w:val="22"/>
                <w:szCs w:val="22"/>
              </w:rPr>
              <w:t xml:space="preserve">E: </w:t>
            </w:r>
            <w:r w:rsidRPr="00036096">
              <w:rPr>
                <w:rFonts w:eastAsia="標楷體" w:hAnsi="標楷體"/>
                <w:sz w:val="22"/>
                <w:szCs w:val="22"/>
              </w:rPr>
              <w:t>均未符合</w:t>
            </w:r>
          </w:p>
        </w:tc>
        <w:tc>
          <w:tcPr>
            <w:tcW w:w="719" w:type="dxa"/>
          </w:tcPr>
          <w:p w14:paraId="271DC92A" w14:textId="77777777" w:rsidR="00566D44" w:rsidRPr="00036096" w:rsidRDefault="00566D44" w:rsidP="00566D44">
            <w:pPr>
              <w:snapToGrid w:val="0"/>
              <w:rPr>
                <w:rFonts w:eastAsia="標楷體"/>
              </w:rPr>
            </w:pPr>
          </w:p>
        </w:tc>
      </w:tr>
      <w:tr w:rsidR="00566D44" w:rsidRPr="00036096" w14:paraId="0FAD5609" w14:textId="77777777" w:rsidTr="003768EA">
        <w:trPr>
          <w:jc w:val="center"/>
        </w:trPr>
        <w:tc>
          <w:tcPr>
            <w:tcW w:w="1547" w:type="dxa"/>
            <w:gridSpan w:val="2"/>
          </w:tcPr>
          <w:p w14:paraId="70A19167" w14:textId="77777777" w:rsidR="00566D44" w:rsidRPr="00036096" w:rsidRDefault="00566D44" w:rsidP="00566D44">
            <w:pPr>
              <w:snapToGrid w:val="0"/>
              <w:rPr>
                <w:rFonts w:eastAsia="標楷體"/>
                <w:sz w:val="20"/>
                <w:szCs w:val="20"/>
              </w:rPr>
            </w:pPr>
            <w:r w:rsidRPr="00036096">
              <w:rPr>
                <w:rFonts w:eastAsia="標楷體" w:hAnsi="標楷體"/>
                <w:sz w:val="20"/>
                <w:szCs w:val="20"/>
              </w:rPr>
              <w:t>評分等級為『</w:t>
            </w:r>
            <w:r w:rsidRPr="00036096">
              <w:rPr>
                <w:rFonts w:eastAsia="標楷體"/>
                <w:sz w:val="20"/>
                <w:szCs w:val="20"/>
              </w:rPr>
              <w:t>E</w:t>
            </w:r>
            <w:r w:rsidRPr="00036096">
              <w:rPr>
                <w:rFonts w:eastAsia="標楷體" w:hAnsi="標楷體"/>
                <w:sz w:val="20"/>
                <w:szCs w:val="20"/>
              </w:rPr>
              <w:t>』者說明欄</w:t>
            </w:r>
          </w:p>
        </w:tc>
        <w:tc>
          <w:tcPr>
            <w:tcW w:w="8554" w:type="dxa"/>
            <w:gridSpan w:val="3"/>
          </w:tcPr>
          <w:p w14:paraId="0154076B" w14:textId="77777777" w:rsidR="00566D44" w:rsidRPr="00036096" w:rsidRDefault="00566D44" w:rsidP="00566D44">
            <w:pPr>
              <w:snapToGrid w:val="0"/>
              <w:rPr>
                <w:rFonts w:eastAsia="標楷體"/>
              </w:rPr>
            </w:pPr>
          </w:p>
        </w:tc>
      </w:tr>
      <w:tr w:rsidR="00566D44" w:rsidRPr="00036096" w14:paraId="0A8A4F2B" w14:textId="77777777" w:rsidTr="003768EA">
        <w:trPr>
          <w:jc w:val="center"/>
        </w:trPr>
        <w:tc>
          <w:tcPr>
            <w:tcW w:w="497" w:type="dxa"/>
          </w:tcPr>
          <w:p w14:paraId="07CA59A9" w14:textId="77777777" w:rsidR="00566D44" w:rsidRPr="00036096" w:rsidRDefault="00566D44" w:rsidP="00566D44">
            <w:pPr>
              <w:snapToGrid w:val="0"/>
              <w:rPr>
                <w:rFonts w:eastAsia="標楷體"/>
              </w:rPr>
            </w:pPr>
          </w:p>
        </w:tc>
        <w:tc>
          <w:tcPr>
            <w:tcW w:w="1050" w:type="dxa"/>
          </w:tcPr>
          <w:p w14:paraId="78DE64D2" w14:textId="77777777" w:rsidR="00566D44" w:rsidRPr="00036096" w:rsidRDefault="00566D44" w:rsidP="007320B2">
            <w:pPr>
              <w:snapToGrid w:val="0"/>
              <w:rPr>
                <w:rFonts w:eastAsia="標楷體"/>
              </w:rPr>
            </w:pPr>
            <w:r w:rsidRPr="00036096">
              <w:rPr>
                <w:rFonts w:eastAsia="標楷體"/>
              </w:rPr>
              <w:t>5.</w:t>
            </w:r>
            <w:r w:rsidR="00871C76" w:rsidRPr="00036096">
              <w:rPr>
                <w:rFonts w:eastAsia="標楷體" w:hint="eastAsia"/>
              </w:rPr>
              <w:t>4</w:t>
            </w:r>
            <w:r w:rsidRPr="00036096">
              <w:rPr>
                <w:rFonts w:eastAsia="標楷體"/>
              </w:rPr>
              <w:t>.</w:t>
            </w:r>
            <w:r w:rsidR="00871C76" w:rsidRPr="00036096">
              <w:rPr>
                <w:rFonts w:eastAsia="標楷體" w:hint="eastAsia"/>
              </w:rPr>
              <w:t>1</w:t>
            </w:r>
            <w:r w:rsidRPr="00036096">
              <w:rPr>
                <w:rFonts w:eastAsia="標楷體"/>
              </w:rPr>
              <w:t>.2</w:t>
            </w:r>
          </w:p>
        </w:tc>
        <w:tc>
          <w:tcPr>
            <w:tcW w:w="4497" w:type="dxa"/>
          </w:tcPr>
          <w:p w14:paraId="06CECC3C" w14:textId="77777777" w:rsidR="00566D44" w:rsidRPr="00036096" w:rsidRDefault="00566D44" w:rsidP="00566D44">
            <w:pPr>
              <w:snapToGrid w:val="0"/>
              <w:rPr>
                <w:rFonts w:eastAsia="標楷體"/>
                <w:sz w:val="22"/>
                <w:szCs w:val="22"/>
              </w:rPr>
            </w:pPr>
            <w:r w:rsidRPr="00036096">
              <w:rPr>
                <w:rFonts w:eastAsia="標楷體" w:hAnsi="標楷體"/>
                <w:sz w:val="22"/>
                <w:szCs w:val="22"/>
              </w:rPr>
              <w:t>制訂明確的水處理系統與管路消毒相關管理規章並確實執行（定期保養維護文件、</w:t>
            </w:r>
            <w:r w:rsidRPr="00036096">
              <w:rPr>
                <w:rFonts w:eastAsia="標楷體" w:hAnsi="標楷體" w:hint="eastAsia"/>
                <w:sz w:val="22"/>
                <w:szCs w:val="22"/>
              </w:rPr>
              <w:t>管路使用安全規範</w:t>
            </w:r>
            <w:r w:rsidRPr="00036096">
              <w:rPr>
                <w:rFonts w:eastAsia="標楷體" w:hAnsi="標楷體" w:hint="eastAsia"/>
                <w:sz w:val="22"/>
                <w:szCs w:val="22"/>
              </w:rPr>
              <w:t>(</w:t>
            </w:r>
            <w:r w:rsidRPr="00036096">
              <w:rPr>
                <w:rFonts w:eastAsia="標楷體" w:hAnsi="標楷體" w:hint="eastAsia"/>
                <w:sz w:val="22"/>
                <w:szCs w:val="22"/>
              </w:rPr>
              <w:t>包括管路防錯機制</w:t>
            </w:r>
            <w:r w:rsidRPr="00036096">
              <w:rPr>
                <w:rFonts w:eastAsia="標楷體" w:hAnsi="標楷體" w:hint="eastAsia"/>
                <w:sz w:val="22"/>
                <w:szCs w:val="22"/>
              </w:rPr>
              <w:t>)</w:t>
            </w:r>
            <w:r w:rsidRPr="00036096">
              <w:rPr>
                <w:rFonts w:eastAsia="標楷體" w:hAnsi="標楷體" w:hint="eastAsia"/>
                <w:sz w:val="22"/>
                <w:szCs w:val="22"/>
              </w:rPr>
              <w:t>、</w:t>
            </w:r>
            <w:r w:rsidRPr="00036096">
              <w:rPr>
                <w:rFonts w:eastAsia="標楷體" w:hAnsi="標楷體"/>
                <w:sz w:val="22"/>
                <w:szCs w:val="22"/>
              </w:rPr>
              <w:t>管路消毒規範、異常故障排除處理流程等）</w:t>
            </w:r>
          </w:p>
        </w:tc>
        <w:tc>
          <w:tcPr>
            <w:tcW w:w="3338" w:type="dxa"/>
          </w:tcPr>
          <w:p w14:paraId="467DBFEF" w14:textId="77777777" w:rsidR="00566D44" w:rsidRPr="00036096" w:rsidRDefault="00566D44" w:rsidP="00566D44">
            <w:pPr>
              <w:snapToGrid w:val="0"/>
              <w:rPr>
                <w:rFonts w:eastAsia="標楷體"/>
                <w:sz w:val="22"/>
                <w:szCs w:val="22"/>
              </w:rPr>
            </w:pPr>
            <w:r w:rsidRPr="00036096">
              <w:rPr>
                <w:rFonts w:eastAsia="標楷體"/>
                <w:sz w:val="22"/>
                <w:szCs w:val="22"/>
              </w:rPr>
              <w:t xml:space="preserve">A: </w:t>
            </w:r>
            <w:r w:rsidRPr="00036096">
              <w:rPr>
                <w:rFonts w:eastAsia="標楷體" w:hAnsi="標楷體"/>
                <w:sz w:val="22"/>
                <w:szCs w:val="22"/>
              </w:rPr>
              <w:t>完全符合，且有紀錄查詢</w:t>
            </w:r>
          </w:p>
          <w:p w14:paraId="61391F1F" w14:textId="77777777" w:rsidR="00566D44" w:rsidRPr="00036096" w:rsidRDefault="00566D44" w:rsidP="00566D44">
            <w:pPr>
              <w:snapToGrid w:val="0"/>
              <w:rPr>
                <w:rFonts w:eastAsia="標楷體"/>
                <w:sz w:val="22"/>
                <w:szCs w:val="22"/>
              </w:rPr>
            </w:pPr>
            <w:r w:rsidRPr="00036096">
              <w:rPr>
                <w:rFonts w:eastAsia="標楷體"/>
                <w:sz w:val="22"/>
                <w:szCs w:val="22"/>
              </w:rPr>
              <w:t xml:space="preserve">C: </w:t>
            </w:r>
            <w:r w:rsidRPr="00036096">
              <w:rPr>
                <w:rFonts w:eastAsia="標楷體" w:hAnsi="標楷體"/>
                <w:sz w:val="22"/>
                <w:szCs w:val="22"/>
              </w:rPr>
              <w:t>符合規定，紀錄不完善</w:t>
            </w:r>
          </w:p>
          <w:p w14:paraId="676BC64B" w14:textId="77777777" w:rsidR="00566D44" w:rsidRPr="00036096" w:rsidRDefault="00566D44" w:rsidP="00566D44">
            <w:pPr>
              <w:snapToGrid w:val="0"/>
              <w:ind w:left="286" w:hangingChars="130" w:hanging="286"/>
              <w:rPr>
                <w:rFonts w:eastAsia="標楷體"/>
                <w:sz w:val="22"/>
                <w:szCs w:val="22"/>
              </w:rPr>
            </w:pPr>
            <w:r w:rsidRPr="00036096">
              <w:rPr>
                <w:rFonts w:eastAsia="標楷體"/>
                <w:sz w:val="22"/>
                <w:szCs w:val="22"/>
              </w:rPr>
              <w:t xml:space="preserve">E: </w:t>
            </w:r>
            <w:r w:rsidRPr="00036096">
              <w:rPr>
                <w:rFonts w:eastAsia="標楷體" w:hAnsi="標楷體"/>
                <w:sz w:val="22"/>
                <w:szCs w:val="22"/>
              </w:rPr>
              <w:t>均未符合</w:t>
            </w:r>
          </w:p>
        </w:tc>
        <w:tc>
          <w:tcPr>
            <w:tcW w:w="719" w:type="dxa"/>
          </w:tcPr>
          <w:p w14:paraId="2CA329E0" w14:textId="77777777" w:rsidR="00566D44" w:rsidRPr="00036096" w:rsidRDefault="00566D44" w:rsidP="00566D44">
            <w:pPr>
              <w:snapToGrid w:val="0"/>
              <w:rPr>
                <w:rFonts w:eastAsia="標楷體"/>
              </w:rPr>
            </w:pPr>
          </w:p>
        </w:tc>
      </w:tr>
      <w:tr w:rsidR="00566D44" w:rsidRPr="00036096" w14:paraId="4F1D054E" w14:textId="77777777" w:rsidTr="003768EA">
        <w:trPr>
          <w:trHeight w:val="489"/>
          <w:jc w:val="center"/>
        </w:trPr>
        <w:tc>
          <w:tcPr>
            <w:tcW w:w="1547" w:type="dxa"/>
            <w:gridSpan w:val="2"/>
          </w:tcPr>
          <w:p w14:paraId="770BE176" w14:textId="77777777" w:rsidR="00566D44" w:rsidRPr="00036096" w:rsidRDefault="00566D44" w:rsidP="00566D44">
            <w:pPr>
              <w:snapToGrid w:val="0"/>
              <w:rPr>
                <w:rFonts w:eastAsia="標楷體"/>
                <w:sz w:val="20"/>
                <w:szCs w:val="20"/>
              </w:rPr>
            </w:pPr>
            <w:r w:rsidRPr="00036096">
              <w:rPr>
                <w:rFonts w:eastAsia="標楷體" w:hAnsi="標楷體"/>
                <w:sz w:val="20"/>
                <w:szCs w:val="20"/>
              </w:rPr>
              <w:t>評分等級為『</w:t>
            </w:r>
            <w:r w:rsidRPr="00036096">
              <w:rPr>
                <w:rFonts w:eastAsia="標楷體"/>
                <w:sz w:val="20"/>
                <w:szCs w:val="20"/>
              </w:rPr>
              <w:t>E</w:t>
            </w:r>
            <w:r w:rsidRPr="00036096">
              <w:rPr>
                <w:rFonts w:eastAsia="標楷體" w:hAnsi="標楷體"/>
                <w:sz w:val="20"/>
                <w:szCs w:val="20"/>
              </w:rPr>
              <w:t>』者說明欄</w:t>
            </w:r>
          </w:p>
        </w:tc>
        <w:tc>
          <w:tcPr>
            <w:tcW w:w="8554" w:type="dxa"/>
            <w:gridSpan w:val="3"/>
          </w:tcPr>
          <w:p w14:paraId="1DD55897" w14:textId="77777777" w:rsidR="00566D44" w:rsidRPr="00036096" w:rsidRDefault="00566D44" w:rsidP="00566D44">
            <w:pPr>
              <w:snapToGrid w:val="0"/>
              <w:rPr>
                <w:rFonts w:eastAsia="標楷體"/>
              </w:rPr>
            </w:pPr>
          </w:p>
          <w:p w14:paraId="1CB461EA" w14:textId="77777777" w:rsidR="00566D44" w:rsidRPr="00036096" w:rsidRDefault="00566D44" w:rsidP="00566D44">
            <w:pPr>
              <w:snapToGrid w:val="0"/>
              <w:rPr>
                <w:rFonts w:eastAsia="標楷體"/>
              </w:rPr>
            </w:pPr>
          </w:p>
        </w:tc>
      </w:tr>
      <w:tr w:rsidR="00566D44" w:rsidRPr="00036096" w14:paraId="360C7174" w14:textId="77777777" w:rsidTr="003768EA">
        <w:trPr>
          <w:jc w:val="center"/>
        </w:trPr>
        <w:tc>
          <w:tcPr>
            <w:tcW w:w="497" w:type="dxa"/>
          </w:tcPr>
          <w:p w14:paraId="27615D20" w14:textId="77777777" w:rsidR="00566D44" w:rsidRPr="00036096" w:rsidRDefault="00566D44" w:rsidP="00566D44">
            <w:pPr>
              <w:snapToGrid w:val="0"/>
              <w:jc w:val="right"/>
              <w:rPr>
                <w:rFonts w:eastAsia="標楷體"/>
              </w:rPr>
            </w:pPr>
            <w:r w:rsidRPr="00036096">
              <w:rPr>
                <w:rFonts w:eastAsia="標楷體" w:hAnsi="標楷體"/>
              </w:rPr>
              <w:t>必</w:t>
            </w:r>
          </w:p>
        </w:tc>
        <w:tc>
          <w:tcPr>
            <w:tcW w:w="1050" w:type="dxa"/>
          </w:tcPr>
          <w:p w14:paraId="5D3E5BA8" w14:textId="77777777" w:rsidR="00566D44" w:rsidRPr="00036096" w:rsidRDefault="007320B2" w:rsidP="00566D44">
            <w:pPr>
              <w:snapToGrid w:val="0"/>
              <w:rPr>
                <w:rFonts w:eastAsia="標楷體"/>
              </w:rPr>
            </w:pPr>
            <w:r w:rsidRPr="00036096">
              <w:rPr>
                <w:rFonts w:eastAsia="標楷體"/>
              </w:rPr>
              <w:t>5.</w:t>
            </w:r>
            <w:r w:rsidR="00871C76" w:rsidRPr="00036096">
              <w:rPr>
                <w:rFonts w:eastAsia="標楷體" w:hint="eastAsia"/>
              </w:rPr>
              <w:t>4</w:t>
            </w:r>
            <w:r w:rsidRPr="00036096">
              <w:rPr>
                <w:rFonts w:eastAsia="標楷體"/>
              </w:rPr>
              <w:t>.</w:t>
            </w:r>
            <w:r w:rsidR="00871C76" w:rsidRPr="00036096">
              <w:rPr>
                <w:rFonts w:eastAsia="標楷體" w:hint="eastAsia"/>
              </w:rPr>
              <w:t>1</w:t>
            </w:r>
            <w:r w:rsidR="00566D44" w:rsidRPr="00036096">
              <w:rPr>
                <w:rFonts w:eastAsia="標楷體"/>
              </w:rPr>
              <w:t>.3</w:t>
            </w:r>
          </w:p>
        </w:tc>
        <w:tc>
          <w:tcPr>
            <w:tcW w:w="4497" w:type="dxa"/>
          </w:tcPr>
          <w:p w14:paraId="3C4F1D5D" w14:textId="77777777" w:rsidR="00566D44" w:rsidRPr="00036096" w:rsidRDefault="00566D44" w:rsidP="00566D44">
            <w:pPr>
              <w:snapToGrid w:val="0"/>
              <w:rPr>
                <w:rFonts w:eastAsia="標楷體"/>
                <w:sz w:val="22"/>
                <w:szCs w:val="22"/>
              </w:rPr>
            </w:pPr>
            <w:r w:rsidRPr="00036096">
              <w:rPr>
                <w:rFonts w:eastAsia="標楷體" w:hAnsi="標楷體"/>
                <w:sz w:val="22"/>
                <w:szCs w:val="22"/>
              </w:rPr>
              <w:t>定期</w:t>
            </w:r>
            <w:r w:rsidRPr="00036096">
              <w:rPr>
                <w:rFonts w:eastAsia="標楷體"/>
                <w:sz w:val="22"/>
                <w:szCs w:val="22"/>
              </w:rPr>
              <w:t>RO</w:t>
            </w:r>
            <w:r w:rsidRPr="00036096">
              <w:rPr>
                <w:rFonts w:eastAsia="標楷體" w:hAnsi="標楷體"/>
                <w:sz w:val="22"/>
                <w:szCs w:val="22"/>
              </w:rPr>
              <w:t>水處理系統保養及消毒，並做紀錄：</w:t>
            </w:r>
          </w:p>
          <w:p w14:paraId="422650C0" w14:textId="77777777" w:rsidR="00566D44" w:rsidRPr="00036096" w:rsidRDefault="00566D44" w:rsidP="00FB72CE">
            <w:pPr>
              <w:numPr>
                <w:ilvl w:val="0"/>
                <w:numId w:val="27"/>
              </w:numPr>
              <w:snapToGrid w:val="0"/>
              <w:rPr>
                <w:rFonts w:eastAsia="標楷體"/>
                <w:sz w:val="22"/>
                <w:szCs w:val="22"/>
              </w:rPr>
            </w:pPr>
            <w:r w:rsidRPr="00036096">
              <w:rPr>
                <w:rFonts w:eastAsia="標楷體" w:hAnsi="標楷體"/>
                <w:sz w:val="22"/>
                <w:szCs w:val="22"/>
              </w:rPr>
              <w:t>應有合格之醫技人員</w:t>
            </w:r>
            <w:r w:rsidRPr="00036096">
              <w:rPr>
                <w:rFonts w:eastAsia="標楷體"/>
                <w:sz w:val="22"/>
                <w:szCs w:val="22"/>
              </w:rPr>
              <w:t>(</w:t>
            </w:r>
            <w:r w:rsidRPr="00036096">
              <w:rPr>
                <w:rFonts w:eastAsia="標楷體" w:hAnsi="標楷體"/>
                <w:sz w:val="22"/>
                <w:szCs w:val="22"/>
              </w:rPr>
              <w:t>醫工</w:t>
            </w:r>
            <w:r w:rsidRPr="00036096">
              <w:rPr>
                <w:rFonts w:eastAsia="標楷體"/>
                <w:sz w:val="22"/>
                <w:szCs w:val="22"/>
              </w:rPr>
              <w:t>)</w:t>
            </w:r>
            <w:r w:rsidRPr="00036096">
              <w:rPr>
                <w:rFonts w:eastAsia="標楷體" w:hAnsi="標楷體"/>
                <w:sz w:val="22"/>
                <w:szCs w:val="22"/>
              </w:rPr>
              <w:t>或合約廠商負責執行</w:t>
            </w:r>
          </w:p>
          <w:p w14:paraId="52F4B907" w14:textId="77777777" w:rsidR="00566D44" w:rsidRPr="00036096" w:rsidRDefault="00566D44" w:rsidP="00FB72CE">
            <w:pPr>
              <w:numPr>
                <w:ilvl w:val="0"/>
                <w:numId w:val="27"/>
              </w:numPr>
              <w:snapToGrid w:val="0"/>
              <w:rPr>
                <w:rFonts w:eastAsia="標楷體"/>
                <w:sz w:val="22"/>
                <w:szCs w:val="22"/>
              </w:rPr>
            </w:pPr>
            <w:r w:rsidRPr="00036096">
              <w:rPr>
                <w:rFonts w:eastAsia="標楷體" w:hAnsi="標楷體"/>
                <w:sz w:val="22"/>
                <w:szCs w:val="22"/>
              </w:rPr>
              <w:t>至少每月定期保養及消毒一次並有完整之紀錄資料供評估</w:t>
            </w:r>
          </w:p>
          <w:p w14:paraId="116B353C" w14:textId="77777777" w:rsidR="00566D44" w:rsidRPr="00036096" w:rsidRDefault="00566D44" w:rsidP="00566D44">
            <w:pPr>
              <w:snapToGrid w:val="0"/>
              <w:ind w:left="273" w:hangingChars="124" w:hanging="273"/>
              <w:rPr>
                <w:rFonts w:eastAsia="標楷體"/>
                <w:sz w:val="22"/>
                <w:szCs w:val="22"/>
              </w:rPr>
            </w:pPr>
            <w:r w:rsidRPr="00036096">
              <w:rPr>
                <w:rFonts w:eastAsia="標楷體"/>
                <w:sz w:val="22"/>
                <w:szCs w:val="22"/>
              </w:rPr>
              <w:t xml:space="preserve">3. </w:t>
            </w:r>
            <w:r w:rsidRPr="00036096">
              <w:rPr>
                <w:rFonts w:eastAsia="標楷體" w:hAnsi="標楷體"/>
                <w:sz w:val="22"/>
                <w:szCs w:val="22"/>
              </w:rPr>
              <w:t>每月管路消毒規範文件及紀錄</w:t>
            </w:r>
            <w:r w:rsidRPr="00036096">
              <w:rPr>
                <w:rFonts w:eastAsia="標楷體"/>
                <w:sz w:val="22"/>
                <w:szCs w:val="22"/>
              </w:rPr>
              <w:t xml:space="preserve"> </w:t>
            </w:r>
          </w:p>
        </w:tc>
        <w:tc>
          <w:tcPr>
            <w:tcW w:w="3338" w:type="dxa"/>
          </w:tcPr>
          <w:p w14:paraId="58E603A8" w14:textId="77777777" w:rsidR="00566D44" w:rsidRPr="00036096" w:rsidRDefault="00566D44" w:rsidP="00566D44">
            <w:pPr>
              <w:snapToGrid w:val="0"/>
              <w:rPr>
                <w:rFonts w:eastAsia="標楷體"/>
                <w:sz w:val="22"/>
                <w:szCs w:val="22"/>
              </w:rPr>
            </w:pPr>
            <w:r w:rsidRPr="00036096">
              <w:rPr>
                <w:rFonts w:eastAsia="標楷體"/>
                <w:sz w:val="22"/>
                <w:szCs w:val="22"/>
              </w:rPr>
              <w:t xml:space="preserve">A: </w:t>
            </w:r>
            <w:r w:rsidRPr="00036096">
              <w:rPr>
                <w:rFonts w:eastAsia="標楷體" w:hAnsi="標楷體"/>
                <w:sz w:val="22"/>
                <w:szCs w:val="22"/>
              </w:rPr>
              <w:t>完全符合，且有紀錄查詢</w:t>
            </w:r>
          </w:p>
          <w:p w14:paraId="0B271B1A" w14:textId="77777777" w:rsidR="00566D44" w:rsidRPr="00036096" w:rsidRDefault="00566D44" w:rsidP="00566D44">
            <w:pPr>
              <w:snapToGrid w:val="0"/>
              <w:rPr>
                <w:rFonts w:eastAsia="標楷體"/>
                <w:sz w:val="22"/>
                <w:szCs w:val="22"/>
              </w:rPr>
            </w:pPr>
            <w:r w:rsidRPr="00036096">
              <w:rPr>
                <w:rFonts w:eastAsia="標楷體"/>
                <w:sz w:val="22"/>
                <w:szCs w:val="22"/>
              </w:rPr>
              <w:t xml:space="preserve">C: </w:t>
            </w:r>
            <w:r w:rsidRPr="00036096">
              <w:rPr>
                <w:rFonts w:eastAsia="標楷體" w:hAnsi="標楷體"/>
                <w:sz w:val="22"/>
                <w:szCs w:val="22"/>
              </w:rPr>
              <w:t>符合規定，紀錄不完善</w:t>
            </w:r>
          </w:p>
          <w:p w14:paraId="76476A77" w14:textId="77777777" w:rsidR="00566D44" w:rsidRPr="00036096" w:rsidRDefault="00566D44" w:rsidP="00566D44">
            <w:pPr>
              <w:snapToGrid w:val="0"/>
              <w:rPr>
                <w:rFonts w:eastAsia="標楷體"/>
                <w:sz w:val="22"/>
                <w:szCs w:val="22"/>
              </w:rPr>
            </w:pPr>
            <w:r w:rsidRPr="00036096">
              <w:rPr>
                <w:rFonts w:eastAsia="標楷體"/>
                <w:sz w:val="22"/>
                <w:szCs w:val="22"/>
              </w:rPr>
              <w:t xml:space="preserve">E: </w:t>
            </w:r>
            <w:r w:rsidRPr="00036096">
              <w:rPr>
                <w:rFonts w:eastAsia="標楷體" w:hAnsi="標楷體"/>
                <w:sz w:val="22"/>
                <w:szCs w:val="22"/>
              </w:rPr>
              <w:t>均未符合</w:t>
            </w:r>
          </w:p>
        </w:tc>
        <w:tc>
          <w:tcPr>
            <w:tcW w:w="719" w:type="dxa"/>
          </w:tcPr>
          <w:p w14:paraId="2CCC5603" w14:textId="77777777" w:rsidR="00566D44" w:rsidRPr="00036096" w:rsidRDefault="00566D44" w:rsidP="00566D44">
            <w:pPr>
              <w:snapToGrid w:val="0"/>
              <w:rPr>
                <w:rFonts w:eastAsia="標楷體"/>
              </w:rPr>
            </w:pPr>
          </w:p>
        </w:tc>
      </w:tr>
      <w:tr w:rsidR="00566D44" w:rsidRPr="00036096" w14:paraId="79C55D4E" w14:textId="77777777" w:rsidTr="003768EA">
        <w:trPr>
          <w:jc w:val="center"/>
        </w:trPr>
        <w:tc>
          <w:tcPr>
            <w:tcW w:w="1547" w:type="dxa"/>
            <w:gridSpan w:val="2"/>
          </w:tcPr>
          <w:p w14:paraId="16694A1B" w14:textId="77777777" w:rsidR="00566D44" w:rsidRPr="00036096" w:rsidRDefault="00566D44" w:rsidP="00566D44">
            <w:pPr>
              <w:snapToGrid w:val="0"/>
              <w:rPr>
                <w:rFonts w:eastAsia="標楷體"/>
                <w:sz w:val="20"/>
                <w:szCs w:val="20"/>
              </w:rPr>
            </w:pPr>
            <w:r w:rsidRPr="00036096">
              <w:rPr>
                <w:rFonts w:eastAsia="標楷體" w:hAnsi="標楷體"/>
                <w:sz w:val="20"/>
                <w:szCs w:val="20"/>
              </w:rPr>
              <w:t>評分等級為『</w:t>
            </w:r>
            <w:r w:rsidRPr="00036096">
              <w:rPr>
                <w:rFonts w:eastAsia="標楷體"/>
                <w:sz w:val="20"/>
                <w:szCs w:val="20"/>
              </w:rPr>
              <w:t>E</w:t>
            </w:r>
            <w:r w:rsidRPr="00036096">
              <w:rPr>
                <w:rFonts w:eastAsia="標楷體" w:hAnsi="標楷體"/>
                <w:sz w:val="20"/>
                <w:szCs w:val="20"/>
              </w:rPr>
              <w:t>』者說明欄</w:t>
            </w:r>
          </w:p>
        </w:tc>
        <w:tc>
          <w:tcPr>
            <w:tcW w:w="8554" w:type="dxa"/>
            <w:gridSpan w:val="3"/>
          </w:tcPr>
          <w:p w14:paraId="604CB4EA" w14:textId="77777777" w:rsidR="00566D44" w:rsidRPr="00036096" w:rsidRDefault="00566D44" w:rsidP="00566D44">
            <w:pPr>
              <w:snapToGrid w:val="0"/>
              <w:rPr>
                <w:rFonts w:eastAsia="標楷體"/>
              </w:rPr>
            </w:pPr>
          </w:p>
        </w:tc>
      </w:tr>
      <w:tr w:rsidR="00566D44" w:rsidRPr="00036096" w14:paraId="73BC9DAE" w14:textId="77777777" w:rsidTr="003768EA">
        <w:trPr>
          <w:jc w:val="center"/>
        </w:trPr>
        <w:tc>
          <w:tcPr>
            <w:tcW w:w="497" w:type="dxa"/>
          </w:tcPr>
          <w:p w14:paraId="2399738C" w14:textId="77777777" w:rsidR="00566D44" w:rsidRPr="00036096" w:rsidRDefault="00566D44" w:rsidP="00566D44">
            <w:pPr>
              <w:snapToGrid w:val="0"/>
              <w:rPr>
                <w:rFonts w:eastAsia="標楷體"/>
              </w:rPr>
            </w:pPr>
          </w:p>
        </w:tc>
        <w:tc>
          <w:tcPr>
            <w:tcW w:w="1050" w:type="dxa"/>
          </w:tcPr>
          <w:p w14:paraId="50F27F3A" w14:textId="77777777" w:rsidR="00566D44" w:rsidRPr="00036096" w:rsidRDefault="007320B2" w:rsidP="00566D44">
            <w:pPr>
              <w:snapToGrid w:val="0"/>
              <w:rPr>
                <w:rFonts w:eastAsia="標楷體"/>
              </w:rPr>
            </w:pPr>
            <w:r w:rsidRPr="00036096">
              <w:rPr>
                <w:rFonts w:eastAsia="標楷體"/>
              </w:rPr>
              <w:t>5.</w:t>
            </w:r>
            <w:r w:rsidR="00871C76" w:rsidRPr="00036096">
              <w:rPr>
                <w:rFonts w:eastAsia="標楷體" w:hint="eastAsia"/>
              </w:rPr>
              <w:t>4</w:t>
            </w:r>
            <w:r w:rsidRPr="00036096">
              <w:rPr>
                <w:rFonts w:eastAsia="標楷體"/>
              </w:rPr>
              <w:t>.</w:t>
            </w:r>
            <w:r w:rsidR="00871C76" w:rsidRPr="00036096">
              <w:rPr>
                <w:rFonts w:eastAsia="標楷體" w:hint="eastAsia"/>
              </w:rPr>
              <w:t>1</w:t>
            </w:r>
            <w:r w:rsidR="00566D44" w:rsidRPr="00036096">
              <w:rPr>
                <w:rFonts w:eastAsia="標楷體"/>
              </w:rPr>
              <w:t>.4</w:t>
            </w:r>
          </w:p>
        </w:tc>
        <w:tc>
          <w:tcPr>
            <w:tcW w:w="4497" w:type="dxa"/>
          </w:tcPr>
          <w:p w14:paraId="0207A4D9" w14:textId="77777777" w:rsidR="00566D44" w:rsidRPr="00036096" w:rsidRDefault="00566D44" w:rsidP="00566D44">
            <w:pPr>
              <w:snapToGrid w:val="0"/>
              <w:rPr>
                <w:rFonts w:eastAsia="標楷體"/>
                <w:sz w:val="22"/>
                <w:szCs w:val="22"/>
              </w:rPr>
            </w:pPr>
            <w:r w:rsidRPr="00036096">
              <w:rPr>
                <w:rFonts w:eastAsia="標楷體" w:hAnsi="標楷體"/>
                <w:sz w:val="22"/>
                <w:szCs w:val="22"/>
              </w:rPr>
              <w:t>設有專人負責</w:t>
            </w:r>
            <w:r w:rsidRPr="00036096">
              <w:rPr>
                <w:rFonts w:eastAsia="標楷體"/>
                <w:sz w:val="22"/>
                <w:szCs w:val="22"/>
              </w:rPr>
              <w:t>RO</w:t>
            </w:r>
            <w:r w:rsidRPr="00036096">
              <w:rPr>
                <w:rFonts w:eastAsia="標楷體" w:hAnsi="標楷體"/>
                <w:sz w:val="22"/>
                <w:szCs w:val="22"/>
              </w:rPr>
              <w:t>水處理系統日常作業維持管理：</w:t>
            </w:r>
          </w:p>
          <w:p w14:paraId="7A4BC4F6" w14:textId="77777777" w:rsidR="00566D44" w:rsidRPr="00036096" w:rsidRDefault="00566D44" w:rsidP="00566D44">
            <w:pPr>
              <w:snapToGrid w:val="0"/>
              <w:ind w:left="264" w:hangingChars="120" w:hanging="264"/>
              <w:rPr>
                <w:rFonts w:eastAsia="標楷體"/>
                <w:sz w:val="22"/>
                <w:szCs w:val="22"/>
              </w:rPr>
            </w:pPr>
            <w:r w:rsidRPr="00036096">
              <w:rPr>
                <w:rFonts w:eastAsia="標楷體" w:hAnsi="標楷體" w:hint="eastAsia"/>
                <w:sz w:val="22"/>
                <w:szCs w:val="22"/>
              </w:rPr>
              <w:t xml:space="preserve">1. </w:t>
            </w:r>
            <w:r w:rsidRPr="00036096">
              <w:rPr>
                <w:rFonts w:eastAsia="標楷體" w:hAnsi="標楷體"/>
                <w:sz w:val="22"/>
                <w:szCs w:val="22"/>
              </w:rPr>
              <w:t>單位有專責人員負責</w:t>
            </w:r>
            <w:r w:rsidRPr="00036096">
              <w:rPr>
                <w:rFonts w:eastAsia="標楷體"/>
                <w:sz w:val="22"/>
                <w:szCs w:val="22"/>
              </w:rPr>
              <w:t>RO</w:t>
            </w:r>
            <w:r w:rsidRPr="00036096">
              <w:rPr>
                <w:rFonts w:eastAsia="標楷體" w:hAnsi="標楷體"/>
                <w:sz w:val="22"/>
                <w:szCs w:val="22"/>
              </w:rPr>
              <w:t>水處理系統日常維持作業執行</w:t>
            </w:r>
          </w:p>
          <w:p w14:paraId="47D0110C" w14:textId="77777777" w:rsidR="00566D44" w:rsidRPr="00036096" w:rsidRDefault="00566D44" w:rsidP="00566D44">
            <w:pPr>
              <w:snapToGrid w:val="0"/>
              <w:ind w:left="264" w:hangingChars="120" w:hanging="264"/>
              <w:rPr>
                <w:rFonts w:eastAsia="標楷體"/>
                <w:sz w:val="22"/>
                <w:szCs w:val="22"/>
              </w:rPr>
            </w:pPr>
            <w:r w:rsidRPr="00036096">
              <w:rPr>
                <w:rFonts w:eastAsia="標楷體" w:hAnsi="標楷體"/>
                <w:sz w:val="22"/>
                <w:szCs w:val="22"/>
              </w:rPr>
              <w:t>2.</w:t>
            </w:r>
            <w:r w:rsidRPr="00036096">
              <w:rPr>
                <w:rFonts w:eastAsia="標楷體" w:hAnsi="標楷體" w:hint="eastAsia"/>
                <w:sz w:val="22"/>
                <w:szCs w:val="22"/>
              </w:rPr>
              <w:t xml:space="preserve"> </w:t>
            </w:r>
            <w:r w:rsidRPr="00036096">
              <w:rPr>
                <w:rFonts w:eastAsia="標楷體" w:hAnsi="標楷體" w:hint="eastAsia"/>
                <w:sz w:val="22"/>
                <w:szCs w:val="22"/>
              </w:rPr>
              <w:t>固定式</w:t>
            </w:r>
            <w:r w:rsidRPr="00036096">
              <w:rPr>
                <w:rFonts w:eastAsia="標楷體" w:hAnsi="標楷體" w:hint="eastAsia"/>
                <w:sz w:val="22"/>
                <w:szCs w:val="22"/>
              </w:rPr>
              <w:t>R</w:t>
            </w:r>
            <w:r w:rsidRPr="00036096">
              <w:rPr>
                <w:rFonts w:eastAsia="標楷體" w:hAnsi="標楷體"/>
                <w:sz w:val="22"/>
                <w:szCs w:val="22"/>
              </w:rPr>
              <w:t>O</w:t>
            </w:r>
            <w:r w:rsidRPr="00036096">
              <w:rPr>
                <w:rFonts w:eastAsia="標楷體" w:hAnsi="標楷體"/>
                <w:sz w:val="22"/>
                <w:szCs w:val="22"/>
              </w:rPr>
              <w:t>應有日常檢視抄表紀錄</w:t>
            </w:r>
            <w:r w:rsidRPr="00036096">
              <w:rPr>
                <w:rFonts w:eastAsia="標楷體"/>
                <w:sz w:val="22"/>
                <w:szCs w:val="22"/>
              </w:rPr>
              <w:t xml:space="preserve"> (</w:t>
            </w:r>
            <w:r w:rsidRPr="00036096">
              <w:rPr>
                <w:rFonts w:eastAsia="標楷體" w:hAnsi="標楷體" w:hint="eastAsia"/>
                <w:sz w:val="22"/>
                <w:szCs w:val="22"/>
              </w:rPr>
              <w:t>總</w:t>
            </w:r>
            <w:r w:rsidRPr="00036096">
              <w:rPr>
                <w:rFonts w:eastAsia="標楷體" w:hAnsi="標楷體"/>
                <w:sz w:val="22"/>
                <w:szCs w:val="22"/>
              </w:rPr>
              <w:t>氯檢驗、</w:t>
            </w:r>
            <w:r w:rsidRPr="00036096">
              <w:rPr>
                <w:rFonts w:eastAsia="標楷體" w:hAnsi="標楷體" w:hint="eastAsia"/>
                <w:sz w:val="22"/>
                <w:szCs w:val="22"/>
              </w:rPr>
              <w:t>導電度、硬度</w:t>
            </w:r>
            <w:r w:rsidRPr="00036096">
              <w:rPr>
                <w:rFonts w:ascii="標楷體" w:eastAsia="標楷體" w:hAnsi="標楷體" w:hint="eastAsia"/>
                <w:sz w:val="22"/>
                <w:szCs w:val="22"/>
              </w:rPr>
              <w:t>、</w:t>
            </w:r>
            <w:r w:rsidRPr="00036096">
              <w:rPr>
                <w:rFonts w:eastAsia="標楷體" w:hAnsi="標楷體"/>
                <w:sz w:val="22"/>
                <w:szCs w:val="22"/>
              </w:rPr>
              <w:t>鹽巴添加</w:t>
            </w:r>
            <w:r w:rsidRPr="00036096">
              <w:rPr>
                <w:rFonts w:eastAsia="標楷體" w:hAnsi="標楷體" w:hint="eastAsia"/>
                <w:sz w:val="22"/>
                <w:szCs w:val="22"/>
              </w:rPr>
              <w:t>)</w:t>
            </w:r>
          </w:p>
          <w:p w14:paraId="142AD7B2" w14:textId="77777777" w:rsidR="00566D44" w:rsidRPr="00036096" w:rsidRDefault="00566D44" w:rsidP="00566D44">
            <w:pPr>
              <w:snapToGrid w:val="0"/>
              <w:ind w:left="264" w:hangingChars="120" w:hanging="264"/>
              <w:rPr>
                <w:rFonts w:eastAsia="標楷體"/>
                <w:sz w:val="22"/>
                <w:szCs w:val="22"/>
              </w:rPr>
            </w:pPr>
            <w:r w:rsidRPr="00036096">
              <w:rPr>
                <w:rFonts w:eastAsia="標楷體"/>
                <w:sz w:val="22"/>
                <w:szCs w:val="22"/>
              </w:rPr>
              <w:t>3.</w:t>
            </w:r>
            <w:r w:rsidRPr="00036096">
              <w:rPr>
                <w:rFonts w:eastAsia="標楷體" w:hint="eastAsia"/>
                <w:sz w:val="22"/>
                <w:szCs w:val="22"/>
              </w:rPr>
              <w:t xml:space="preserve"> </w:t>
            </w:r>
            <w:r w:rsidRPr="00036096">
              <w:rPr>
                <w:rFonts w:eastAsia="標楷體" w:hAnsi="標楷體"/>
                <w:sz w:val="22"/>
                <w:szCs w:val="22"/>
              </w:rPr>
              <w:t>異常故障排除處理流程與紀錄</w:t>
            </w:r>
          </w:p>
        </w:tc>
        <w:tc>
          <w:tcPr>
            <w:tcW w:w="3338" w:type="dxa"/>
          </w:tcPr>
          <w:p w14:paraId="4AA19570" w14:textId="77777777" w:rsidR="00566D44" w:rsidRPr="00036096" w:rsidRDefault="00566D44" w:rsidP="00566D44">
            <w:pPr>
              <w:snapToGrid w:val="0"/>
              <w:rPr>
                <w:rFonts w:eastAsia="標楷體"/>
                <w:sz w:val="22"/>
                <w:szCs w:val="22"/>
              </w:rPr>
            </w:pPr>
            <w:r w:rsidRPr="00036096">
              <w:rPr>
                <w:rFonts w:eastAsia="標楷體"/>
                <w:sz w:val="22"/>
                <w:szCs w:val="22"/>
              </w:rPr>
              <w:t xml:space="preserve">A: </w:t>
            </w:r>
            <w:r w:rsidRPr="00036096">
              <w:rPr>
                <w:rFonts w:eastAsia="標楷體" w:hAnsi="標楷體"/>
                <w:sz w:val="22"/>
                <w:szCs w:val="22"/>
              </w:rPr>
              <w:t>完全符合，且有紀錄查詢</w:t>
            </w:r>
          </w:p>
          <w:p w14:paraId="33EED85C" w14:textId="77777777" w:rsidR="00566D44" w:rsidRPr="00036096" w:rsidRDefault="00566D44" w:rsidP="00566D44">
            <w:pPr>
              <w:snapToGrid w:val="0"/>
              <w:rPr>
                <w:rFonts w:eastAsia="標楷體"/>
                <w:sz w:val="22"/>
                <w:szCs w:val="22"/>
              </w:rPr>
            </w:pPr>
            <w:r w:rsidRPr="00036096">
              <w:rPr>
                <w:rFonts w:eastAsia="標楷體"/>
                <w:sz w:val="22"/>
                <w:szCs w:val="22"/>
              </w:rPr>
              <w:t xml:space="preserve">C: </w:t>
            </w:r>
            <w:r w:rsidRPr="00036096">
              <w:rPr>
                <w:rFonts w:eastAsia="標楷體" w:hAnsi="標楷體"/>
                <w:sz w:val="22"/>
                <w:szCs w:val="22"/>
              </w:rPr>
              <w:t>符合規定，紀錄不完善</w:t>
            </w:r>
          </w:p>
          <w:p w14:paraId="6CEEFFC3" w14:textId="77777777" w:rsidR="00566D44" w:rsidRPr="00036096" w:rsidRDefault="00566D44" w:rsidP="00566D44">
            <w:pPr>
              <w:snapToGrid w:val="0"/>
              <w:rPr>
                <w:rFonts w:eastAsia="標楷體"/>
                <w:sz w:val="22"/>
                <w:szCs w:val="22"/>
              </w:rPr>
            </w:pPr>
            <w:r w:rsidRPr="00036096">
              <w:rPr>
                <w:rFonts w:eastAsia="標楷體"/>
                <w:sz w:val="22"/>
                <w:szCs w:val="22"/>
              </w:rPr>
              <w:t xml:space="preserve">E: </w:t>
            </w:r>
            <w:r w:rsidRPr="00036096">
              <w:rPr>
                <w:rFonts w:eastAsia="標楷體" w:hAnsi="標楷體"/>
                <w:sz w:val="22"/>
                <w:szCs w:val="22"/>
              </w:rPr>
              <w:t>均未符合</w:t>
            </w:r>
          </w:p>
        </w:tc>
        <w:tc>
          <w:tcPr>
            <w:tcW w:w="719" w:type="dxa"/>
          </w:tcPr>
          <w:p w14:paraId="27D6BA7A" w14:textId="77777777" w:rsidR="00566D44" w:rsidRPr="00036096" w:rsidRDefault="00566D44" w:rsidP="00566D44">
            <w:pPr>
              <w:snapToGrid w:val="0"/>
              <w:rPr>
                <w:rFonts w:eastAsia="標楷體"/>
              </w:rPr>
            </w:pPr>
          </w:p>
        </w:tc>
      </w:tr>
      <w:tr w:rsidR="00566D44" w:rsidRPr="00036096" w14:paraId="11FF8B51" w14:textId="77777777" w:rsidTr="003768EA">
        <w:trPr>
          <w:jc w:val="center"/>
        </w:trPr>
        <w:tc>
          <w:tcPr>
            <w:tcW w:w="1547" w:type="dxa"/>
            <w:gridSpan w:val="2"/>
          </w:tcPr>
          <w:p w14:paraId="25FA015E" w14:textId="77777777" w:rsidR="00566D44" w:rsidRPr="00036096" w:rsidRDefault="00566D44" w:rsidP="00566D44">
            <w:pPr>
              <w:snapToGrid w:val="0"/>
              <w:rPr>
                <w:rFonts w:eastAsia="標楷體"/>
                <w:sz w:val="20"/>
                <w:szCs w:val="20"/>
              </w:rPr>
            </w:pPr>
            <w:r w:rsidRPr="00036096">
              <w:rPr>
                <w:rFonts w:eastAsia="標楷體" w:hAnsi="標楷體"/>
                <w:sz w:val="20"/>
                <w:szCs w:val="20"/>
              </w:rPr>
              <w:t>評分等級為『</w:t>
            </w:r>
            <w:r w:rsidRPr="00036096">
              <w:rPr>
                <w:rFonts w:eastAsia="標楷體"/>
                <w:sz w:val="20"/>
                <w:szCs w:val="20"/>
              </w:rPr>
              <w:t>E</w:t>
            </w:r>
            <w:r w:rsidRPr="00036096">
              <w:rPr>
                <w:rFonts w:eastAsia="標楷體" w:hAnsi="標楷體"/>
                <w:sz w:val="20"/>
                <w:szCs w:val="20"/>
              </w:rPr>
              <w:t>』者說明欄</w:t>
            </w:r>
          </w:p>
        </w:tc>
        <w:tc>
          <w:tcPr>
            <w:tcW w:w="8554" w:type="dxa"/>
            <w:gridSpan w:val="3"/>
          </w:tcPr>
          <w:p w14:paraId="03132F05" w14:textId="77777777" w:rsidR="00566D44" w:rsidRPr="00036096" w:rsidRDefault="00566D44" w:rsidP="00566D44">
            <w:pPr>
              <w:snapToGrid w:val="0"/>
              <w:rPr>
                <w:rFonts w:eastAsia="標楷體"/>
                <w:b/>
              </w:rPr>
            </w:pPr>
          </w:p>
        </w:tc>
      </w:tr>
      <w:tr w:rsidR="00566D44" w:rsidRPr="00036096" w14:paraId="6123AE91" w14:textId="77777777" w:rsidTr="003768EA">
        <w:trPr>
          <w:jc w:val="center"/>
        </w:trPr>
        <w:tc>
          <w:tcPr>
            <w:tcW w:w="497" w:type="dxa"/>
          </w:tcPr>
          <w:p w14:paraId="13905442" w14:textId="77777777" w:rsidR="00566D44" w:rsidRPr="00036096" w:rsidRDefault="00566D44" w:rsidP="00566D44">
            <w:pPr>
              <w:snapToGrid w:val="0"/>
              <w:jc w:val="right"/>
              <w:rPr>
                <w:rFonts w:eastAsia="標楷體"/>
              </w:rPr>
            </w:pPr>
            <w:r w:rsidRPr="00036096">
              <w:rPr>
                <w:rFonts w:eastAsia="標楷體" w:hAnsi="標楷體"/>
              </w:rPr>
              <w:t>必</w:t>
            </w:r>
          </w:p>
        </w:tc>
        <w:tc>
          <w:tcPr>
            <w:tcW w:w="1050" w:type="dxa"/>
          </w:tcPr>
          <w:p w14:paraId="22FD2A71" w14:textId="77777777" w:rsidR="00566D44" w:rsidRPr="00036096" w:rsidRDefault="007320B2" w:rsidP="00566D44">
            <w:pPr>
              <w:snapToGrid w:val="0"/>
              <w:rPr>
                <w:rFonts w:eastAsia="標楷體"/>
              </w:rPr>
            </w:pPr>
            <w:r w:rsidRPr="00036096">
              <w:rPr>
                <w:rFonts w:eastAsia="標楷體"/>
              </w:rPr>
              <w:t>5.</w:t>
            </w:r>
            <w:r w:rsidR="00871C76" w:rsidRPr="00036096">
              <w:rPr>
                <w:rFonts w:eastAsia="標楷體" w:hint="eastAsia"/>
              </w:rPr>
              <w:t>4</w:t>
            </w:r>
            <w:r w:rsidRPr="00036096">
              <w:rPr>
                <w:rFonts w:eastAsia="標楷體"/>
              </w:rPr>
              <w:t>.</w:t>
            </w:r>
            <w:r w:rsidR="00871C76" w:rsidRPr="00036096">
              <w:rPr>
                <w:rFonts w:eastAsia="標楷體" w:hint="eastAsia"/>
              </w:rPr>
              <w:t>1</w:t>
            </w:r>
            <w:r w:rsidR="00566D44" w:rsidRPr="00036096">
              <w:rPr>
                <w:rFonts w:eastAsia="標楷體"/>
              </w:rPr>
              <w:t>.5</w:t>
            </w:r>
          </w:p>
        </w:tc>
        <w:tc>
          <w:tcPr>
            <w:tcW w:w="4497" w:type="dxa"/>
          </w:tcPr>
          <w:p w14:paraId="6551E8F2" w14:textId="77777777" w:rsidR="00566D44" w:rsidRPr="00DF7A82" w:rsidRDefault="00566D44" w:rsidP="00566D44">
            <w:pPr>
              <w:snapToGrid w:val="0"/>
              <w:rPr>
                <w:rFonts w:eastAsia="標楷體"/>
                <w:sz w:val="22"/>
                <w:szCs w:val="22"/>
              </w:rPr>
            </w:pPr>
            <w:r w:rsidRPr="00DF7A82">
              <w:rPr>
                <w:rFonts w:eastAsia="標楷體" w:hAnsi="標楷體"/>
                <w:sz w:val="22"/>
                <w:szCs w:val="22"/>
              </w:rPr>
              <w:t>定期水質安全檢測並做紀錄：</w:t>
            </w:r>
          </w:p>
          <w:p w14:paraId="12627916" w14:textId="77777777" w:rsidR="00566D44" w:rsidRPr="00DF7A82" w:rsidRDefault="00566D44" w:rsidP="00566D44">
            <w:pPr>
              <w:snapToGrid w:val="0"/>
              <w:rPr>
                <w:rFonts w:eastAsia="標楷體" w:hAnsi="標楷體"/>
                <w:sz w:val="22"/>
                <w:szCs w:val="22"/>
              </w:rPr>
            </w:pPr>
            <w:r w:rsidRPr="00DF7A82">
              <w:rPr>
                <w:rFonts w:eastAsia="標楷體" w:hAnsi="標楷體" w:hint="eastAsia"/>
                <w:sz w:val="22"/>
                <w:szCs w:val="22"/>
              </w:rPr>
              <w:t xml:space="preserve">1. </w:t>
            </w:r>
            <w:r w:rsidRPr="00DF7A82">
              <w:rPr>
                <w:rFonts w:eastAsia="標楷體" w:hAnsi="標楷體"/>
                <w:sz w:val="22"/>
                <w:szCs w:val="22"/>
              </w:rPr>
              <w:t>至少每</w:t>
            </w:r>
            <w:r w:rsidRPr="00DF7A82">
              <w:rPr>
                <w:rFonts w:eastAsia="標楷體" w:hAnsi="標楷體" w:hint="eastAsia"/>
                <w:sz w:val="22"/>
                <w:szCs w:val="22"/>
              </w:rPr>
              <w:t>週</w:t>
            </w:r>
            <w:r w:rsidRPr="00DF7A82">
              <w:rPr>
                <w:rFonts w:eastAsia="標楷體" w:hAnsi="標楷體"/>
                <w:sz w:val="22"/>
                <w:szCs w:val="22"/>
              </w:rPr>
              <w:t>檢測一次水中</w:t>
            </w:r>
            <w:r w:rsidRPr="00DF7A82">
              <w:rPr>
                <w:rFonts w:eastAsia="標楷體" w:hAnsi="標楷體" w:hint="eastAsia"/>
                <w:sz w:val="22"/>
                <w:szCs w:val="22"/>
              </w:rPr>
              <w:t>總氯</w:t>
            </w:r>
          </w:p>
          <w:p w14:paraId="66CC0D6B" w14:textId="77777777" w:rsidR="00566D44" w:rsidRPr="00DF7A82" w:rsidRDefault="00566D44" w:rsidP="00566D44">
            <w:pPr>
              <w:snapToGrid w:val="0"/>
              <w:ind w:firstLineChars="119" w:firstLine="262"/>
              <w:rPr>
                <w:rFonts w:eastAsia="標楷體"/>
                <w:sz w:val="22"/>
                <w:szCs w:val="22"/>
              </w:rPr>
            </w:pPr>
            <w:r w:rsidRPr="00DF7A82">
              <w:rPr>
                <w:rFonts w:eastAsia="標楷體" w:hint="eastAsia"/>
                <w:sz w:val="22"/>
                <w:szCs w:val="22"/>
              </w:rPr>
              <w:t>至少每週檢測一次水中硬度</w:t>
            </w:r>
          </w:p>
          <w:p w14:paraId="3D2BA633" w14:textId="77777777" w:rsidR="00566D44" w:rsidRPr="00DF7A82" w:rsidRDefault="00566D44" w:rsidP="00566D44">
            <w:pPr>
              <w:snapToGrid w:val="0"/>
              <w:ind w:left="262" w:hangingChars="119" w:hanging="262"/>
              <w:rPr>
                <w:rFonts w:eastAsia="標楷體"/>
                <w:sz w:val="22"/>
                <w:szCs w:val="22"/>
              </w:rPr>
            </w:pPr>
            <w:r w:rsidRPr="00DF7A82">
              <w:rPr>
                <w:rFonts w:eastAsia="標楷體" w:hAnsi="標楷體" w:hint="eastAsia"/>
                <w:sz w:val="22"/>
                <w:szCs w:val="22"/>
              </w:rPr>
              <w:t xml:space="preserve">2. </w:t>
            </w:r>
            <w:r w:rsidRPr="00DF7A82">
              <w:rPr>
                <w:rFonts w:eastAsia="標楷體" w:hAnsi="標楷體"/>
                <w:sz w:val="22"/>
                <w:szCs w:val="22"/>
              </w:rPr>
              <w:t>至少每年檢測一次水中重金屬含量結果並至少符合</w:t>
            </w:r>
            <w:r w:rsidRPr="00DF7A82">
              <w:rPr>
                <w:rFonts w:eastAsia="標楷體"/>
                <w:sz w:val="22"/>
                <w:szCs w:val="22"/>
              </w:rPr>
              <w:t>AAMI</w:t>
            </w:r>
            <w:r w:rsidRPr="00DF7A82">
              <w:rPr>
                <w:rFonts w:eastAsia="標楷體" w:hAnsi="標楷體"/>
                <w:sz w:val="22"/>
                <w:szCs w:val="22"/>
              </w:rPr>
              <w:t>之標準</w:t>
            </w:r>
          </w:p>
          <w:p w14:paraId="4E93D4AF" w14:textId="77777777" w:rsidR="00566D44" w:rsidRPr="00DF7A82" w:rsidRDefault="00566D44" w:rsidP="00566D44">
            <w:pPr>
              <w:snapToGrid w:val="0"/>
              <w:rPr>
                <w:rFonts w:eastAsia="標楷體" w:hAnsi="標楷體"/>
                <w:sz w:val="22"/>
                <w:szCs w:val="22"/>
              </w:rPr>
            </w:pPr>
            <w:r w:rsidRPr="00DF7A82">
              <w:rPr>
                <w:rFonts w:eastAsia="標楷體"/>
                <w:sz w:val="22"/>
                <w:szCs w:val="22"/>
              </w:rPr>
              <w:t xml:space="preserve">3. </w:t>
            </w:r>
            <w:r w:rsidRPr="00DF7A82">
              <w:rPr>
                <w:rFonts w:eastAsia="標楷體" w:hAnsi="標楷體"/>
                <w:sz w:val="22"/>
                <w:szCs w:val="22"/>
              </w:rPr>
              <w:t>上述檢測應有完整紀錄供評估</w:t>
            </w:r>
          </w:p>
          <w:p w14:paraId="18531578" w14:textId="77777777" w:rsidR="00441DA8" w:rsidRPr="00DF7A82" w:rsidRDefault="00441DA8" w:rsidP="00441DA8">
            <w:pPr>
              <w:snapToGrid w:val="0"/>
              <w:ind w:left="273" w:hangingChars="124" w:hanging="273"/>
              <w:rPr>
                <w:rFonts w:eastAsia="標楷體"/>
                <w:sz w:val="22"/>
                <w:szCs w:val="22"/>
              </w:rPr>
            </w:pPr>
            <w:r w:rsidRPr="00DF7A82">
              <w:rPr>
                <w:rFonts w:eastAsia="標楷體" w:hAnsi="標楷體" w:hint="eastAsia"/>
                <w:sz w:val="22"/>
                <w:szCs w:val="22"/>
              </w:rPr>
              <w:t xml:space="preserve">4. </w:t>
            </w:r>
            <w:r w:rsidRPr="00DF7A82">
              <w:rPr>
                <w:rFonts w:eastAsia="標楷體" w:hAnsi="標楷體" w:hint="eastAsia"/>
                <w:sz w:val="22"/>
                <w:szCs w:val="22"/>
              </w:rPr>
              <w:t>當發生水質異常情形時，須每日檢測採</w:t>
            </w:r>
            <w:r w:rsidRPr="00DF7A82">
              <w:rPr>
                <w:rFonts w:eastAsia="標楷體" w:hAnsi="標楷體" w:hint="eastAsia"/>
                <w:sz w:val="22"/>
                <w:szCs w:val="22"/>
              </w:rPr>
              <w:t xml:space="preserve">  </w:t>
            </w:r>
            <w:r w:rsidRPr="00DF7A82">
              <w:rPr>
                <w:rFonts w:eastAsia="標楷體" w:hAnsi="標楷體" w:hint="eastAsia"/>
                <w:sz w:val="22"/>
                <w:szCs w:val="22"/>
              </w:rPr>
              <w:t>取改善措施直到檢測正常為止</w:t>
            </w:r>
          </w:p>
        </w:tc>
        <w:tc>
          <w:tcPr>
            <w:tcW w:w="3338" w:type="dxa"/>
          </w:tcPr>
          <w:p w14:paraId="466B528B" w14:textId="77777777" w:rsidR="00566D44" w:rsidRPr="00DF7A82" w:rsidRDefault="00566D44" w:rsidP="00566D44">
            <w:pPr>
              <w:snapToGrid w:val="0"/>
              <w:ind w:left="317" w:hangingChars="144" w:hanging="317"/>
              <w:rPr>
                <w:rFonts w:eastAsia="標楷體"/>
                <w:sz w:val="22"/>
                <w:szCs w:val="22"/>
              </w:rPr>
            </w:pPr>
            <w:r w:rsidRPr="00DF7A82">
              <w:rPr>
                <w:rFonts w:eastAsia="標楷體"/>
                <w:sz w:val="22"/>
                <w:szCs w:val="22"/>
              </w:rPr>
              <w:t xml:space="preserve">A: </w:t>
            </w:r>
            <w:r w:rsidRPr="00DF7A82">
              <w:rPr>
                <w:rFonts w:eastAsia="標楷體" w:hAnsi="標楷體"/>
                <w:sz w:val="22"/>
                <w:szCs w:val="22"/>
              </w:rPr>
              <w:t>完全符合操作程序，且有紀錄查詢</w:t>
            </w:r>
          </w:p>
          <w:p w14:paraId="1E4A6FF2" w14:textId="77777777" w:rsidR="00566D44" w:rsidRPr="00DF7A82" w:rsidRDefault="00566D44" w:rsidP="00566D44">
            <w:pPr>
              <w:snapToGrid w:val="0"/>
              <w:rPr>
                <w:rFonts w:eastAsia="標楷體"/>
                <w:sz w:val="22"/>
                <w:szCs w:val="22"/>
              </w:rPr>
            </w:pPr>
            <w:r w:rsidRPr="00DF7A82">
              <w:rPr>
                <w:rFonts w:eastAsia="標楷體"/>
                <w:sz w:val="22"/>
                <w:szCs w:val="22"/>
              </w:rPr>
              <w:t xml:space="preserve">C: </w:t>
            </w:r>
            <w:r w:rsidRPr="00DF7A82">
              <w:rPr>
                <w:rFonts w:eastAsia="標楷體" w:hAnsi="標楷體"/>
                <w:sz w:val="22"/>
                <w:szCs w:val="22"/>
              </w:rPr>
              <w:t>符合操作程序，紀錄不完整</w:t>
            </w:r>
          </w:p>
          <w:p w14:paraId="28B55B66" w14:textId="77777777" w:rsidR="00566D44" w:rsidRPr="00DF7A82" w:rsidRDefault="00566D44" w:rsidP="00566D44">
            <w:pPr>
              <w:snapToGrid w:val="0"/>
              <w:rPr>
                <w:rFonts w:eastAsia="標楷體"/>
                <w:sz w:val="22"/>
                <w:szCs w:val="22"/>
              </w:rPr>
            </w:pPr>
            <w:r w:rsidRPr="00DF7A82">
              <w:rPr>
                <w:rFonts w:eastAsia="標楷體"/>
                <w:sz w:val="22"/>
                <w:szCs w:val="22"/>
              </w:rPr>
              <w:t xml:space="preserve">E: </w:t>
            </w:r>
            <w:r w:rsidRPr="00DF7A82">
              <w:rPr>
                <w:rFonts w:eastAsia="標楷體" w:hAnsi="標楷體"/>
                <w:sz w:val="22"/>
                <w:szCs w:val="22"/>
              </w:rPr>
              <w:t>均未符合</w:t>
            </w:r>
          </w:p>
        </w:tc>
        <w:tc>
          <w:tcPr>
            <w:tcW w:w="719" w:type="dxa"/>
          </w:tcPr>
          <w:p w14:paraId="508032A4" w14:textId="77777777" w:rsidR="00566D44" w:rsidRPr="00036096" w:rsidRDefault="00566D44" w:rsidP="00566D44">
            <w:pPr>
              <w:snapToGrid w:val="0"/>
              <w:rPr>
                <w:rFonts w:eastAsia="標楷體"/>
              </w:rPr>
            </w:pPr>
          </w:p>
        </w:tc>
      </w:tr>
      <w:tr w:rsidR="00566D44" w:rsidRPr="00036096" w14:paraId="56789758" w14:textId="77777777" w:rsidTr="003768EA">
        <w:trPr>
          <w:jc w:val="center"/>
        </w:trPr>
        <w:tc>
          <w:tcPr>
            <w:tcW w:w="1547" w:type="dxa"/>
            <w:gridSpan w:val="2"/>
          </w:tcPr>
          <w:p w14:paraId="30ECED95" w14:textId="77777777" w:rsidR="00566D44" w:rsidRPr="00036096" w:rsidRDefault="00566D44" w:rsidP="00566D44">
            <w:pPr>
              <w:snapToGrid w:val="0"/>
              <w:ind w:rightChars="-22" w:right="-53"/>
              <w:rPr>
                <w:rFonts w:eastAsia="標楷體"/>
                <w:sz w:val="20"/>
                <w:szCs w:val="20"/>
              </w:rPr>
            </w:pPr>
            <w:r w:rsidRPr="00036096">
              <w:rPr>
                <w:rFonts w:eastAsia="標楷體" w:hAnsi="標楷體"/>
                <w:sz w:val="20"/>
                <w:szCs w:val="20"/>
              </w:rPr>
              <w:t>評分等級為『</w:t>
            </w:r>
            <w:r w:rsidRPr="00036096">
              <w:rPr>
                <w:rFonts w:eastAsia="標楷體"/>
                <w:sz w:val="20"/>
                <w:szCs w:val="20"/>
              </w:rPr>
              <w:t>E</w:t>
            </w:r>
            <w:r w:rsidRPr="00036096">
              <w:rPr>
                <w:rFonts w:eastAsia="標楷體" w:hAnsi="標楷體"/>
                <w:sz w:val="20"/>
                <w:szCs w:val="20"/>
              </w:rPr>
              <w:t>』者說明欄</w:t>
            </w:r>
          </w:p>
        </w:tc>
        <w:tc>
          <w:tcPr>
            <w:tcW w:w="8554" w:type="dxa"/>
            <w:gridSpan w:val="3"/>
          </w:tcPr>
          <w:p w14:paraId="0C633F1B" w14:textId="77777777" w:rsidR="00566D44" w:rsidRPr="00036096" w:rsidRDefault="00566D44" w:rsidP="00566D44">
            <w:pPr>
              <w:snapToGrid w:val="0"/>
              <w:rPr>
                <w:rFonts w:eastAsia="標楷體"/>
              </w:rPr>
            </w:pPr>
          </w:p>
        </w:tc>
      </w:tr>
      <w:bookmarkEnd w:id="4"/>
    </w:tbl>
    <w:p w14:paraId="6B52EF12" w14:textId="77777777" w:rsidR="00566D44" w:rsidRPr="00036096" w:rsidRDefault="00566D44" w:rsidP="00566D44">
      <w:r w:rsidRPr="00036096">
        <w:br w:type="page"/>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7"/>
        <w:gridCol w:w="29"/>
        <w:gridCol w:w="1050"/>
        <w:gridCol w:w="37"/>
        <w:gridCol w:w="4459"/>
        <w:gridCol w:w="27"/>
        <w:gridCol w:w="3259"/>
        <w:gridCol w:w="51"/>
        <w:gridCol w:w="773"/>
      </w:tblGrid>
      <w:tr w:rsidR="00566D44" w:rsidRPr="00036096" w14:paraId="11F6B180" w14:textId="77777777" w:rsidTr="003768EA">
        <w:trPr>
          <w:jc w:val="center"/>
        </w:trPr>
        <w:tc>
          <w:tcPr>
            <w:tcW w:w="10153" w:type="dxa"/>
            <w:gridSpan w:val="10"/>
          </w:tcPr>
          <w:p w14:paraId="67AA7927" w14:textId="77777777" w:rsidR="00566D44" w:rsidRPr="00036096" w:rsidRDefault="007320B2" w:rsidP="007320B2">
            <w:pPr>
              <w:snapToGrid w:val="0"/>
              <w:spacing w:beforeLines="25" w:before="90" w:afterLines="25" w:after="90"/>
              <w:rPr>
                <w:rFonts w:eastAsia="標楷體"/>
              </w:rPr>
            </w:pPr>
            <w:r w:rsidRPr="00036096">
              <w:rPr>
                <w:rFonts w:eastAsia="標楷體"/>
                <w:b/>
              </w:rPr>
              <w:lastRenderedPageBreak/>
              <w:t>5.</w:t>
            </w:r>
            <w:r w:rsidRPr="00036096">
              <w:rPr>
                <w:rFonts w:eastAsia="標楷體" w:hint="eastAsia"/>
                <w:b/>
              </w:rPr>
              <w:t>4</w:t>
            </w:r>
            <w:r w:rsidR="00566D44" w:rsidRPr="00036096">
              <w:rPr>
                <w:rFonts w:eastAsia="標楷體"/>
                <w:b/>
              </w:rPr>
              <w:t>.</w:t>
            </w:r>
            <w:r w:rsidRPr="00036096">
              <w:rPr>
                <w:rFonts w:eastAsia="標楷體" w:hint="eastAsia"/>
                <w:b/>
              </w:rPr>
              <w:t>2</w:t>
            </w:r>
            <w:r w:rsidR="00566D44" w:rsidRPr="00036096">
              <w:rPr>
                <w:rFonts w:eastAsia="標楷體"/>
                <w:b/>
              </w:rPr>
              <w:t xml:space="preserve"> </w:t>
            </w:r>
            <w:r w:rsidR="00566D44" w:rsidRPr="00036096">
              <w:rPr>
                <w:rFonts w:eastAsia="標楷體" w:hAnsi="標楷體"/>
                <w:b/>
              </w:rPr>
              <w:t>細菌培養</w:t>
            </w:r>
            <w:r w:rsidR="00566D44" w:rsidRPr="00036096">
              <w:rPr>
                <w:rFonts w:eastAsia="標楷體" w:hAnsi="標楷體" w:hint="eastAsia"/>
                <w:b/>
              </w:rPr>
              <w:t xml:space="preserve"> </w:t>
            </w:r>
          </w:p>
        </w:tc>
      </w:tr>
      <w:tr w:rsidR="00566D44" w:rsidRPr="00036096" w14:paraId="7CCA1022" w14:textId="77777777" w:rsidTr="003768EA">
        <w:trPr>
          <w:jc w:val="center"/>
        </w:trPr>
        <w:tc>
          <w:tcPr>
            <w:tcW w:w="10153" w:type="dxa"/>
            <w:gridSpan w:val="10"/>
          </w:tcPr>
          <w:p w14:paraId="4004374B" w14:textId="77777777" w:rsidR="00566D44" w:rsidRPr="00036096" w:rsidRDefault="00566D44" w:rsidP="007320B2">
            <w:pPr>
              <w:snapToGrid w:val="0"/>
              <w:spacing w:beforeLines="25" w:before="90" w:afterLines="25" w:after="90"/>
              <w:rPr>
                <w:rFonts w:eastAsia="標楷體"/>
              </w:rPr>
            </w:pPr>
            <w:r w:rsidRPr="00036096">
              <w:rPr>
                <w:rFonts w:eastAsia="標楷體"/>
                <w:b/>
              </w:rPr>
              <w:t>5.</w:t>
            </w:r>
            <w:r w:rsidR="007320B2" w:rsidRPr="00036096">
              <w:rPr>
                <w:rFonts w:eastAsia="標楷體" w:hint="eastAsia"/>
                <w:b/>
              </w:rPr>
              <w:t>4</w:t>
            </w:r>
            <w:r w:rsidRPr="00036096">
              <w:rPr>
                <w:rFonts w:eastAsia="標楷體"/>
                <w:b/>
              </w:rPr>
              <w:t>.</w:t>
            </w:r>
            <w:r w:rsidR="007320B2" w:rsidRPr="00036096">
              <w:rPr>
                <w:rFonts w:eastAsia="標楷體" w:hint="eastAsia"/>
                <w:b/>
              </w:rPr>
              <w:t>2</w:t>
            </w:r>
            <w:r w:rsidRPr="00036096">
              <w:rPr>
                <w:rFonts w:eastAsia="標楷體"/>
                <w:b/>
              </w:rPr>
              <w:t xml:space="preserve"> </w:t>
            </w:r>
            <w:r w:rsidRPr="00036096">
              <w:rPr>
                <w:rFonts w:eastAsia="標楷體" w:hAnsi="標楷體"/>
                <w:b/>
              </w:rPr>
              <w:t>細菌培養</w:t>
            </w:r>
            <w:r w:rsidRPr="00036096">
              <w:rPr>
                <w:rFonts w:eastAsia="標楷體" w:hAnsi="標楷體" w:hint="eastAsia"/>
                <w:b/>
              </w:rPr>
              <w:t xml:space="preserve"> (</w:t>
            </w:r>
            <w:r w:rsidRPr="00036096">
              <w:rPr>
                <w:rFonts w:eastAsia="標楷體" w:hAnsi="標楷體"/>
                <w:b/>
              </w:rPr>
              <w:t>ICU/</w:t>
            </w:r>
            <w:r w:rsidRPr="00036096">
              <w:rPr>
                <w:rFonts w:eastAsia="標楷體" w:hAnsi="標楷體" w:hint="eastAsia"/>
                <w:b/>
              </w:rPr>
              <w:t>E</w:t>
            </w:r>
            <w:r w:rsidRPr="00036096">
              <w:rPr>
                <w:rFonts w:eastAsia="標楷體" w:hAnsi="標楷體"/>
                <w:b/>
              </w:rPr>
              <w:t xml:space="preserve">R </w:t>
            </w:r>
            <w:r w:rsidRPr="00036096">
              <w:rPr>
                <w:rFonts w:eastAsia="標楷體" w:hAnsi="標楷體" w:hint="eastAsia"/>
                <w:b/>
              </w:rPr>
              <w:t>固定式</w:t>
            </w:r>
            <w:r w:rsidRPr="00036096">
              <w:rPr>
                <w:rFonts w:eastAsia="標楷體" w:hAnsi="標楷體" w:hint="eastAsia"/>
                <w:b/>
              </w:rPr>
              <w:t>R</w:t>
            </w:r>
            <w:r w:rsidRPr="00036096">
              <w:rPr>
                <w:rFonts w:eastAsia="標楷體" w:hAnsi="標楷體"/>
                <w:b/>
              </w:rPr>
              <w:t xml:space="preserve">O)   </w:t>
            </w:r>
            <w:r w:rsidRPr="00036096">
              <w:rPr>
                <w:rFonts w:ascii="標楷體" w:eastAsia="標楷體" w:hAnsi="標楷體" w:hint="eastAsia"/>
                <w:b/>
              </w:rPr>
              <w:t>□</w:t>
            </w:r>
            <w:r w:rsidRPr="00036096">
              <w:rPr>
                <w:rFonts w:eastAsia="標楷體" w:hAnsi="標楷體" w:hint="eastAsia"/>
                <w:b/>
              </w:rPr>
              <w:t>不適用</w:t>
            </w:r>
            <w:r w:rsidRPr="00036096">
              <w:rPr>
                <w:rFonts w:eastAsia="標楷體" w:hAnsi="標楷體" w:hint="eastAsia"/>
                <w:b/>
              </w:rPr>
              <w:t>(</w:t>
            </w:r>
            <w:r w:rsidRPr="00036096">
              <w:rPr>
                <w:rFonts w:eastAsia="標楷體" w:hAnsi="標楷體" w:hint="eastAsia"/>
                <w:b/>
              </w:rPr>
              <w:t>本院無</w:t>
            </w:r>
            <w:r w:rsidRPr="00036096">
              <w:rPr>
                <w:rFonts w:eastAsia="標楷體" w:hAnsi="標楷體" w:hint="eastAsia"/>
                <w:b/>
              </w:rPr>
              <w:t>I</w:t>
            </w:r>
            <w:r w:rsidRPr="00036096">
              <w:rPr>
                <w:rFonts w:eastAsia="標楷體" w:hAnsi="標楷體"/>
                <w:b/>
              </w:rPr>
              <w:t>CU/ER/</w:t>
            </w:r>
            <w:r w:rsidRPr="00036096">
              <w:rPr>
                <w:rFonts w:eastAsia="標楷體" w:hAnsi="標楷體" w:hint="eastAsia"/>
                <w:b/>
              </w:rPr>
              <w:t>隔離病房透析設備</w:t>
            </w:r>
            <w:r w:rsidRPr="00036096">
              <w:rPr>
                <w:rFonts w:eastAsia="標楷體" w:hAnsi="標楷體" w:hint="eastAsia"/>
                <w:b/>
              </w:rPr>
              <w:t>)</w:t>
            </w:r>
          </w:p>
        </w:tc>
      </w:tr>
      <w:tr w:rsidR="00566D44" w:rsidRPr="00036096" w14:paraId="2EF4F241" w14:textId="77777777" w:rsidTr="003768EA">
        <w:trPr>
          <w:jc w:val="center"/>
        </w:trPr>
        <w:tc>
          <w:tcPr>
            <w:tcW w:w="497" w:type="dxa"/>
            <w:gridSpan w:val="3"/>
          </w:tcPr>
          <w:p w14:paraId="6ED9EB06" w14:textId="77777777" w:rsidR="00566D44" w:rsidRPr="00036096" w:rsidRDefault="00566D44" w:rsidP="00566D44">
            <w:pPr>
              <w:snapToGrid w:val="0"/>
              <w:jc w:val="right"/>
              <w:rPr>
                <w:rFonts w:eastAsia="標楷體"/>
              </w:rPr>
            </w:pPr>
            <w:r w:rsidRPr="00036096">
              <w:rPr>
                <w:rFonts w:eastAsia="標楷體" w:hAnsi="標楷體"/>
              </w:rPr>
              <w:t>必</w:t>
            </w:r>
          </w:p>
        </w:tc>
        <w:tc>
          <w:tcPr>
            <w:tcW w:w="1050" w:type="dxa"/>
          </w:tcPr>
          <w:p w14:paraId="391A3CFE" w14:textId="77777777" w:rsidR="00566D44" w:rsidRPr="00036096" w:rsidRDefault="00566D44" w:rsidP="007320B2">
            <w:pPr>
              <w:snapToGrid w:val="0"/>
              <w:rPr>
                <w:rFonts w:eastAsia="標楷體"/>
              </w:rPr>
            </w:pPr>
            <w:r w:rsidRPr="00036096">
              <w:rPr>
                <w:rFonts w:eastAsia="標楷體"/>
              </w:rPr>
              <w:t>5.</w:t>
            </w:r>
            <w:r w:rsidR="007320B2" w:rsidRPr="00036096">
              <w:rPr>
                <w:rFonts w:eastAsia="標楷體" w:hint="eastAsia"/>
              </w:rPr>
              <w:t>4</w:t>
            </w:r>
            <w:r w:rsidRPr="00036096">
              <w:rPr>
                <w:rFonts w:eastAsia="標楷體"/>
              </w:rPr>
              <w:t>.</w:t>
            </w:r>
            <w:r w:rsidR="007320B2" w:rsidRPr="00036096">
              <w:rPr>
                <w:rFonts w:eastAsia="標楷體" w:hint="eastAsia"/>
              </w:rPr>
              <w:t>2</w:t>
            </w:r>
            <w:r w:rsidR="00441DA8">
              <w:rPr>
                <w:rFonts w:eastAsia="標楷體" w:hint="eastAsia"/>
              </w:rPr>
              <w:t>.</w:t>
            </w:r>
            <w:r w:rsidRPr="00036096">
              <w:rPr>
                <w:rFonts w:eastAsia="標楷體"/>
              </w:rPr>
              <w:t>1</w:t>
            </w:r>
          </w:p>
        </w:tc>
        <w:tc>
          <w:tcPr>
            <w:tcW w:w="4497" w:type="dxa"/>
            <w:gridSpan w:val="2"/>
          </w:tcPr>
          <w:p w14:paraId="3EA2A0D5" w14:textId="77777777" w:rsidR="00566D44" w:rsidRPr="00036096" w:rsidRDefault="00566D44" w:rsidP="00566D44">
            <w:pPr>
              <w:snapToGrid w:val="0"/>
              <w:rPr>
                <w:rFonts w:eastAsia="標楷體"/>
                <w:sz w:val="22"/>
                <w:szCs w:val="22"/>
              </w:rPr>
            </w:pPr>
            <w:r w:rsidRPr="00036096">
              <w:rPr>
                <w:rFonts w:eastAsia="標楷體" w:hAnsi="標楷體"/>
                <w:sz w:val="22"/>
                <w:szCs w:val="22"/>
              </w:rPr>
              <w:t>定期透析用水細菌培養檢測並做紀錄：</w:t>
            </w:r>
          </w:p>
          <w:p w14:paraId="0000ECF1" w14:textId="77777777" w:rsidR="00566D44" w:rsidRPr="00036096" w:rsidRDefault="00566D44" w:rsidP="00566D44">
            <w:pPr>
              <w:snapToGrid w:val="0"/>
              <w:rPr>
                <w:rFonts w:eastAsia="標楷體" w:hAnsi="標楷體"/>
                <w:sz w:val="22"/>
                <w:szCs w:val="22"/>
              </w:rPr>
            </w:pPr>
            <w:r w:rsidRPr="00036096">
              <w:rPr>
                <w:rFonts w:eastAsia="標楷體" w:hint="eastAsia"/>
                <w:sz w:val="22"/>
                <w:szCs w:val="22"/>
              </w:rPr>
              <w:t>1. RO</w:t>
            </w:r>
            <w:r w:rsidRPr="00036096">
              <w:rPr>
                <w:rFonts w:eastAsia="標楷體" w:hint="eastAsia"/>
                <w:sz w:val="22"/>
                <w:szCs w:val="22"/>
              </w:rPr>
              <w:t>造水機各取樣點，</w:t>
            </w:r>
            <w:r w:rsidRPr="00036096">
              <w:rPr>
                <w:rFonts w:eastAsia="標楷體" w:hAnsi="標楷體"/>
                <w:sz w:val="22"/>
                <w:szCs w:val="22"/>
              </w:rPr>
              <w:t>至少每月檢測一次</w:t>
            </w:r>
          </w:p>
          <w:p w14:paraId="3E8E79B2" w14:textId="77777777" w:rsidR="00566D44" w:rsidRDefault="00566D44" w:rsidP="00566D44">
            <w:pPr>
              <w:snapToGrid w:val="0"/>
              <w:rPr>
                <w:rFonts w:eastAsia="標楷體" w:hAnsi="標楷體"/>
                <w:sz w:val="22"/>
                <w:szCs w:val="22"/>
              </w:rPr>
            </w:pPr>
            <w:r w:rsidRPr="00036096">
              <w:rPr>
                <w:rFonts w:eastAsia="標楷體"/>
                <w:sz w:val="22"/>
                <w:szCs w:val="22"/>
              </w:rPr>
              <w:t>2.</w:t>
            </w:r>
            <w:r w:rsidRPr="00036096">
              <w:rPr>
                <w:rFonts w:eastAsia="標楷體" w:hAnsi="標楷體"/>
                <w:sz w:val="22"/>
                <w:szCs w:val="22"/>
              </w:rPr>
              <w:t>所有</w:t>
            </w:r>
            <w:r w:rsidRPr="00036096">
              <w:rPr>
                <w:rFonts w:eastAsia="標楷體" w:hAnsi="標楷體" w:hint="eastAsia"/>
                <w:sz w:val="22"/>
                <w:szCs w:val="22"/>
              </w:rPr>
              <w:t>床邊出水口，</w:t>
            </w:r>
            <w:r w:rsidRPr="00036096">
              <w:rPr>
                <w:rFonts w:eastAsia="標楷體" w:hAnsi="標楷體"/>
                <w:sz w:val="22"/>
                <w:szCs w:val="22"/>
              </w:rPr>
              <w:t>每季需至少檢測一次</w:t>
            </w:r>
          </w:p>
          <w:p w14:paraId="7ADF7894" w14:textId="77777777" w:rsidR="00566D44" w:rsidRPr="00036096" w:rsidRDefault="00441DA8" w:rsidP="00441DA8">
            <w:pPr>
              <w:snapToGrid w:val="0"/>
              <w:rPr>
                <w:rFonts w:eastAsia="標楷體"/>
                <w:sz w:val="22"/>
                <w:szCs w:val="22"/>
              </w:rPr>
            </w:pPr>
            <w:r>
              <w:rPr>
                <w:rFonts w:eastAsia="標楷體" w:hAnsi="標楷體" w:hint="eastAsia"/>
                <w:sz w:val="22"/>
                <w:szCs w:val="22"/>
              </w:rPr>
              <w:t>3.</w:t>
            </w:r>
            <w:r w:rsidR="009C0945" w:rsidRPr="00687C15">
              <w:rPr>
                <w:rFonts w:hint="eastAsia"/>
                <w:color w:val="000000" w:themeColor="text1"/>
              </w:rPr>
              <w:t xml:space="preserve"> </w:t>
            </w:r>
            <w:r w:rsidR="009C0945" w:rsidRPr="00687C15">
              <w:rPr>
                <w:rFonts w:eastAsia="標楷體" w:hAnsi="標楷體" w:hint="eastAsia"/>
                <w:color w:val="000000" w:themeColor="text1"/>
                <w:sz w:val="22"/>
                <w:szCs w:val="22"/>
              </w:rPr>
              <w:t>RO</w:t>
            </w:r>
            <w:r w:rsidR="009C0945" w:rsidRPr="00687C15">
              <w:rPr>
                <w:rFonts w:eastAsia="標楷體" w:hAnsi="標楷體" w:hint="eastAsia"/>
                <w:color w:val="000000" w:themeColor="text1"/>
                <w:sz w:val="22"/>
                <w:szCs w:val="22"/>
              </w:rPr>
              <w:t>水</w:t>
            </w:r>
            <w:r w:rsidRPr="00687C15">
              <w:rPr>
                <w:rFonts w:eastAsia="標楷體" w:hAnsi="標楷體" w:hint="eastAsia"/>
                <w:color w:val="000000" w:themeColor="text1"/>
                <w:sz w:val="22"/>
                <w:szCs w:val="22"/>
              </w:rPr>
              <w:t>內毒</w:t>
            </w:r>
            <w:r w:rsidRPr="00DF7A82">
              <w:rPr>
                <w:rFonts w:eastAsia="標楷體" w:hAnsi="標楷體" w:hint="eastAsia"/>
                <w:sz w:val="22"/>
                <w:szCs w:val="22"/>
              </w:rPr>
              <w:t>素至少每年檢測一次</w:t>
            </w:r>
          </w:p>
        </w:tc>
        <w:tc>
          <w:tcPr>
            <w:tcW w:w="3338" w:type="dxa"/>
            <w:gridSpan w:val="3"/>
          </w:tcPr>
          <w:p w14:paraId="6A21C85D" w14:textId="77777777" w:rsidR="00566D44" w:rsidRPr="00036096" w:rsidRDefault="00566D44" w:rsidP="00566D44">
            <w:pPr>
              <w:snapToGrid w:val="0"/>
              <w:ind w:left="341" w:hangingChars="155" w:hanging="341"/>
              <w:rPr>
                <w:rFonts w:eastAsia="標楷體"/>
                <w:sz w:val="21"/>
                <w:szCs w:val="21"/>
              </w:rPr>
            </w:pPr>
            <w:r w:rsidRPr="00036096">
              <w:rPr>
                <w:rFonts w:eastAsia="標楷體"/>
                <w:sz w:val="22"/>
                <w:szCs w:val="22"/>
              </w:rPr>
              <w:t xml:space="preserve">A: </w:t>
            </w:r>
            <w:r w:rsidRPr="00036096">
              <w:rPr>
                <w:rFonts w:eastAsia="標楷體" w:hAnsi="標楷體"/>
                <w:sz w:val="21"/>
                <w:szCs w:val="21"/>
              </w:rPr>
              <w:t>完全符合操作程序，且有紀錄查詢</w:t>
            </w:r>
          </w:p>
          <w:p w14:paraId="2D1088B4" w14:textId="77777777" w:rsidR="00566D44" w:rsidRPr="00036096" w:rsidRDefault="00566D44" w:rsidP="00566D44">
            <w:pPr>
              <w:snapToGrid w:val="0"/>
              <w:rPr>
                <w:rFonts w:eastAsia="標楷體"/>
                <w:sz w:val="22"/>
                <w:szCs w:val="22"/>
              </w:rPr>
            </w:pPr>
            <w:r w:rsidRPr="00036096">
              <w:rPr>
                <w:rFonts w:eastAsia="標楷體"/>
                <w:sz w:val="22"/>
                <w:szCs w:val="22"/>
              </w:rPr>
              <w:t xml:space="preserve">C: </w:t>
            </w:r>
            <w:r w:rsidRPr="00036096">
              <w:rPr>
                <w:rFonts w:eastAsia="標楷體" w:hAnsi="標楷體"/>
                <w:sz w:val="22"/>
                <w:szCs w:val="22"/>
              </w:rPr>
              <w:t>符合操作程序，紀錄不完善</w:t>
            </w:r>
          </w:p>
          <w:p w14:paraId="6E5930F6" w14:textId="77777777" w:rsidR="00566D44" w:rsidRPr="00036096" w:rsidRDefault="00566D44" w:rsidP="00566D44">
            <w:pPr>
              <w:snapToGrid w:val="0"/>
              <w:rPr>
                <w:rFonts w:eastAsia="標楷體"/>
                <w:sz w:val="22"/>
                <w:szCs w:val="22"/>
              </w:rPr>
            </w:pPr>
            <w:r w:rsidRPr="00036096">
              <w:rPr>
                <w:rFonts w:eastAsia="標楷體"/>
                <w:sz w:val="22"/>
                <w:szCs w:val="22"/>
              </w:rPr>
              <w:t xml:space="preserve">E: </w:t>
            </w:r>
            <w:r w:rsidRPr="00036096">
              <w:rPr>
                <w:rFonts w:eastAsia="標楷體" w:hAnsi="標楷體"/>
                <w:sz w:val="22"/>
                <w:szCs w:val="22"/>
              </w:rPr>
              <w:t>均未符合</w:t>
            </w:r>
          </w:p>
        </w:tc>
        <w:tc>
          <w:tcPr>
            <w:tcW w:w="771" w:type="dxa"/>
          </w:tcPr>
          <w:p w14:paraId="6EB849D2" w14:textId="77777777" w:rsidR="00566D44" w:rsidRPr="00036096" w:rsidRDefault="00566D44" w:rsidP="00566D44">
            <w:pPr>
              <w:snapToGrid w:val="0"/>
              <w:rPr>
                <w:rFonts w:eastAsia="標楷體"/>
              </w:rPr>
            </w:pPr>
          </w:p>
        </w:tc>
      </w:tr>
      <w:tr w:rsidR="00566D44" w:rsidRPr="00036096" w14:paraId="7D6A0A89" w14:textId="77777777" w:rsidTr="003768EA">
        <w:trPr>
          <w:jc w:val="center"/>
        </w:trPr>
        <w:tc>
          <w:tcPr>
            <w:tcW w:w="1547" w:type="dxa"/>
            <w:gridSpan w:val="4"/>
          </w:tcPr>
          <w:p w14:paraId="05FE6FEC" w14:textId="77777777" w:rsidR="00566D44" w:rsidRPr="00036096" w:rsidRDefault="00566D44" w:rsidP="00566D44">
            <w:pPr>
              <w:snapToGrid w:val="0"/>
              <w:rPr>
                <w:rFonts w:eastAsia="標楷體"/>
                <w:sz w:val="20"/>
                <w:szCs w:val="20"/>
              </w:rPr>
            </w:pPr>
            <w:r w:rsidRPr="00036096">
              <w:rPr>
                <w:rFonts w:eastAsia="標楷體" w:hAnsi="標楷體"/>
                <w:sz w:val="20"/>
                <w:szCs w:val="20"/>
              </w:rPr>
              <w:t>評分等級為『</w:t>
            </w:r>
            <w:r w:rsidRPr="00036096">
              <w:rPr>
                <w:rFonts w:eastAsia="標楷體"/>
                <w:sz w:val="20"/>
                <w:szCs w:val="20"/>
              </w:rPr>
              <w:t>E</w:t>
            </w:r>
            <w:r w:rsidRPr="00036096">
              <w:rPr>
                <w:rFonts w:eastAsia="標楷體" w:hAnsi="標楷體"/>
                <w:sz w:val="20"/>
                <w:szCs w:val="20"/>
              </w:rPr>
              <w:t>』者說明欄</w:t>
            </w:r>
          </w:p>
        </w:tc>
        <w:tc>
          <w:tcPr>
            <w:tcW w:w="8606" w:type="dxa"/>
            <w:gridSpan w:val="6"/>
          </w:tcPr>
          <w:p w14:paraId="0D186F14" w14:textId="77777777" w:rsidR="00566D44" w:rsidRPr="00036096" w:rsidRDefault="00566D44" w:rsidP="00566D44">
            <w:pPr>
              <w:snapToGrid w:val="0"/>
              <w:rPr>
                <w:rFonts w:eastAsia="標楷體"/>
              </w:rPr>
            </w:pPr>
          </w:p>
        </w:tc>
      </w:tr>
      <w:tr w:rsidR="00566D44" w:rsidRPr="00036096" w14:paraId="7D2008E1" w14:textId="77777777" w:rsidTr="003768EA">
        <w:trPr>
          <w:jc w:val="center"/>
        </w:trPr>
        <w:tc>
          <w:tcPr>
            <w:tcW w:w="468" w:type="dxa"/>
            <w:gridSpan w:val="2"/>
          </w:tcPr>
          <w:p w14:paraId="6823136B" w14:textId="77777777" w:rsidR="00566D44" w:rsidRPr="00036096" w:rsidRDefault="00566D44" w:rsidP="00566D44">
            <w:pPr>
              <w:snapToGrid w:val="0"/>
              <w:rPr>
                <w:rFonts w:eastAsia="標楷體"/>
                <w:sz w:val="22"/>
                <w:szCs w:val="22"/>
              </w:rPr>
            </w:pPr>
            <w:r w:rsidRPr="00036096">
              <w:rPr>
                <w:rFonts w:eastAsia="標楷體"/>
                <w:sz w:val="22"/>
                <w:szCs w:val="22"/>
              </w:rPr>
              <w:t>必</w:t>
            </w:r>
          </w:p>
        </w:tc>
        <w:tc>
          <w:tcPr>
            <w:tcW w:w="1116" w:type="dxa"/>
            <w:gridSpan w:val="3"/>
          </w:tcPr>
          <w:p w14:paraId="24ACCE35" w14:textId="77777777" w:rsidR="00566D44" w:rsidRPr="00036096" w:rsidRDefault="00566D44" w:rsidP="007320B2">
            <w:pPr>
              <w:snapToGrid w:val="0"/>
              <w:rPr>
                <w:rFonts w:eastAsia="標楷體"/>
              </w:rPr>
            </w:pPr>
            <w:r w:rsidRPr="00036096">
              <w:rPr>
                <w:rFonts w:eastAsia="標楷體" w:hint="eastAsia"/>
              </w:rPr>
              <w:t>5</w:t>
            </w:r>
            <w:r w:rsidRPr="00036096">
              <w:rPr>
                <w:rFonts w:eastAsia="標楷體"/>
              </w:rPr>
              <w:t>.</w:t>
            </w:r>
            <w:r w:rsidR="007320B2" w:rsidRPr="00036096">
              <w:rPr>
                <w:rFonts w:eastAsia="標楷體" w:hint="eastAsia"/>
              </w:rPr>
              <w:t>4</w:t>
            </w:r>
            <w:r w:rsidRPr="00036096">
              <w:rPr>
                <w:rFonts w:eastAsia="標楷體"/>
              </w:rPr>
              <w:t>.</w:t>
            </w:r>
            <w:r w:rsidR="007320B2" w:rsidRPr="00036096">
              <w:rPr>
                <w:rFonts w:eastAsia="標楷體" w:hint="eastAsia"/>
              </w:rPr>
              <w:t>2</w:t>
            </w:r>
            <w:r w:rsidR="00441DA8">
              <w:rPr>
                <w:rFonts w:eastAsia="標楷體" w:hint="eastAsia"/>
              </w:rPr>
              <w:t>.</w:t>
            </w:r>
            <w:r w:rsidRPr="00036096">
              <w:rPr>
                <w:rFonts w:eastAsia="標楷體" w:hint="eastAsia"/>
              </w:rPr>
              <w:t>2</w:t>
            </w:r>
          </w:p>
        </w:tc>
        <w:tc>
          <w:tcPr>
            <w:tcW w:w="4487" w:type="dxa"/>
            <w:gridSpan w:val="2"/>
          </w:tcPr>
          <w:p w14:paraId="146F9508" w14:textId="77777777" w:rsidR="00566D44" w:rsidRPr="00036096" w:rsidRDefault="00566D44" w:rsidP="00566D44">
            <w:pPr>
              <w:snapToGrid w:val="0"/>
              <w:rPr>
                <w:rFonts w:eastAsia="標楷體"/>
                <w:sz w:val="22"/>
                <w:szCs w:val="22"/>
              </w:rPr>
            </w:pPr>
            <w:r w:rsidRPr="00036096">
              <w:rPr>
                <w:rFonts w:eastAsia="標楷體" w:hint="eastAsia"/>
                <w:sz w:val="22"/>
                <w:szCs w:val="22"/>
              </w:rPr>
              <w:t>RO</w:t>
            </w:r>
            <w:r w:rsidRPr="00036096">
              <w:rPr>
                <w:rFonts w:eastAsia="標楷體" w:hint="eastAsia"/>
                <w:sz w:val="22"/>
                <w:szCs w:val="22"/>
              </w:rPr>
              <w:t>造水量要設定能提供同時使用最多床位數</w:t>
            </w:r>
          </w:p>
        </w:tc>
        <w:tc>
          <w:tcPr>
            <w:tcW w:w="3260" w:type="dxa"/>
          </w:tcPr>
          <w:p w14:paraId="17B51C37" w14:textId="77777777" w:rsidR="00566D44" w:rsidRPr="00036096" w:rsidRDefault="00566D44" w:rsidP="00566D44">
            <w:pPr>
              <w:snapToGrid w:val="0"/>
              <w:ind w:left="337" w:hangingChars="153" w:hanging="337"/>
              <w:rPr>
                <w:rFonts w:eastAsia="標楷體"/>
                <w:sz w:val="22"/>
                <w:szCs w:val="22"/>
              </w:rPr>
            </w:pPr>
            <w:r w:rsidRPr="00036096">
              <w:rPr>
                <w:rFonts w:eastAsia="標楷體"/>
                <w:sz w:val="22"/>
                <w:szCs w:val="22"/>
              </w:rPr>
              <w:t xml:space="preserve">C: </w:t>
            </w:r>
            <w:r w:rsidRPr="00036096">
              <w:rPr>
                <w:rFonts w:eastAsia="標楷體" w:hint="eastAsia"/>
                <w:sz w:val="22"/>
                <w:szCs w:val="22"/>
              </w:rPr>
              <w:t>設置透析用水系統型號</w:t>
            </w:r>
            <w:r w:rsidRPr="00036096">
              <w:rPr>
                <w:rFonts w:eastAsia="標楷體"/>
                <w:sz w:val="22"/>
                <w:szCs w:val="22"/>
              </w:rPr>
              <w:t>，</w:t>
            </w:r>
            <w:r w:rsidRPr="00036096">
              <w:rPr>
                <w:rFonts w:eastAsia="標楷體" w:hint="eastAsia"/>
                <w:sz w:val="22"/>
                <w:szCs w:val="22"/>
              </w:rPr>
              <w:t>符合非血液透析室同時透析用水之最大量</w:t>
            </w:r>
          </w:p>
          <w:p w14:paraId="1A082853" w14:textId="77777777" w:rsidR="00566D44" w:rsidRPr="00036096" w:rsidRDefault="00566D44" w:rsidP="00566D44">
            <w:pPr>
              <w:snapToGrid w:val="0"/>
              <w:ind w:left="337" w:hangingChars="153" w:hanging="337"/>
              <w:rPr>
                <w:rFonts w:eastAsia="標楷體"/>
                <w:sz w:val="22"/>
                <w:szCs w:val="22"/>
              </w:rPr>
            </w:pPr>
            <w:r w:rsidRPr="00036096">
              <w:rPr>
                <w:rFonts w:eastAsia="標楷體"/>
                <w:sz w:val="22"/>
                <w:szCs w:val="22"/>
              </w:rPr>
              <w:t xml:space="preserve">E: </w:t>
            </w:r>
            <w:r w:rsidRPr="00036096">
              <w:rPr>
                <w:rFonts w:eastAsia="標楷體" w:hint="eastAsia"/>
                <w:sz w:val="22"/>
                <w:szCs w:val="22"/>
              </w:rPr>
              <w:t>未符合醫療器材管理辦法之規定</w:t>
            </w:r>
          </w:p>
        </w:tc>
        <w:tc>
          <w:tcPr>
            <w:tcW w:w="822" w:type="dxa"/>
            <w:gridSpan w:val="2"/>
          </w:tcPr>
          <w:p w14:paraId="45FFB06C" w14:textId="77777777" w:rsidR="00566D44" w:rsidRPr="00036096" w:rsidRDefault="00566D44" w:rsidP="00566D44">
            <w:pPr>
              <w:snapToGrid w:val="0"/>
              <w:rPr>
                <w:rFonts w:eastAsia="標楷體"/>
                <w:szCs w:val="22"/>
              </w:rPr>
            </w:pPr>
          </w:p>
        </w:tc>
      </w:tr>
      <w:tr w:rsidR="00566D44" w:rsidRPr="00036096" w14:paraId="7D5D38F4" w14:textId="77777777" w:rsidTr="003768EA">
        <w:trPr>
          <w:jc w:val="center"/>
        </w:trPr>
        <w:tc>
          <w:tcPr>
            <w:tcW w:w="1584" w:type="dxa"/>
            <w:gridSpan w:val="5"/>
          </w:tcPr>
          <w:p w14:paraId="5101A449" w14:textId="77777777" w:rsidR="00566D44" w:rsidRPr="00036096" w:rsidRDefault="00566D44" w:rsidP="00566D44">
            <w:pPr>
              <w:snapToGrid w:val="0"/>
              <w:rPr>
                <w:rFonts w:eastAsia="標楷體"/>
                <w:sz w:val="20"/>
                <w:szCs w:val="20"/>
              </w:rPr>
            </w:pPr>
            <w:r w:rsidRPr="00036096">
              <w:rPr>
                <w:rFonts w:eastAsia="標楷體"/>
                <w:sz w:val="20"/>
                <w:szCs w:val="20"/>
              </w:rPr>
              <w:t>評分等級為『</w:t>
            </w:r>
            <w:r w:rsidRPr="00036096">
              <w:rPr>
                <w:rFonts w:eastAsia="標楷體"/>
                <w:sz w:val="20"/>
                <w:szCs w:val="20"/>
              </w:rPr>
              <w:t>E</w:t>
            </w:r>
            <w:r w:rsidRPr="00036096">
              <w:rPr>
                <w:rFonts w:eastAsia="標楷體"/>
                <w:sz w:val="20"/>
                <w:szCs w:val="20"/>
              </w:rPr>
              <w:t>』者說明欄</w:t>
            </w:r>
          </w:p>
        </w:tc>
        <w:tc>
          <w:tcPr>
            <w:tcW w:w="8569" w:type="dxa"/>
            <w:gridSpan w:val="5"/>
          </w:tcPr>
          <w:p w14:paraId="47086ACC" w14:textId="77777777" w:rsidR="00566D44" w:rsidRPr="00036096" w:rsidRDefault="00566D44" w:rsidP="00566D44">
            <w:pPr>
              <w:snapToGrid w:val="0"/>
              <w:rPr>
                <w:rFonts w:eastAsia="標楷體"/>
                <w:szCs w:val="22"/>
              </w:rPr>
            </w:pPr>
          </w:p>
          <w:p w14:paraId="28F5EBA1" w14:textId="77777777" w:rsidR="00566D44" w:rsidRPr="00036096" w:rsidRDefault="00566D44" w:rsidP="00566D44">
            <w:pPr>
              <w:snapToGrid w:val="0"/>
              <w:rPr>
                <w:rFonts w:eastAsia="標楷體"/>
                <w:szCs w:val="22"/>
              </w:rPr>
            </w:pPr>
          </w:p>
        </w:tc>
      </w:tr>
      <w:tr w:rsidR="00566D44" w:rsidRPr="00036096" w14:paraId="61EC0335" w14:textId="77777777" w:rsidTr="003768EA">
        <w:trPr>
          <w:jc w:val="center"/>
        </w:trPr>
        <w:tc>
          <w:tcPr>
            <w:tcW w:w="10153" w:type="dxa"/>
            <w:gridSpan w:val="10"/>
          </w:tcPr>
          <w:p w14:paraId="7C5EF50E" w14:textId="77777777" w:rsidR="00566D44" w:rsidRPr="00036096" w:rsidRDefault="00566D44" w:rsidP="007320B2">
            <w:pPr>
              <w:snapToGrid w:val="0"/>
              <w:spacing w:beforeLines="25" w:before="90" w:afterLines="25" w:after="90"/>
              <w:rPr>
                <w:rFonts w:eastAsia="標楷體"/>
                <w:b/>
                <w:szCs w:val="22"/>
              </w:rPr>
            </w:pPr>
            <w:r w:rsidRPr="00036096">
              <w:rPr>
                <w:rFonts w:eastAsia="標楷體"/>
                <w:b/>
                <w:bCs/>
                <w:szCs w:val="22"/>
              </w:rPr>
              <w:t>5.</w:t>
            </w:r>
            <w:r w:rsidR="007320B2" w:rsidRPr="00036096">
              <w:rPr>
                <w:rFonts w:eastAsia="標楷體" w:hint="eastAsia"/>
                <w:b/>
                <w:bCs/>
                <w:szCs w:val="22"/>
              </w:rPr>
              <w:t>4</w:t>
            </w:r>
            <w:r w:rsidRPr="00036096">
              <w:rPr>
                <w:rFonts w:eastAsia="標楷體" w:hint="eastAsia"/>
                <w:b/>
                <w:bCs/>
                <w:szCs w:val="22"/>
              </w:rPr>
              <w:t>.</w:t>
            </w:r>
            <w:r w:rsidR="007320B2" w:rsidRPr="00036096">
              <w:rPr>
                <w:rFonts w:eastAsia="標楷體" w:hint="eastAsia"/>
                <w:b/>
                <w:bCs/>
                <w:szCs w:val="22"/>
              </w:rPr>
              <w:t>3</w:t>
            </w:r>
            <w:r w:rsidRPr="00036096">
              <w:rPr>
                <w:rFonts w:eastAsia="標楷體" w:hint="eastAsia"/>
                <w:b/>
                <w:szCs w:val="22"/>
              </w:rPr>
              <w:t>移動式</w:t>
            </w:r>
            <w:r w:rsidRPr="00036096">
              <w:rPr>
                <w:rFonts w:eastAsia="標楷體"/>
                <w:b/>
                <w:szCs w:val="22"/>
              </w:rPr>
              <w:t>RO</w:t>
            </w:r>
            <w:r w:rsidRPr="00036096">
              <w:rPr>
                <w:rFonts w:eastAsia="標楷體" w:hint="eastAsia"/>
                <w:b/>
                <w:szCs w:val="22"/>
              </w:rPr>
              <w:t>水處理機管理</w:t>
            </w:r>
            <w:r w:rsidRPr="00036096">
              <w:rPr>
                <w:rFonts w:eastAsia="標楷體" w:hint="eastAsia"/>
                <w:b/>
                <w:szCs w:val="22"/>
              </w:rPr>
              <w:t xml:space="preserve"> </w:t>
            </w:r>
            <w:r w:rsidRPr="00036096">
              <w:rPr>
                <w:rFonts w:eastAsia="標楷體" w:hAnsi="標楷體" w:hint="eastAsia"/>
                <w:b/>
              </w:rPr>
              <w:t>(</w:t>
            </w:r>
            <w:r w:rsidRPr="00036096">
              <w:rPr>
                <w:rFonts w:eastAsia="標楷體" w:hAnsi="標楷體" w:hint="eastAsia"/>
                <w:b/>
              </w:rPr>
              <w:t>本院</w:t>
            </w:r>
            <w:r w:rsidR="005E33F3" w:rsidRPr="00036096">
              <w:rPr>
                <w:rFonts w:eastAsia="標楷體" w:hAnsi="標楷體" w:hint="eastAsia"/>
                <w:b/>
              </w:rPr>
              <w:t>設置</w:t>
            </w:r>
            <w:r w:rsidRPr="00036096">
              <w:rPr>
                <w:rFonts w:eastAsia="標楷體" w:hint="eastAsia"/>
                <w:b/>
                <w:szCs w:val="22"/>
              </w:rPr>
              <w:t>移動式</w:t>
            </w:r>
            <w:r w:rsidRPr="00036096">
              <w:rPr>
                <w:rFonts w:eastAsia="標楷體"/>
                <w:b/>
                <w:szCs w:val="22"/>
              </w:rPr>
              <w:t>RO</w:t>
            </w:r>
            <w:r w:rsidRPr="00036096">
              <w:rPr>
                <w:rFonts w:eastAsia="標楷體" w:hint="eastAsia"/>
                <w:b/>
                <w:szCs w:val="22"/>
              </w:rPr>
              <w:t>水處理</w:t>
            </w:r>
            <w:r w:rsidRPr="00036096">
              <w:rPr>
                <w:rFonts w:eastAsia="標楷體" w:hAnsi="標楷體" w:hint="eastAsia"/>
                <w:b/>
              </w:rPr>
              <w:t>設備</w:t>
            </w:r>
            <w:r w:rsidR="005E33F3" w:rsidRPr="00036096">
              <w:rPr>
                <w:rFonts w:eastAsia="標楷體" w:hAnsi="標楷體" w:hint="eastAsia"/>
                <w:b/>
              </w:rPr>
              <w:t xml:space="preserve">  </w:t>
            </w:r>
            <w:r w:rsidR="005E33F3" w:rsidRPr="00036096">
              <w:rPr>
                <w:rFonts w:ascii="標楷體" w:eastAsia="標楷體" w:hAnsi="標楷體" w:hint="eastAsia"/>
                <w:b/>
              </w:rPr>
              <w:t>□</w:t>
            </w:r>
            <w:r w:rsidR="005E33F3" w:rsidRPr="00036096">
              <w:rPr>
                <w:rFonts w:eastAsia="標楷體" w:hAnsi="標楷體" w:hint="eastAsia"/>
                <w:b/>
              </w:rPr>
              <w:t>是</w:t>
            </w:r>
            <w:r w:rsidR="005E33F3" w:rsidRPr="00036096">
              <w:rPr>
                <w:rFonts w:eastAsia="標楷體" w:hAnsi="標楷體" w:hint="eastAsia"/>
                <w:b/>
              </w:rPr>
              <w:t xml:space="preserve">  </w:t>
            </w:r>
            <w:r w:rsidR="005E33F3" w:rsidRPr="00036096">
              <w:rPr>
                <w:rFonts w:ascii="標楷體" w:eastAsia="標楷體" w:hAnsi="標楷體" w:hint="eastAsia"/>
                <w:b/>
              </w:rPr>
              <w:t>□</w:t>
            </w:r>
            <w:r w:rsidR="005E33F3" w:rsidRPr="00036096">
              <w:rPr>
                <w:rFonts w:eastAsia="標楷體" w:hAnsi="標楷體" w:hint="eastAsia"/>
                <w:b/>
              </w:rPr>
              <w:t>否</w:t>
            </w:r>
            <w:r w:rsidRPr="00036096">
              <w:rPr>
                <w:rFonts w:eastAsia="標楷體" w:hAnsi="標楷體" w:hint="eastAsia"/>
                <w:b/>
              </w:rPr>
              <w:t>)</w:t>
            </w:r>
          </w:p>
        </w:tc>
      </w:tr>
      <w:tr w:rsidR="00566D44" w:rsidRPr="00036096" w14:paraId="3D0439EB" w14:textId="77777777" w:rsidTr="003768EA">
        <w:trPr>
          <w:jc w:val="center"/>
        </w:trPr>
        <w:tc>
          <w:tcPr>
            <w:tcW w:w="468" w:type="dxa"/>
            <w:gridSpan w:val="2"/>
          </w:tcPr>
          <w:p w14:paraId="36440276" w14:textId="77777777" w:rsidR="00566D44" w:rsidRPr="00036096" w:rsidRDefault="00566D44" w:rsidP="00566D44">
            <w:pPr>
              <w:snapToGrid w:val="0"/>
              <w:rPr>
                <w:rFonts w:eastAsia="標楷體"/>
                <w:sz w:val="22"/>
                <w:szCs w:val="22"/>
              </w:rPr>
            </w:pPr>
            <w:r w:rsidRPr="00036096">
              <w:rPr>
                <w:rFonts w:eastAsia="標楷體"/>
                <w:sz w:val="22"/>
                <w:szCs w:val="22"/>
              </w:rPr>
              <w:t>必</w:t>
            </w:r>
          </w:p>
        </w:tc>
        <w:tc>
          <w:tcPr>
            <w:tcW w:w="1116" w:type="dxa"/>
            <w:gridSpan w:val="3"/>
          </w:tcPr>
          <w:p w14:paraId="6A1F4C85" w14:textId="77777777" w:rsidR="00566D44" w:rsidRPr="00036096" w:rsidRDefault="00566D44" w:rsidP="007320B2">
            <w:pPr>
              <w:snapToGrid w:val="0"/>
              <w:rPr>
                <w:rFonts w:eastAsia="標楷體"/>
              </w:rPr>
            </w:pPr>
            <w:r w:rsidRPr="00036096">
              <w:rPr>
                <w:rFonts w:eastAsia="標楷體" w:hint="eastAsia"/>
              </w:rPr>
              <w:t>5</w:t>
            </w:r>
            <w:r w:rsidRPr="00036096">
              <w:rPr>
                <w:rFonts w:eastAsia="標楷體"/>
              </w:rPr>
              <w:t>.</w:t>
            </w:r>
            <w:r w:rsidR="007320B2" w:rsidRPr="00036096">
              <w:rPr>
                <w:rFonts w:eastAsia="標楷體" w:hint="eastAsia"/>
              </w:rPr>
              <w:t>4</w:t>
            </w:r>
            <w:r w:rsidRPr="00036096">
              <w:rPr>
                <w:rFonts w:eastAsia="標楷體"/>
              </w:rPr>
              <w:t>.</w:t>
            </w:r>
            <w:r w:rsidR="007320B2" w:rsidRPr="00036096">
              <w:rPr>
                <w:rFonts w:eastAsia="標楷體" w:hint="eastAsia"/>
              </w:rPr>
              <w:t>3</w:t>
            </w:r>
            <w:r w:rsidR="00441DA8">
              <w:rPr>
                <w:rFonts w:eastAsia="標楷體" w:hint="eastAsia"/>
              </w:rPr>
              <w:t>.</w:t>
            </w:r>
            <w:r w:rsidRPr="00036096">
              <w:rPr>
                <w:rFonts w:eastAsia="標楷體" w:hint="eastAsia"/>
              </w:rPr>
              <w:t>1</w:t>
            </w:r>
          </w:p>
        </w:tc>
        <w:tc>
          <w:tcPr>
            <w:tcW w:w="4487" w:type="dxa"/>
            <w:gridSpan w:val="2"/>
          </w:tcPr>
          <w:p w14:paraId="4DC77A7C" w14:textId="77777777" w:rsidR="00566D44" w:rsidRPr="00036096" w:rsidRDefault="00566D44" w:rsidP="00566D44">
            <w:pPr>
              <w:snapToGrid w:val="0"/>
              <w:rPr>
                <w:rFonts w:eastAsia="標楷體"/>
                <w:b/>
                <w:bCs/>
                <w:vanish/>
                <w:sz w:val="22"/>
                <w:szCs w:val="22"/>
                <w:specVanish/>
              </w:rPr>
            </w:pPr>
            <w:r w:rsidRPr="00036096">
              <w:rPr>
                <w:rFonts w:eastAsia="標楷體" w:hint="eastAsia"/>
                <w:sz w:val="22"/>
                <w:szCs w:val="22"/>
              </w:rPr>
              <w:t>移動式</w:t>
            </w:r>
            <w:r w:rsidRPr="00036096">
              <w:rPr>
                <w:rFonts w:eastAsia="標楷體"/>
                <w:sz w:val="22"/>
                <w:szCs w:val="22"/>
              </w:rPr>
              <w:t>RO</w:t>
            </w:r>
            <w:r w:rsidRPr="00036096">
              <w:rPr>
                <w:rFonts w:eastAsia="標楷體" w:hint="eastAsia"/>
                <w:sz w:val="22"/>
                <w:szCs w:val="22"/>
              </w:rPr>
              <w:t>水處理</w:t>
            </w:r>
            <w:r w:rsidR="00636159" w:rsidRPr="00036096">
              <w:rPr>
                <w:rFonts w:eastAsia="標楷體" w:hint="eastAsia"/>
                <w:sz w:val="22"/>
                <w:szCs w:val="22"/>
              </w:rPr>
              <w:t>，</w:t>
            </w:r>
          </w:p>
          <w:p w14:paraId="78B2BDA9" w14:textId="77777777" w:rsidR="00566D44" w:rsidRPr="00036096" w:rsidRDefault="007320B2" w:rsidP="007320B2">
            <w:pPr>
              <w:snapToGrid w:val="0"/>
              <w:ind w:left="19"/>
              <w:rPr>
                <w:rFonts w:eastAsia="標楷體"/>
                <w:sz w:val="22"/>
                <w:szCs w:val="22"/>
              </w:rPr>
            </w:pPr>
            <w:r w:rsidRPr="00036096">
              <w:rPr>
                <w:rFonts w:eastAsia="標楷體" w:hint="eastAsia"/>
                <w:sz w:val="22"/>
                <w:szCs w:val="22"/>
              </w:rPr>
              <w:t>管線接頭標示清楚且有防呆裝置</w:t>
            </w:r>
          </w:p>
        </w:tc>
        <w:tc>
          <w:tcPr>
            <w:tcW w:w="3260" w:type="dxa"/>
          </w:tcPr>
          <w:p w14:paraId="7C22FBB2" w14:textId="77777777" w:rsidR="00566D44" w:rsidRPr="00036096" w:rsidRDefault="00566D44" w:rsidP="00566D44">
            <w:pPr>
              <w:snapToGrid w:val="0"/>
              <w:ind w:leftChars="-13" w:left="346" w:hanging="377"/>
              <w:rPr>
                <w:rFonts w:eastAsia="標楷體"/>
                <w:sz w:val="22"/>
                <w:szCs w:val="22"/>
              </w:rPr>
            </w:pPr>
            <w:r w:rsidRPr="00036096">
              <w:rPr>
                <w:rFonts w:eastAsia="標楷體" w:hint="eastAsia"/>
                <w:sz w:val="22"/>
                <w:szCs w:val="22"/>
              </w:rPr>
              <w:t xml:space="preserve">C: </w:t>
            </w:r>
            <w:r w:rsidR="00F00194" w:rsidRPr="00036096">
              <w:rPr>
                <w:rFonts w:eastAsia="標楷體" w:hint="eastAsia"/>
                <w:sz w:val="22"/>
                <w:szCs w:val="22"/>
              </w:rPr>
              <w:t>有</w:t>
            </w:r>
            <w:r w:rsidRPr="00036096">
              <w:rPr>
                <w:rFonts w:eastAsia="標楷體" w:hint="eastAsia"/>
                <w:sz w:val="22"/>
                <w:szCs w:val="22"/>
              </w:rPr>
              <w:t>防錯機制</w:t>
            </w:r>
          </w:p>
          <w:p w14:paraId="651ECCE1" w14:textId="77777777" w:rsidR="00566D44" w:rsidRPr="00036096" w:rsidRDefault="00566D44" w:rsidP="00566D44">
            <w:pPr>
              <w:snapToGrid w:val="0"/>
              <w:ind w:left="337" w:hangingChars="153" w:hanging="337"/>
              <w:rPr>
                <w:rFonts w:eastAsia="標楷體"/>
                <w:sz w:val="22"/>
                <w:szCs w:val="22"/>
              </w:rPr>
            </w:pPr>
            <w:r w:rsidRPr="00036096">
              <w:rPr>
                <w:rFonts w:eastAsia="標楷體"/>
                <w:sz w:val="22"/>
                <w:szCs w:val="22"/>
              </w:rPr>
              <w:t xml:space="preserve">E: </w:t>
            </w:r>
            <w:r w:rsidRPr="00036096">
              <w:rPr>
                <w:rFonts w:eastAsia="標楷體" w:hint="eastAsia"/>
                <w:sz w:val="22"/>
                <w:szCs w:val="22"/>
              </w:rPr>
              <w:t>沒有防錯機制</w:t>
            </w:r>
          </w:p>
        </w:tc>
        <w:tc>
          <w:tcPr>
            <w:tcW w:w="822" w:type="dxa"/>
            <w:gridSpan w:val="2"/>
          </w:tcPr>
          <w:p w14:paraId="69A6BF42" w14:textId="77777777" w:rsidR="00566D44" w:rsidRPr="00036096" w:rsidRDefault="00566D44" w:rsidP="00566D44">
            <w:pPr>
              <w:snapToGrid w:val="0"/>
              <w:rPr>
                <w:rFonts w:eastAsia="標楷體"/>
                <w:szCs w:val="22"/>
              </w:rPr>
            </w:pPr>
          </w:p>
        </w:tc>
      </w:tr>
      <w:tr w:rsidR="00566D44" w:rsidRPr="00036096" w14:paraId="6A051B9B" w14:textId="77777777" w:rsidTr="003768EA">
        <w:trPr>
          <w:jc w:val="center"/>
        </w:trPr>
        <w:tc>
          <w:tcPr>
            <w:tcW w:w="1584" w:type="dxa"/>
            <w:gridSpan w:val="5"/>
          </w:tcPr>
          <w:p w14:paraId="662EB845" w14:textId="77777777" w:rsidR="00566D44" w:rsidRPr="00036096" w:rsidRDefault="00566D44" w:rsidP="00566D44">
            <w:pPr>
              <w:snapToGrid w:val="0"/>
              <w:rPr>
                <w:rFonts w:eastAsia="標楷體"/>
                <w:sz w:val="20"/>
                <w:szCs w:val="20"/>
              </w:rPr>
            </w:pPr>
            <w:r w:rsidRPr="00036096">
              <w:rPr>
                <w:rFonts w:eastAsia="標楷體"/>
                <w:sz w:val="20"/>
                <w:szCs w:val="20"/>
              </w:rPr>
              <w:t>評分等級為『</w:t>
            </w:r>
            <w:r w:rsidRPr="00036096">
              <w:rPr>
                <w:rFonts w:eastAsia="標楷體"/>
                <w:sz w:val="20"/>
                <w:szCs w:val="20"/>
              </w:rPr>
              <w:t>E</w:t>
            </w:r>
            <w:r w:rsidRPr="00036096">
              <w:rPr>
                <w:rFonts w:eastAsia="標楷體"/>
                <w:sz w:val="20"/>
                <w:szCs w:val="20"/>
              </w:rPr>
              <w:t>』者說明欄</w:t>
            </w:r>
          </w:p>
        </w:tc>
        <w:tc>
          <w:tcPr>
            <w:tcW w:w="8569" w:type="dxa"/>
            <w:gridSpan w:val="5"/>
          </w:tcPr>
          <w:p w14:paraId="29602F58" w14:textId="77777777" w:rsidR="00566D44" w:rsidRPr="00036096" w:rsidRDefault="00566D44" w:rsidP="00A95A35">
            <w:pPr>
              <w:snapToGrid w:val="0"/>
              <w:rPr>
                <w:rFonts w:eastAsia="標楷體"/>
                <w:szCs w:val="22"/>
              </w:rPr>
            </w:pPr>
          </w:p>
        </w:tc>
      </w:tr>
      <w:tr w:rsidR="00566D44" w:rsidRPr="00036096" w14:paraId="3C6AA6CA" w14:textId="77777777" w:rsidTr="003768EA">
        <w:trPr>
          <w:trHeight w:val="340"/>
          <w:jc w:val="center"/>
        </w:trPr>
        <w:tc>
          <w:tcPr>
            <w:tcW w:w="6071" w:type="dxa"/>
            <w:gridSpan w:val="7"/>
          </w:tcPr>
          <w:p w14:paraId="610104F0" w14:textId="77777777" w:rsidR="00566D44" w:rsidRPr="00036096" w:rsidRDefault="00566D44" w:rsidP="007320B2">
            <w:pPr>
              <w:snapToGrid w:val="0"/>
              <w:spacing w:beforeLines="25" w:before="90" w:afterLines="25" w:after="90"/>
              <w:rPr>
                <w:rFonts w:eastAsia="標楷體"/>
                <w:szCs w:val="22"/>
              </w:rPr>
            </w:pPr>
            <w:r w:rsidRPr="00036096">
              <w:rPr>
                <w:rFonts w:eastAsia="標楷體"/>
                <w:b/>
                <w:szCs w:val="22"/>
              </w:rPr>
              <w:t>5.</w:t>
            </w:r>
            <w:r w:rsidR="007320B2" w:rsidRPr="00036096">
              <w:rPr>
                <w:rFonts w:eastAsia="標楷體" w:hint="eastAsia"/>
                <w:b/>
                <w:szCs w:val="22"/>
              </w:rPr>
              <w:t>4</w:t>
            </w:r>
            <w:r w:rsidRPr="00036096">
              <w:rPr>
                <w:rFonts w:eastAsia="標楷體"/>
                <w:b/>
                <w:szCs w:val="22"/>
              </w:rPr>
              <w:t>.</w:t>
            </w:r>
            <w:r w:rsidR="007320B2" w:rsidRPr="00036096">
              <w:rPr>
                <w:rFonts w:eastAsia="標楷體" w:hint="eastAsia"/>
                <w:b/>
                <w:szCs w:val="22"/>
              </w:rPr>
              <w:t>4</w:t>
            </w:r>
            <w:r w:rsidRPr="00036096">
              <w:rPr>
                <w:rFonts w:eastAsia="標楷體" w:hint="eastAsia"/>
                <w:b/>
                <w:szCs w:val="22"/>
              </w:rPr>
              <w:t>移動式</w:t>
            </w:r>
            <w:r w:rsidRPr="00036096">
              <w:rPr>
                <w:rFonts w:eastAsia="標楷體"/>
                <w:b/>
                <w:szCs w:val="22"/>
              </w:rPr>
              <w:t>RO</w:t>
            </w:r>
            <w:r w:rsidRPr="00036096">
              <w:rPr>
                <w:rFonts w:eastAsia="標楷體" w:hint="eastAsia"/>
                <w:b/>
                <w:szCs w:val="22"/>
              </w:rPr>
              <w:t>水處理水質管理</w:t>
            </w:r>
          </w:p>
        </w:tc>
        <w:tc>
          <w:tcPr>
            <w:tcW w:w="3260" w:type="dxa"/>
          </w:tcPr>
          <w:p w14:paraId="7F276026" w14:textId="77777777" w:rsidR="00566D44" w:rsidRPr="00036096" w:rsidRDefault="00566D44" w:rsidP="00566D44">
            <w:pPr>
              <w:snapToGrid w:val="0"/>
              <w:rPr>
                <w:rFonts w:eastAsia="標楷體"/>
                <w:szCs w:val="22"/>
              </w:rPr>
            </w:pPr>
          </w:p>
        </w:tc>
        <w:tc>
          <w:tcPr>
            <w:tcW w:w="822" w:type="dxa"/>
            <w:gridSpan w:val="2"/>
          </w:tcPr>
          <w:p w14:paraId="24A08067" w14:textId="77777777" w:rsidR="00566D44" w:rsidRPr="00036096" w:rsidRDefault="00566D44" w:rsidP="00566D44">
            <w:pPr>
              <w:snapToGrid w:val="0"/>
              <w:rPr>
                <w:rFonts w:eastAsia="標楷體"/>
                <w:szCs w:val="22"/>
              </w:rPr>
            </w:pPr>
          </w:p>
        </w:tc>
      </w:tr>
      <w:tr w:rsidR="00566D44" w:rsidRPr="00036096" w14:paraId="279AD607" w14:textId="77777777" w:rsidTr="003768EA">
        <w:trPr>
          <w:jc w:val="center"/>
        </w:trPr>
        <w:tc>
          <w:tcPr>
            <w:tcW w:w="461" w:type="dxa"/>
          </w:tcPr>
          <w:p w14:paraId="628D7623" w14:textId="77777777" w:rsidR="00566D44" w:rsidRPr="00036096" w:rsidRDefault="00566D44" w:rsidP="00566D44">
            <w:pPr>
              <w:snapToGrid w:val="0"/>
              <w:rPr>
                <w:rFonts w:eastAsia="標楷體"/>
                <w:szCs w:val="22"/>
              </w:rPr>
            </w:pPr>
          </w:p>
        </w:tc>
        <w:tc>
          <w:tcPr>
            <w:tcW w:w="1123" w:type="dxa"/>
            <w:gridSpan w:val="4"/>
          </w:tcPr>
          <w:p w14:paraId="67FA05FD" w14:textId="77777777" w:rsidR="00566D44" w:rsidRPr="00036096" w:rsidRDefault="00566D44" w:rsidP="007320B2">
            <w:pPr>
              <w:snapToGrid w:val="0"/>
              <w:rPr>
                <w:rFonts w:eastAsia="標楷體"/>
              </w:rPr>
            </w:pPr>
            <w:r w:rsidRPr="00036096">
              <w:rPr>
                <w:rFonts w:eastAsia="標楷體"/>
              </w:rPr>
              <w:t>5.</w:t>
            </w:r>
            <w:r w:rsidR="007320B2" w:rsidRPr="00036096">
              <w:rPr>
                <w:rFonts w:eastAsia="標楷體" w:hint="eastAsia"/>
              </w:rPr>
              <w:t>4</w:t>
            </w:r>
            <w:r w:rsidRPr="00036096">
              <w:rPr>
                <w:rFonts w:eastAsia="標楷體"/>
              </w:rPr>
              <w:t>.</w:t>
            </w:r>
            <w:r w:rsidR="007320B2" w:rsidRPr="00036096">
              <w:rPr>
                <w:rFonts w:eastAsia="標楷體" w:hint="eastAsia"/>
              </w:rPr>
              <w:t>4</w:t>
            </w:r>
            <w:r w:rsidR="00441DA8">
              <w:rPr>
                <w:rFonts w:eastAsia="標楷體" w:hint="eastAsia"/>
              </w:rPr>
              <w:t>.</w:t>
            </w:r>
            <w:r w:rsidRPr="00036096">
              <w:rPr>
                <w:rFonts w:eastAsia="標楷體" w:hint="eastAsia"/>
              </w:rPr>
              <w:t>1</w:t>
            </w:r>
          </w:p>
        </w:tc>
        <w:tc>
          <w:tcPr>
            <w:tcW w:w="4487" w:type="dxa"/>
            <w:gridSpan w:val="2"/>
          </w:tcPr>
          <w:p w14:paraId="7DC49C9D" w14:textId="77777777" w:rsidR="00566D44" w:rsidRPr="00036096" w:rsidRDefault="00566D44" w:rsidP="00566D44">
            <w:pPr>
              <w:snapToGrid w:val="0"/>
              <w:rPr>
                <w:rFonts w:eastAsia="標楷體"/>
                <w:sz w:val="22"/>
                <w:szCs w:val="22"/>
              </w:rPr>
            </w:pPr>
            <w:r w:rsidRPr="00036096">
              <w:rPr>
                <w:rFonts w:eastAsia="標楷體"/>
                <w:sz w:val="22"/>
                <w:szCs w:val="22"/>
              </w:rPr>
              <w:t>制訂有明確的</w:t>
            </w:r>
            <w:r w:rsidRPr="00036096">
              <w:rPr>
                <w:rFonts w:eastAsia="標楷體" w:hint="eastAsia"/>
                <w:sz w:val="22"/>
                <w:szCs w:val="22"/>
              </w:rPr>
              <w:t>移動式</w:t>
            </w:r>
            <w:r w:rsidRPr="00036096">
              <w:rPr>
                <w:rFonts w:eastAsia="標楷體"/>
                <w:sz w:val="22"/>
                <w:szCs w:val="22"/>
              </w:rPr>
              <w:t>RO</w:t>
            </w:r>
            <w:r w:rsidRPr="00036096">
              <w:rPr>
                <w:rFonts w:eastAsia="標楷體" w:hint="eastAsia"/>
                <w:sz w:val="22"/>
                <w:szCs w:val="22"/>
              </w:rPr>
              <w:t>水處理水質管理</w:t>
            </w:r>
            <w:r w:rsidRPr="00036096">
              <w:rPr>
                <w:rFonts w:eastAsia="標楷體"/>
                <w:sz w:val="22"/>
                <w:szCs w:val="22"/>
              </w:rPr>
              <w:t>（定期保養維護文件、</w:t>
            </w:r>
            <w:r w:rsidRPr="00036096">
              <w:rPr>
                <w:rFonts w:eastAsia="標楷體" w:hint="eastAsia"/>
                <w:sz w:val="22"/>
                <w:szCs w:val="22"/>
              </w:rPr>
              <w:t>濾心更換頻率、水質檢查報告</w:t>
            </w:r>
            <w:r w:rsidRPr="00036096">
              <w:rPr>
                <w:rFonts w:eastAsia="標楷體"/>
                <w:sz w:val="22"/>
                <w:szCs w:val="22"/>
              </w:rPr>
              <w:t>等）</w:t>
            </w:r>
          </w:p>
        </w:tc>
        <w:tc>
          <w:tcPr>
            <w:tcW w:w="3260" w:type="dxa"/>
          </w:tcPr>
          <w:p w14:paraId="7AB92DD7" w14:textId="77777777" w:rsidR="00566D44" w:rsidRPr="00036096" w:rsidRDefault="00566D44" w:rsidP="00566D44">
            <w:pPr>
              <w:snapToGrid w:val="0"/>
              <w:ind w:left="315" w:hangingChars="143" w:hanging="315"/>
              <w:rPr>
                <w:rFonts w:eastAsia="標楷體"/>
                <w:sz w:val="22"/>
                <w:szCs w:val="22"/>
              </w:rPr>
            </w:pPr>
            <w:r w:rsidRPr="00036096">
              <w:rPr>
                <w:rFonts w:eastAsia="標楷體"/>
                <w:sz w:val="22"/>
                <w:szCs w:val="22"/>
              </w:rPr>
              <w:t xml:space="preserve">A: </w:t>
            </w:r>
            <w:r w:rsidRPr="00036096">
              <w:rPr>
                <w:rFonts w:eastAsia="標楷體"/>
                <w:sz w:val="22"/>
                <w:szCs w:val="22"/>
              </w:rPr>
              <w:t>完全符合規定，且有紀錄查詢</w:t>
            </w:r>
          </w:p>
          <w:p w14:paraId="2D208638" w14:textId="77777777" w:rsidR="00566D44" w:rsidRPr="00036096" w:rsidRDefault="00566D44" w:rsidP="00566D44">
            <w:pPr>
              <w:snapToGrid w:val="0"/>
              <w:rPr>
                <w:rFonts w:eastAsia="標楷體"/>
                <w:sz w:val="22"/>
                <w:szCs w:val="22"/>
              </w:rPr>
            </w:pPr>
            <w:r w:rsidRPr="00036096">
              <w:rPr>
                <w:rFonts w:eastAsia="標楷體"/>
                <w:sz w:val="22"/>
                <w:szCs w:val="22"/>
              </w:rPr>
              <w:t xml:space="preserve">C: </w:t>
            </w:r>
            <w:r w:rsidRPr="00036096">
              <w:rPr>
                <w:rFonts w:eastAsia="標楷體"/>
                <w:sz w:val="22"/>
                <w:szCs w:val="22"/>
              </w:rPr>
              <w:t>符合規定，紀錄不完整</w:t>
            </w:r>
          </w:p>
          <w:p w14:paraId="53C9E896" w14:textId="77777777" w:rsidR="00566D44" w:rsidRPr="00036096" w:rsidRDefault="00566D44" w:rsidP="00566D44">
            <w:pPr>
              <w:snapToGrid w:val="0"/>
              <w:ind w:left="286" w:hangingChars="130" w:hanging="286"/>
              <w:rPr>
                <w:rFonts w:eastAsia="標楷體"/>
                <w:sz w:val="22"/>
                <w:szCs w:val="22"/>
              </w:rPr>
            </w:pPr>
            <w:r w:rsidRPr="00036096">
              <w:rPr>
                <w:rFonts w:eastAsia="標楷體"/>
                <w:sz w:val="22"/>
                <w:szCs w:val="22"/>
              </w:rPr>
              <w:t xml:space="preserve">E: </w:t>
            </w:r>
            <w:r w:rsidRPr="00036096">
              <w:rPr>
                <w:rFonts w:eastAsia="標楷體"/>
                <w:sz w:val="22"/>
                <w:szCs w:val="22"/>
              </w:rPr>
              <w:t>均未符合</w:t>
            </w:r>
          </w:p>
        </w:tc>
        <w:tc>
          <w:tcPr>
            <w:tcW w:w="822" w:type="dxa"/>
            <w:gridSpan w:val="2"/>
          </w:tcPr>
          <w:p w14:paraId="03EC9EF5" w14:textId="77777777" w:rsidR="00566D44" w:rsidRPr="00036096" w:rsidRDefault="00566D44" w:rsidP="00566D44">
            <w:pPr>
              <w:snapToGrid w:val="0"/>
              <w:rPr>
                <w:rFonts w:eastAsia="標楷體"/>
                <w:szCs w:val="22"/>
              </w:rPr>
            </w:pPr>
          </w:p>
        </w:tc>
      </w:tr>
      <w:tr w:rsidR="00566D44" w:rsidRPr="00036096" w14:paraId="2A08C978" w14:textId="77777777" w:rsidTr="003768EA">
        <w:trPr>
          <w:jc w:val="center"/>
        </w:trPr>
        <w:tc>
          <w:tcPr>
            <w:tcW w:w="468" w:type="dxa"/>
            <w:gridSpan w:val="2"/>
            <w:tcBorders>
              <w:top w:val="nil"/>
            </w:tcBorders>
          </w:tcPr>
          <w:p w14:paraId="7A1186C8" w14:textId="77777777" w:rsidR="00566D44" w:rsidRPr="00036096" w:rsidRDefault="00566D44" w:rsidP="00566D44">
            <w:pPr>
              <w:snapToGrid w:val="0"/>
              <w:rPr>
                <w:rFonts w:eastAsia="標楷體"/>
                <w:sz w:val="22"/>
                <w:szCs w:val="22"/>
              </w:rPr>
            </w:pPr>
            <w:r w:rsidRPr="00036096">
              <w:rPr>
                <w:rFonts w:eastAsia="標楷體"/>
                <w:sz w:val="22"/>
                <w:szCs w:val="22"/>
              </w:rPr>
              <w:t>必</w:t>
            </w:r>
          </w:p>
        </w:tc>
        <w:tc>
          <w:tcPr>
            <w:tcW w:w="1116" w:type="dxa"/>
            <w:gridSpan w:val="3"/>
            <w:tcBorders>
              <w:top w:val="nil"/>
            </w:tcBorders>
          </w:tcPr>
          <w:p w14:paraId="0D6CA85C" w14:textId="77777777" w:rsidR="00566D44" w:rsidRPr="00036096" w:rsidRDefault="00566D44" w:rsidP="007320B2">
            <w:pPr>
              <w:snapToGrid w:val="0"/>
              <w:rPr>
                <w:rFonts w:eastAsia="標楷體"/>
              </w:rPr>
            </w:pPr>
            <w:r w:rsidRPr="00036096">
              <w:rPr>
                <w:rFonts w:eastAsia="標楷體" w:hint="eastAsia"/>
              </w:rPr>
              <w:t>5</w:t>
            </w:r>
            <w:r w:rsidRPr="00036096">
              <w:rPr>
                <w:rFonts w:eastAsia="標楷體"/>
              </w:rPr>
              <w:t>.</w:t>
            </w:r>
            <w:r w:rsidR="007320B2" w:rsidRPr="00036096">
              <w:rPr>
                <w:rFonts w:eastAsia="標楷體" w:hint="eastAsia"/>
              </w:rPr>
              <w:t>4</w:t>
            </w:r>
            <w:r w:rsidRPr="00036096">
              <w:rPr>
                <w:rFonts w:eastAsia="標楷體"/>
              </w:rPr>
              <w:t>.</w:t>
            </w:r>
            <w:r w:rsidR="007320B2" w:rsidRPr="00036096">
              <w:rPr>
                <w:rFonts w:eastAsia="標楷體" w:hint="eastAsia"/>
              </w:rPr>
              <w:t>4</w:t>
            </w:r>
            <w:r w:rsidR="00441DA8">
              <w:rPr>
                <w:rFonts w:eastAsia="標楷體" w:hint="eastAsia"/>
              </w:rPr>
              <w:t>.</w:t>
            </w:r>
            <w:r w:rsidRPr="00036096">
              <w:rPr>
                <w:rFonts w:eastAsia="標楷體" w:hint="eastAsia"/>
              </w:rPr>
              <w:t>2</w:t>
            </w:r>
          </w:p>
        </w:tc>
        <w:tc>
          <w:tcPr>
            <w:tcW w:w="4487" w:type="dxa"/>
            <w:gridSpan w:val="2"/>
            <w:tcBorders>
              <w:top w:val="nil"/>
            </w:tcBorders>
          </w:tcPr>
          <w:p w14:paraId="1C839516" w14:textId="77777777" w:rsidR="00566D44" w:rsidRPr="00036096" w:rsidRDefault="00566D44" w:rsidP="00566D44">
            <w:pPr>
              <w:snapToGrid w:val="0"/>
              <w:rPr>
                <w:rFonts w:eastAsia="標楷體"/>
                <w:sz w:val="22"/>
                <w:szCs w:val="22"/>
              </w:rPr>
            </w:pPr>
            <w:r w:rsidRPr="00036096">
              <w:rPr>
                <w:rFonts w:eastAsia="標楷體" w:hAnsi="標楷體" w:hint="eastAsia"/>
                <w:sz w:val="22"/>
                <w:szCs w:val="22"/>
              </w:rPr>
              <w:t>每台移動式</w:t>
            </w:r>
            <w:r w:rsidRPr="00036096">
              <w:rPr>
                <w:rFonts w:eastAsia="標楷體" w:hAnsi="標楷體" w:hint="eastAsia"/>
                <w:sz w:val="22"/>
                <w:szCs w:val="22"/>
              </w:rPr>
              <w:t>RO</w:t>
            </w:r>
            <w:r w:rsidRPr="00036096">
              <w:rPr>
                <w:rFonts w:eastAsia="標楷體" w:hAnsi="標楷體" w:hint="eastAsia"/>
                <w:sz w:val="22"/>
                <w:szCs w:val="22"/>
              </w:rPr>
              <w:t>水處理機，都有</w:t>
            </w:r>
            <w:r w:rsidRPr="00036096">
              <w:rPr>
                <w:rFonts w:eastAsia="標楷體" w:hAnsi="標楷體"/>
                <w:sz w:val="22"/>
                <w:szCs w:val="22"/>
              </w:rPr>
              <w:t>定期水質安全檢測並做紀錄：</w:t>
            </w:r>
          </w:p>
          <w:p w14:paraId="7EFB214A" w14:textId="77777777" w:rsidR="00566D44" w:rsidRPr="00036096" w:rsidRDefault="00566D44" w:rsidP="00566D44">
            <w:pPr>
              <w:snapToGrid w:val="0"/>
              <w:ind w:leftChars="-6" w:left="268" w:hangingChars="128" w:hanging="282"/>
              <w:rPr>
                <w:rFonts w:eastAsia="標楷體"/>
                <w:sz w:val="22"/>
                <w:szCs w:val="22"/>
              </w:rPr>
            </w:pPr>
            <w:r w:rsidRPr="00036096">
              <w:rPr>
                <w:rFonts w:eastAsia="標楷體" w:hAnsi="標楷體" w:hint="eastAsia"/>
                <w:sz w:val="22"/>
                <w:szCs w:val="22"/>
              </w:rPr>
              <w:t xml:space="preserve">1. </w:t>
            </w:r>
            <w:r w:rsidRPr="00036096">
              <w:rPr>
                <w:rFonts w:eastAsia="標楷體" w:hAnsi="標楷體"/>
                <w:sz w:val="22"/>
                <w:szCs w:val="22"/>
              </w:rPr>
              <w:t>至少每年檢測一次水中重金屬含量結果並至少符合</w:t>
            </w:r>
            <w:r w:rsidRPr="00036096">
              <w:rPr>
                <w:rFonts w:eastAsia="標楷體"/>
                <w:sz w:val="22"/>
                <w:szCs w:val="22"/>
              </w:rPr>
              <w:t>AAMI</w:t>
            </w:r>
            <w:r w:rsidRPr="00036096">
              <w:rPr>
                <w:rFonts w:eastAsia="標楷體" w:hAnsi="標楷體"/>
                <w:sz w:val="22"/>
                <w:szCs w:val="22"/>
              </w:rPr>
              <w:t>之標準</w:t>
            </w:r>
          </w:p>
          <w:p w14:paraId="03390BD9" w14:textId="77777777" w:rsidR="00566D44" w:rsidRPr="00036096" w:rsidRDefault="00566D44" w:rsidP="00566D44">
            <w:pPr>
              <w:snapToGrid w:val="0"/>
              <w:rPr>
                <w:rFonts w:eastAsia="標楷體"/>
                <w:sz w:val="22"/>
                <w:szCs w:val="22"/>
              </w:rPr>
            </w:pPr>
            <w:r w:rsidRPr="00036096">
              <w:rPr>
                <w:rFonts w:eastAsia="標楷體" w:hint="eastAsia"/>
                <w:sz w:val="22"/>
                <w:szCs w:val="22"/>
              </w:rPr>
              <w:t>2</w:t>
            </w:r>
            <w:r w:rsidRPr="00036096">
              <w:rPr>
                <w:rFonts w:eastAsia="標楷體"/>
                <w:sz w:val="22"/>
                <w:szCs w:val="22"/>
              </w:rPr>
              <w:t xml:space="preserve">. </w:t>
            </w:r>
            <w:r w:rsidRPr="00036096">
              <w:rPr>
                <w:rFonts w:eastAsia="標楷體" w:hAnsi="標楷體"/>
                <w:sz w:val="22"/>
                <w:szCs w:val="22"/>
              </w:rPr>
              <w:t>上述檢測應有完整紀錄供評估</w:t>
            </w:r>
          </w:p>
        </w:tc>
        <w:tc>
          <w:tcPr>
            <w:tcW w:w="3260" w:type="dxa"/>
            <w:tcBorders>
              <w:top w:val="nil"/>
            </w:tcBorders>
          </w:tcPr>
          <w:p w14:paraId="3E882FF7" w14:textId="77777777" w:rsidR="00566D44" w:rsidRPr="00036096" w:rsidRDefault="00566D44" w:rsidP="00566D44">
            <w:pPr>
              <w:snapToGrid w:val="0"/>
              <w:ind w:left="317" w:hangingChars="144" w:hanging="317"/>
              <w:rPr>
                <w:rFonts w:eastAsia="標楷體"/>
                <w:sz w:val="22"/>
                <w:szCs w:val="22"/>
              </w:rPr>
            </w:pPr>
            <w:r w:rsidRPr="00036096">
              <w:rPr>
                <w:rFonts w:eastAsia="標楷體"/>
                <w:sz w:val="22"/>
                <w:szCs w:val="22"/>
              </w:rPr>
              <w:t xml:space="preserve">A: </w:t>
            </w:r>
            <w:r w:rsidRPr="00036096">
              <w:rPr>
                <w:rFonts w:eastAsia="標楷體" w:hAnsi="標楷體"/>
                <w:sz w:val="22"/>
                <w:szCs w:val="22"/>
              </w:rPr>
              <w:t>完全符合操作程序，且有紀錄查詢</w:t>
            </w:r>
          </w:p>
          <w:p w14:paraId="09A4F00D" w14:textId="77777777" w:rsidR="00566D44" w:rsidRPr="00036096" w:rsidRDefault="00566D44" w:rsidP="00566D44">
            <w:pPr>
              <w:snapToGrid w:val="0"/>
              <w:rPr>
                <w:rFonts w:eastAsia="標楷體"/>
                <w:sz w:val="22"/>
                <w:szCs w:val="22"/>
              </w:rPr>
            </w:pPr>
            <w:r w:rsidRPr="00036096">
              <w:rPr>
                <w:rFonts w:eastAsia="標楷體"/>
                <w:sz w:val="22"/>
                <w:szCs w:val="22"/>
              </w:rPr>
              <w:t xml:space="preserve">C: </w:t>
            </w:r>
            <w:r w:rsidRPr="00036096">
              <w:rPr>
                <w:rFonts w:eastAsia="標楷體" w:hAnsi="標楷體"/>
                <w:sz w:val="22"/>
                <w:szCs w:val="22"/>
              </w:rPr>
              <w:t>符合操作程序，紀錄不完整</w:t>
            </w:r>
          </w:p>
          <w:p w14:paraId="1799DA9F" w14:textId="77777777" w:rsidR="00566D44" w:rsidRPr="00036096" w:rsidRDefault="00566D44" w:rsidP="00566D44">
            <w:pPr>
              <w:snapToGrid w:val="0"/>
              <w:ind w:left="337" w:hangingChars="153" w:hanging="337"/>
              <w:rPr>
                <w:rFonts w:eastAsia="標楷體"/>
                <w:sz w:val="22"/>
                <w:szCs w:val="22"/>
              </w:rPr>
            </w:pPr>
            <w:r w:rsidRPr="00036096">
              <w:rPr>
                <w:rFonts w:eastAsia="標楷體"/>
                <w:sz w:val="22"/>
                <w:szCs w:val="22"/>
              </w:rPr>
              <w:t xml:space="preserve">E: </w:t>
            </w:r>
            <w:r w:rsidRPr="00036096">
              <w:rPr>
                <w:rFonts w:eastAsia="標楷體" w:hAnsi="標楷體"/>
                <w:sz w:val="22"/>
                <w:szCs w:val="22"/>
              </w:rPr>
              <w:t>均未符合</w:t>
            </w:r>
          </w:p>
        </w:tc>
        <w:tc>
          <w:tcPr>
            <w:tcW w:w="824" w:type="dxa"/>
            <w:gridSpan w:val="2"/>
            <w:tcBorders>
              <w:top w:val="nil"/>
            </w:tcBorders>
          </w:tcPr>
          <w:p w14:paraId="0464CC93" w14:textId="77777777" w:rsidR="00566D44" w:rsidRPr="00036096" w:rsidRDefault="00566D44" w:rsidP="00566D44">
            <w:pPr>
              <w:snapToGrid w:val="0"/>
              <w:rPr>
                <w:rFonts w:eastAsia="標楷體"/>
                <w:szCs w:val="22"/>
              </w:rPr>
            </w:pPr>
          </w:p>
        </w:tc>
      </w:tr>
      <w:tr w:rsidR="00566D44" w:rsidRPr="00036096" w14:paraId="4229AC6A" w14:textId="77777777" w:rsidTr="003768EA">
        <w:trPr>
          <w:jc w:val="center"/>
        </w:trPr>
        <w:tc>
          <w:tcPr>
            <w:tcW w:w="1584" w:type="dxa"/>
            <w:gridSpan w:val="5"/>
          </w:tcPr>
          <w:p w14:paraId="2E25BE90" w14:textId="77777777" w:rsidR="00566D44" w:rsidRPr="00036096" w:rsidRDefault="00566D44" w:rsidP="00566D44">
            <w:pPr>
              <w:snapToGrid w:val="0"/>
              <w:rPr>
                <w:rFonts w:eastAsia="標楷體"/>
                <w:sz w:val="20"/>
                <w:szCs w:val="20"/>
              </w:rPr>
            </w:pPr>
            <w:r w:rsidRPr="00036096">
              <w:rPr>
                <w:rFonts w:eastAsia="標楷體"/>
                <w:sz w:val="20"/>
                <w:szCs w:val="20"/>
              </w:rPr>
              <w:t>評分等級為『</w:t>
            </w:r>
            <w:r w:rsidRPr="00036096">
              <w:rPr>
                <w:rFonts w:eastAsia="標楷體"/>
                <w:sz w:val="20"/>
                <w:szCs w:val="20"/>
              </w:rPr>
              <w:t>E</w:t>
            </w:r>
            <w:r w:rsidRPr="00036096">
              <w:rPr>
                <w:rFonts w:eastAsia="標楷體"/>
                <w:sz w:val="20"/>
                <w:szCs w:val="20"/>
              </w:rPr>
              <w:t>』者說明欄</w:t>
            </w:r>
          </w:p>
        </w:tc>
        <w:tc>
          <w:tcPr>
            <w:tcW w:w="8571" w:type="dxa"/>
            <w:gridSpan w:val="5"/>
          </w:tcPr>
          <w:p w14:paraId="790C561A" w14:textId="77777777" w:rsidR="00566D44" w:rsidRPr="00036096" w:rsidRDefault="00566D44" w:rsidP="00566D44">
            <w:pPr>
              <w:snapToGrid w:val="0"/>
              <w:rPr>
                <w:rFonts w:eastAsia="標楷體"/>
                <w:szCs w:val="22"/>
              </w:rPr>
            </w:pPr>
          </w:p>
          <w:p w14:paraId="695021B3" w14:textId="77777777" w:rsidR="00566D44" w:rsidRPr="00036096" w:rsidRDefault="00566D44" w:rsidP="00566D44">
            <w:pPr>
              <w:snapToGrid w:val="0"/>
              <w:rPr>
                <w:rFonts w:eastAsia="標楷體"/>
                <w:szCs w:val="22"/>
              </w:rPr>
            </w:pPr>
          </w:p>
        </w:tc>
      </w:tr>
      <w:tr w:rsidR="00566D44" w:rsidRPr="00036096" w14:paraId="43CCE97C" w14:textId="77777777" w:rsidTr="003768EA">
        <w:trPr>
          <w:trHeight w:val="340"/>
          <w:jc w:val="center"/>
        </w:trPr>
        <w:tc>
          <w:tcPr>
            <w:tcW w:w="6071" w:type="dxa"/>
            <w:gridSpan w:val="7"/>
          </w:tcPr>
          <w:p w14:paraId="53C836EC" w14:textId="77777777" w:rsidR="00566D44" w:rsidRPr="00036096" w:rsidRDefault="00566D44" w:rsidP="007320B2">
            <w:pPr>
              <w:snapToGrid w:val="0"/>
              <w:spacing w:beforeLines="25" w:before="90" w:afterLines="25" w:after="90"/>
              <w:rPr>
                <w:rFonts w:eastAsia="標楷體"/>
                <w:szCs w:val="22"/>
              </w:rPr>
            </w:pPr>
            <w:r w:rsidRPr="00036096">
              <w:rPr>
                <w:rFonts w:eastAsia="標楷體"/>
                <w:b/>
                <w:szCs w:val="22"/>
              </w:rPr>
              <w:t>5.</w:t>
            </w:r>
            <w:r w:rsidR="007320B2" w:rsidRPr="00036096">
              <w:rPr>
                <w:rFonts w:eastAsia="標楷體" w:hint="eastAsia"/>
                <w:b/>
                <w:szCs w:val="22"/>
              </w:rPr>
              <w:t>4</w:t>
            </w:r>
            <w:r w:rsidRPr="00036096">
              <w:rPr>
                <w:rFonts w:eastAsia="標楷體"/>
                <w:b/>
                <w:szCs w:val="22"/>
              </w:rPr>
              <w:t>.</w:t>
            </w:r>
            <w:r w:rsidR="007320B2" w:rsidRPr="00036096">
              <w:rPr>
                <w:rFonts w:eastAsia="標楷體" w:hint="eastAsia"/>
                <w:b/>
                <w:szCs w:val="22"/>
              </w:rPr>
              <w:t>5</w:t>
            </w:r>
            <w:r w:rsidRPr="00036096">
              <w:rPr>
                <w:rFonts w:eastAsia="標楷體" w:hint="eastAsia"/>
                <w:b/>
                <w:szCs w:val="22"/>
              </w:rPr>
              <w:t>移動式</w:t>
            </w:r>
            <w:r w:rsidRPr="00036096">
              <w:rPr>
                <w:rFonts w:eastAsia="標楷體"/>
                <w:b/>
                <w:szCs w:val="22"/>
              </w:rPr>
              <w:t>RO</w:t>
            </w:r>
            <w:r w:rsidRPr="00036096">
              <w:rPr>
                <w:rFonts w:eastAsia="標楷體" w:hint="eastAsia"/>
                <w:b/>
                <w:szCs w:val="22"/>
              </w:rPr>
              <w:t>水</w:t>
            </w:r>
            <w:r w:rsidRPr="00036096">
              <w:rPr>
                <w:rFonts w:eastAsia="標楷體" w:hAnsi="標楷體"/>
                <w:b/>
              </w:rPr>
              <w:t>細菌培養</w:t>
            </w:r>
            <w:r w:rsidRPr="00036096">
              <w:rPr>
                <w:rFonts w:eastAsia="標楷體" w:hAnsi="標楷體" w:hint="eastAsia"/>
                <w:b/>
              </w:rPr>
              <w:t>管理</w:t>
            </w:r>
          </w:p>
        </w:tc>
        <w:tc>
          <w:tcPr>
            <w:tcW w:w="3260" w:type="dxa"/>
          </w:tcPr>
          <w:p w14:paraId="42EFE276" w14:textId="77777777" w:rsidR="00566D44" w:rsidRPr="00036096" w:rsidRDefault="00566D44" w:rsidP="00566D44">
            <w:pPr>
              <w:snapToGrid w:val="0"/>
              <w:rPr>
                <w:rFonts w:eastAsia="標楷體"/>
                <w:szCs w:val="22"/>
              </w:rPr>
            </w:pPr>
          </w:p>
        </w:tc>
        <w:tc>
          <w:tcPr>
            <w:tcW w:w="824" w:type="dxa"/>
            <w:gridSpan w:val="2"/>
          </w:tcPr>
          <w:p w14:paraId="07CFA3D5" w14:textId="77777777" w:rsidR="00566D44" w:rsidRPr="00036096" w:rsidRDefault="00566D44" w:rsidP="00566D44">
            <w:pPr>
              <w:snapToGrid w:val="0"/>
              <w:rPr>
                <w:rFonts w:eastAsia="標楷體"/>
                <w:szCs w:val="22"/>
              </w:rPr>
            </w:pPr>
          </w:p>
        </w:tc>
      </w:tr>
      <w:tr w:rsidR="00566D44" w:rsidRPr="00036096" w14:paraId="36675A73" w14:textId="77777777" w:rsidTr="003768EA">
        <w:trPr>
          <w:jc w:val="center"/>
        </w:trPr>
        <w:tc>
          <w:tcPr>
            <w:tcW w:w="461" w:type="dxa"/>
          </w:tcPr>
          <w:p w14:paraId="27262259" w14:textId="77777777" w:rsidR="00566D44" w:rsidRPr="00036096" w:rsidRDefault="00566D44" w:rsidP="00566D44">
            <w:pPr>
              <w:snapToGrid w:val="0"/>
              <w:rPr>
                <w:rFonts w:eastAsia="標楷體"/>
                <w:szCs w:val="22"/>
              </w:rPr>
            </w:pPr>
          </w:p>
        </w:tc>
        <w:tc>
          <w:tcPr>
            <w:tcW w:w="1123" w:type="dxa"/>
            <w:gridSpan w:val="4"/>
          </w:tcPr>
          <w:p w14:paraId="7D00842C" w14:textId="77777777" w:rsidR="00566D44" w:rsidRPr="00036096" w:rsidRDefault="00566D44" w:rsidP="007F2B4F">
            <w:pPr>
              <w:snapToGrid w:val="0"/>
              <w:rPr>
                <w:rFonts w:eastAsia="標楷體"/>
              </w:rPr>
            </w:pPr>
            <w:r w:rsidRPr="00036096">
              <w:rPr>
                <w:rFonts w:eastAsia="標楷體"/>
              </w:rPr>
              <w:t>5.</w:t>
            </w:r>
            <w:r w:rsidR="007F2B4F" w:rsidRPr="00036096">
              <w:rPr>
                <w:rFonts w:eastAsia="標楷體" w:hint="eastAsia"/>
              </w:rPr>
              <w:t>4</w:t>
            </w:r>
            <w:r w:rsidRPr="00036096">
              <w:rPr>
                <w:rFonts w:eastAsia="標楷體"/>
              </w:rPr>
              <w:t>.</w:t>
            </w:r>
            <w:r w:rsidR="007F2B4F" w:rsidRPr="00036096">
              <w:rPr>
                <w:rFonts w:eastAsia="標楷體" w:hint="eastAsia"/>
              </w:rPr>
              <w:t>5</w:t>
            </w:r>
            <w:r w:rsidR="00441DA8">
              <w:rPr>
                <w:rFonts w:eastAsia="標楷體" w:hint="eastAsia"/>
              </w:rPr>
              <w:t>.</w:t>
            </w:r>
            <w:r w:rsidRPr="00036096">
              <w:rPr>
                <w:rFonts w:eastAsia="標楷體"/>
              </w:rPr>
              <w:t>1</w:t>
            </w:r>
          </w:p>
        </w:tc>
        <w:tc>
          <w:tcPr>
            <w:tcW w:w="4487" w:type="dxa"/>
            <w:gridSpan w:val="2"/>
          </w:tcPr>
          <w:p w14:paraId="17DB9601" w14:textId="77777777" w:rsidR="00566D44" w:rsidRPr="00036096" w:rsidRDefault="00566D44" w:rsidP="00566D44">
            <w:pPr>
              <w:snapToGrid w:val="0"/>
              <w:rPr>
                <w:rFonts w:eastAsia="標楷體" w:hAnsi="標楷體"/>
                <w:sz w:val="22"/>
                <w:szCs w:val="22"/>
              </w:rPr>
            </w:pPr>
            <w:r w:rsidRPr="00036096">
              <w:rPr>
                <w:rFonts w:eastAsia="標楷體" w:hAnsi="標楷體" w:hint="eastAsia"/>
                <w:sz w:val="22"/>
                <w:szCs w:val="22"/>
              </w:rPr>
              <w:t>每台移動式</w:t>
            </w:r>
            <w:r w:rsidRPr="00036096">
              <w:rPr>
                <w:rFonts w:eastAsia="標楷體" w:hAnsi="標楷體" w:hint="eastAsia"/>
                <w:sz w:val="22"/>
                <w:szCs w:val="22"/>
              </w:rPr>
              <w:t>RO</w:t>
            </w:r>
            <w:r w:rsidRPr="00036096">
              <w:rPr>
                <w:rFonts w:eastAsia="標楷體" w:hAnsi="標楷體" w:hint="eastAsia"/>
                <w:sz w:val="22"/>
                <w:szCs w:val="22"/>
              </w:rPr>
              <w:t>水處理機，都有</w:t>
            </w:r>
          </w:p>
          <w:p w14:paraId="5E166E51" w14:textId="77777777" w:rsidR="00566D44" w:rsidRPr="00036096" w:rsidRDefault="00566D44" w:rsidP="00566D44">
            <w:pPr>
              <w:snapToGrid w:val="0"/>
              <w:ind w:left="266" w:hangingChars="121" w:hanging="266"/>
              <w:rPr>
                <w:rFonts w:eastAsia="標楷體" w:hAnsi="標楷體"/>
                <w:sz w:val="22"/>
                <w:szCs w:val="22"/>
              </w:rPr>
            </w:pPr>
            <w:r w:rsidRPr="00036096">
              <w:rPr>
                <w:rFonts w:eastAsia="標楷體" w:hAnsi="標楷體" w:hint="eastAsia"/>
                <w:sz w:val="22"/>
                <w:szCs w:val="22"/>
              </w:rPr>
              <w:t xml:space="preserve">1. </w:t>
            </w:r>
            <w:r w:rsidRPr="00036096">
              <w:rPr>
                <w:rFonts w:eastAsia="標楷體" w:hAnsi="標楷體"/>
                <w:sz w:val="22"/>
                <w:szCs w:val="22"/>
              </w:rPr>
              <w:t>定期透析用水細菌培養檢測並做紀錄：</w:t>
            </w:r>
            <w:r w:rsidRPr="00036096">
              <w:rPr>
                <w:rFonts w:eastAsia="標楷體" w:hint="eastAsia"/>
                <w:sz w:val="22"/>
                <w:szCs w:val="22"/>
              </w:rPr>
              <w:t>RO</w:t>
            </w:r>
            <w:r w:rsidRPr="00036096">
              <w:rPr>
                <w:rFonts w:eastAsia="標楷體" w:hint="eastAsia"/>
                <w:sz w:val="22"/>
                <w:szCs w:val="22"/>
              </w:rPr>
              <w:t>水出口取樣點，</w:t>
            </w:r>
            <w:r w:rsidRPr="00036096">
              <w:rPr>
                <w:rFonts w:eastAsia="標楷體" w:hAnsi="標楷體"/>
                <w:sz w:val="22"/>
                <w:szCs w:val="22"/>
              </w:rPr>
              <w:t>至少每</w:t>
            </w:r>
            <w:r w:rsidRPr="00036096">
              <w:rPr>
                <w:rFonts w:eastAsia="標楷體" w:hAnsi="標楷體" w:hint="eastAsia"/>
                <w:sz w:val="22"/>
                <w:szCs w:val="22"/>
              </w:rPr>
              <w:t>三個</w:t>
            </w:r>
            <w:r w:rsidRPr="00036096">
              <w:rPr>
                <w:rFonts w:eastAsia="標楷體" w:hAnsi="標楷體"/>
                <w:sz w:val="22"/>
                <w:szCs w:val="22"/>
              </w:rPr>
              <w:t>月檢測一次</w:t>
            </w:r>
            <w:r w:rsidRPr="00036096">
              <w:rPr>
                <w:rFonts w:eastAsia="標楷體" w:hAnsi="標楷體" w:hint="eastAsia"/>
                <w:sz w:val="22"/>
                <w:szCs w:val="22"/>
              </w:rPr>
              <w:t xml:space="preserve"> </w:t>
            </w:r>
          </w:p>
          <w:p w14:paraId="1D92FDFB" w14:textId="77777777" w:rsidR="00566D44" w:rsidRPr="00036096" w:rsidRDefault="00566D44" w:rsidP="00566D44">
            <w:pPr>
              <w:snapToGrid w:val="0"/>
              <w:ind w:left="266" w:hangingChars="121" w:hanging="266"/>
              <w:rPr>
                <w:rFonts w:eastAsia="標楷體"/>
                <w:sz w:val="22"/>
                <w:szCs w:val="22"/>
              </w:rPr>
            </w:pPr>
            <w:r w:rsidRPr="00036096">
              <w:rPr>
                <w:rFonts w:eastAsia="標楷體" w:hAnsi="標楷體" w:hint="eastAsia"/>
                <w:sz w:val="22"/>
                <w:szCs w:val="22"/>
              </w:rPr>
              <w:t xml:space="preserve">2. </w:t>
            </w:r>
            <w:r w:rsidRPr="00036096">
              <w:rPr>
                <w:rFonts w:eastAsia="標楷體" w:hAnsi="標楷體"/>
                <w:sz w:val="22"/>
                <w:szCs w:val="22"/>
              </w:rPr>
              <w:t>定期透析用水</w:t>
            </w:r>
            <w:r w:rsidRPr="00036096">
              <w:rPr>
                <w:rFonts w:eastAsia="標楷體" w:hAnsi="標楷體" w:hint="eastAsia"/>
                <w:sz w:val="22"/>
                <w:szCs w:val="22"/>
              </w:rPr>
              <w:t>內毒素檢測</w:t>
            </w:r>
            <w:r w:rsidRPr="00036096">
              <w:rPr>
                <w:rFonts w:eastAsia="標楷體" w:hAnsi="標楷體"/>
                <w:sz w:val="22"/>
                <w:szCs w:val="22"/>
              </w:rPr>
              <w:t>並做紀錄：</w:t>
            </w:r>
            <w:r w:rsidRPr="00036096">
              <w:rPr>
                <w:rFonts w:eastAsia="標楷體" w:hint="eastAsia"/>
                <w:sz w:val="22"/>
                <w:szCs w:val="22"/>
              </w:rPr>
              <w:t>RO</w:t>
            </w:r>
            <w:r w:rsidRPr="00036096">
              <w:rPr>
                <w:rFonts w:eastAsia="標楷體" w:hint="eastAsia"/>
                <w:sz w:val="22"/>
                <w:szCs w:val="22"/>
              </w:rPr>
              <w:t>水出口取樣點，</w:t>
            </w:r>
            <w:r w:rsidRPr="00036096">
              <w:rPr>
                <w:rFonts w:eastAsia="標楷體" w:hAnsi="標楷體"/>
                <w:sz w:val="22"/>
                <w:szCs w:val="22"/>
              </w:rPr>
              <w:t>至少每</w:t>
            </w:r>
            <w:r w:rsidRPr="00036096">
              <w:rPr>
                <w:rFonts w:eastAsia="標楷體" w:hAnsi="標楷體" w:hint="eastAsia"/>
                <w:sz w:val="22"/>
                <w:szCs w:val="22"/>
              </w:rPr>
              <w:t>年</w:t>
            </w:r>
            <w:r w:rsidRPr="00036096">
              <w:rPr>
                <w:rFonts w:eastAsia="標楷體" w:hAnsi="標楷體"/>
                <w:sz w:val="22"/>
                <w:szCs w:val="22"/>
              </w:rPr>
              <w:t>檢測一次</w:t>
            </w:r>
          </w:p>
        </w:tc>
        <w:tc>
          <w:tcPr>
            <w:tcW w:w="3260" w:type="dxa"/>
          </w:tcPr>
          <w:p w14:paraId="2B2656E2" w14:textId="77777777" w:rsidR="00566D44" w:rsidRPr="00036096" w:rsidRDefault="00566D44" w:rsidP="00566D44">
            <w:pPr>
              <w:snapToGrid w:val="0"/>
              <w:ind w:left="317" w:hangingChars="144" w:hanging="317"/>
              <w:rPr>
                <w:rFonts w:eastAsia="標楷體"/>
                <w:sz w:val="21"/>
                <w:szCs w:val="21"/>
              </w:rPr>
            </w:pPr>
            <w:r w:rsidRPr="00036096">
              <w:rPr>
                <w:rFonts w:eastAsia="標楷體"/>
                <w:sz w:val="22"/>
                <w:szCs w:val="22"/>
              </w:rPr>
              <w:t xml:space="preserve">A: </w:t>
            </w:r>
            <w:r w:rsidRPr="00036096">
              <w:rPr>
                <w:rFonts w:eastAsia="標楷體" w:hAnsi="標楷體"/>
                <w:sz w:val="21"/>
                <w:szCs w:val="21"/>
              </w:rPr>
              <w:t>完全符合操作程序，且有紀錄查詢</w:t>
            </w:r>
          </w:p>
          <w:p w14:paraId="78DFE7A0" w14:textId="77777777" w:rsidR="00566D44" w:rsidRPr="00036096" w:rsidRDefault="00566D44" w:rsidP="00566D44">
            <w:pPr>
              <w:snapToGrid w:val="0"/>
              <w:rPr>
                <w:rFonts w:eastAsia="標楷體"/>
                <w:sz w:val="22"/>
                <w:szCs w:val="22"/>
              </w:rPr>
            </w:pPr>
            <w:r w:rsidRPr="00036096">
              <w:rPr>
                <w:rFonts w:eastAsia="標楷體"/>
                <w:sz w:val="22"/>
                <w:szCs w:val="22"/>
              </w:rPr>
              <w:t xml:space="preserve">C: </w:t>
            </w:r>
            <w:r w:rsidRPr="00036096">
              <w:rPr>
                <w:rFonts w:eastAsia="標楷體" w:hAnsi="標楷體"/>
                <w:sz w:val="22"/>
                <w:szCs w:val="22"/>
              </w:rPr>
              <w:t>符合操作程序，紀錄不完善</w:t>
            </w:r>
          </w:p>
          <w:p w14:paraId="40C5E8ED" w14:textId="77777777" w:rsidR="00566D44" w:rsidRPr="00036096" w:rsidRDefault="00566D44" w:rsidP="00566D44">
            <w:pPr>
              <w:snapToGrid w:val="0"/>
              <w:rPr>
                <w:rFonts w:eastAsia="標楷體"/>
                <w:sz w:val="22"/>
                <w:szCs w:val="22"/>
              </w:rPr>
            </w:pPr>
            <w:r w:rsidRPr="00036096">
              <w:rPr>
                <w:rFonts w:eastAsia="標楷體"/>
                <w:sz w:val="22"/>
                <w:szCs w:val="22"/>
              </w:rPr>
              <w:t xml:space="preserve">E: </w:t>
            </w:r>
            <w:r w:rsidRPr="00036096">
              <w:rPr>
                <w:rFonts w:eastAsia="標楷體" w:hAnsi="標楷體"/>
                <w:sz w:val="22"/>
                <w:szCs w:val="22"/>
              </w:rPr>
              <w:t>均未符合</w:t>
            </w:r>
          </w:p>
        </w:tc>
        <w:tc>
          <w:tcPr>
            <w:tcW w:w="824" w:type="dxa"/>
            <w:gridSpan w:val="2"/>
          </w:tcPr>
          <w:p w14:paraId="0385930F" w14:textId="77777777" w:rsidR="00566D44" w:rsidRPr="00036096" w:rsidRDefault="00566D44" w:rsidP="00566D44">
            <w:pPr>
              <w:snapToGrid w:val="0"/>
              <w:rPr>
                <w:rFonts w:eastAsia="標楷體"/>
                <w:szCs w:val="22"/>
              </w:rPr>
            </w:pPr>
          </w:p>
        </w:tc>
      </w:tr>
      <w:tr w:rsidR="00566D44" w:rsidRPr="00566D44" w14:paraId="75E056A5" w14:textId="77777777" w:rsidTr="003768EA">
        <w:trPr>
          <w:jc w:val="center"/>
        </w:trPr>
        <w:tc>
          <w:tcPr>
            <w:tcW w:w="1584" w:type="dxa"/>
            <w:gridSpan w:val="5"/>
          </w:tcPr>
          <w:p w14:paraId="3605C9DD" w14:textId="77777777" w:rsidR="00566D44" w:rsidRPr="00566D44" w:rsidRDefault="00566D44" w:rsidP="00566D44">
            <w:pPr>
              <w:snapToGrid w:val="0"/>
              <w:rPr>
                <w:rFonts w:eastAsia="標楷體"/>
                <w:sz w:val="20"/>
                <w:szCs w:val="20"/>
              </w:rPr>
            </w:pPr>
            <w:r w:rsidRPr="00566D44">
              <w:rPr>
                <w:rFonts w:eastAsia="標楷體"/>
                <w:sz w:val="20"/>
                <w:szCs w:val="20"/>
              </w:rPr>
              <w:t>評分等級為『</w:t>
            </w:r>
            <w:r w:rsidRPr="00566D44">
              <w:rPr>
                <w:rFonts w:eastAsia="標楷體"/>
                <w:sz w:val="20"/>
                <w:szCs w:val="20"/>
              </w:rPr>
              <w:t>E</w:t>
            </w:r>
            <w:r w:rsidRPr="00566D44">
              <w:rPr>
                <w:rFonts w:eastAsia="標楷體"/>
                <w:sz w:val="20"/>
                <w:szCs w:val="20"/>
              </w:rPr>
              <w:t>』者說明欄</w:t>
            </w:r>
          </w:p>
        </w:tc>
        <w:tc>
          <w:tcPr>
            <w:tcW w:w="8571" w:type="dxa"/>
            <w:gridSpan w:val="5"/>
          </w:tcPr>
          <w:p w14:paraId="171E0631" w14:textId="77777777" w:rsidR="00566D44" w:rsidRPr="00566D44" w:rsidRDefault="00566D44" w:rsidP="00566D44">
            <w:pPr>
              <w:snapToGrid w:val="0"/>
              <w:rPr>
                <w:rFonts w:eastAsia="標楷體"/>
                <w:szCs w:val="22"/>
              </w:rPr>
            </w:pPr>
          </w:p>
        </w:tc>
      </w:tr>
    </w:tbl>
    <w:p w14:paraId="3A68F7C5" w14:textId="77777777" w:rsidR="000D2228" w:rsidRPr="00935EDC" w:rsidRDefault="00566D44">
      <w:pPr>
        <w:rPr>
          <w:rFonts w:eastAsia="標楷體"/>
          <w:b/>
          <w:sz w:val="32"/>
          <w:szCs w:val="32"/>
        </w:rPr>
      </w:pPr>
      <w:r>
        <w:rPr>
          <w:rFonts w:eastAsia="標楷體"/>
          <w:b/>
          <w:sz w:val="32"/>
          <w:szCs w:val="32"/>
        </w:rPr>
        <w:br w:type="page"/>
      </w:r>
      <w:r w:rsidR="006B2289" w:rsidRPr="00935EDC">
        <w:rPr>
          <w:rFonts w:ascii="新細明體" w:hAnsi="新細明體" w:cs="新細明體" w:hint="eastAsia"/>
          <w:b/>
          <w:sz w:val="32"/>
          <w:szCs w:val="32"/>
        </w:rPr>
        <w:lastRenderedPageBreak/>
        <w:t>※</w:t>
      </w:r>
      <w:r w:rsidR="000D2228" w:rsidRPr="00935EDC">
        <w:rPr>
          <w:rFonts w:eastAsia="標楷體" w:hAnsi="標楷體"/>
          <w:b/>
          <w:sz w:val="32"/>
          <w:szCs w:val="32"/>
        </w:rPr>
        <w:t>第六章</w:t>
      </w:r>
      <w:r w:rsidR="000D2228" w:rsidRPr="00935EDC">
        <w:rPr>
          <w:rFonts w:eastAsia="標楷體"/>
          <w:b/>
          <w:sz w:val="32"/>
          <w:szCs w:val="32"/>
        </w:rPr>
        <w:t xml:space="preserve"> </w:t>
      </w:r>
      <w:r w:rsidR="000D2228" w:rsidRPr="00935EDC">
        <w:rPr>
          <w:rFonts w:eastAsia="標楷體" w:hAnsi="標楷體"/>
          <w:b/>
          <w:sz w:val="32"/>
          <w:szCs w:val="32"/>
        </w:rPr>
        <w:t>醫療政策</w:t>
      </w:r>
      <w:r w:rsidR="005A31D3" w:rsidRPr="00935EDC">
        <w:rPr>
          <w:rFonts w:eastAsia="標楷體" w:hAnsi="標楷體" w:hint="eastAsia"/>
          <w:b/>
          <w:sz w:val="32"/>
          <w:szCs w:val="32"/>
        </w:rPr>
        <w:t>(</w:t>
      </w:r>
      <w:r w:rsidR="005A31D3" w:rsidRPr="006C5A3A">
        <w:rPr>
          <w:rFonts w:eastAsia="標楷體" w:hAnsi="標楷體" w:hint="eastAsia"/>
          <w:b/>
          <w:color w:val="FF0000"/>
          <w:sz w:val="32"/>
          <w:szCs w:val="32"/>
        </w:rPr>
        <w:t>全部</w:t>
      </w:r>
      <w:r w:rsidR="00313617" w:rsidRPr="006C5A3A">
        <w:rPr>
          <w:rFonts w:eastAsia="標楷體" w:hAnsi="標楷體" w:hint="eastAsia"/>
          <w:b/>
          <w:color w:val="FF0000"/>
          <w:sz w:val="32"/>
          <w:szCs w:val="32"/>
        </w:rPr>
        <w:t>為</w:t>
      </w:r>
      <w:r w:rsidR="005A31D3" w:rsidRPr="006C5A3A">
        <w:rPr>
          <w:rFonts w:eastAsia="標楷體" w:hAnsi="標楷體" w:hint="eastAsia"/>
          <w:b/>
          <w:color w:val="FF0000"/>
          <w:sz w:val="32"/>
          <w:szCs w:val="32"/>
        </w:rPr>
        <w:t>自評</w:t>
      </w:r>
      <w:r w:rsidR="00313617" w:rsidRPr="006C5A3A">
        <w:rPr>
          <w:rFonts w:eastAsia="標楷體" w:hAnsi="標楷體" w:hint="eastAsia"/>
          <w:b/>
          <w:color w:val="FF0000"/>
          <w:sz w:val="32"/>
          <w:szCs w:val="32"/>
        </w:rPr>
        <w:t>項目</w:t>
      </w:r>
      <w:r w:rsidR="005A31D3" w:rsidRPr="00935EDC">
        <w:rPr>
          <w:rFonts w:eastAsia="標楷體" w:hAnsi="標楷體" w:hint="eastAsia"/>
          <w:b/>
          <w:sz w:val="32"/>
          <w:szCs w:val="32"/>
        </w:rPr>
        <w:t>)</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742"/>
        <w:gridCol w:w="3218"/>
        <w:gridCol w:w="146"/>
        <w:gridCol w:w="4287"/>
        <w:gridCol w:w="182"/>
        <w:gridCol w:w="691"/>
      </w:tblGrid>
      <w:tr w:rsidR="000D2228" w:rsidRPr="00935EDC" w14:paraId="3A4F18E7" w14:textId="77777777" w:rsidTr="00FF2DAF">
        <w:trPr>
          <w:jc w:val="center"/>
        </w:trPr>
        <w:tc>
          <w:tcPr>
            <w:tcW w:w="778" w:type="dxa"/>
          </w:tcPr>
          <w:p w14:paraId="67F615E8" w14:textId="77777777" w:rsidR="000D2228" w:rsidRPr="00935EDC" w:rsidRDefault="000D2228">
            <w:pPr>
              <w:rPr>
                <w:rFonts w:eastAsia="標楷體"/>
              </w:rPr>
            </w:pPr>
          </w:p>
        </w:tc>
        <w:tc>
          <w:tcPr>
            <w:tcW w:w="742" w:type="dxa"/>
          </w:tcPr>
          <w:p w14:paraId="66B36136" w14:textId="77777777" w:rsidR="000D2228" w:rsidRPr="00935EDC" w:rsidRDefault="000D2228">
            <w:pPr>
              <w:rPr>
                <w:rFonts w:eastAsia="標楷體"/>
              </w:rPr>
            </w:pPr>
          </w:p>
        </w:tc>
        <w:tc>
          <w:tcPr>
            <w:tcW w:w="3364" w:type="dxa"/>
            <w:gridSpan w:val="2"/>
          </w:tcPr>
          <w:p w14:paraId="0AA53F18" w14:textId="77777777" w:rsidR="000D2228" w:rsidRPr="00935EDC" w:rsidRDefault="000D2228">
            <w:pPr>
              <w:snapToGrid w:val="0"/>
              <w:jc w:val="center"/>
              <w:rPr>
                <w:rFonts w:eastAsia="標楷體"/>
              </w:rPr>
            </w:pPr>
            <w:r w:rsidRPr="00935EDC">
              <w:rPr>
                <w:rFonts w:eastAsia="標楷體" w:hAnsi="標楷體"/>
                <w:bCs/>
                <w:sz w:val="28"/>
                <w:szCs w:val="28"/>
              </w:rPr>
              <w:t>評量標準</w:t>
            </w:r>
          </w:p>
        </w:tc>
        <w:tc>
          <w:tcPr>
            <w:tcW w:w="4469" w:type="dxa"/>
            <w:gridSpan w:val="2"/>
          </w:tcPr>
          <w:p w14:paraId="00723378" w14:textId="77777777" w:rsidR="000D2228" w:rsidRPr="00935EDC" w:rsidRDefault="000D2228">
            <w:pPr>
              <w:snapToGrid w:val="0"/>
              <w:jc w:val="center"/>
              <w:rPr>
                <w:rFonts w:eastAsia="標楷體"/>
              </w:rPr>
            </w:pPr>
            <w:r w:rsidRPr="00935EDC">
              <w:rPr>
                <w:rFonts w:eastAsia="標楷體" w:hAnsi="標楷體"/>
                <w:sz w:val="28"/>
                <w:szCs w:val="28"/>
              </w:rPr>
              <w:t>評分說明</w:t>
            </w:r>
          </w:p>
        </w:tc>
        <w:tc>
          <w:tcPr>
            <w:tcW w:w="691" w:type="dxa"/>
          </w:tcPr>
          <w:p w14:paraId="382D3B77" w14:textId="77777777" w:rsidR="000D2228" w:rsidRPr="00935EDC" w:rsidRDefault="000D2228">
            <w:pPr>
              <w:snapToGrid w:val="0"/>
              <w:rPr>
                <w:rFonts w:eastAsia="標楷體"/>
                <w:sz w:val="22"/>
                <w:szCs w:val="22"/>
              </w:rPr>
            </w:pPr>
            <w:r w:rsidRPr="00935EDC">
              <w:rPr>
                <w:rFonts w:eastAsia="標楷體" w:hAnsi="標楷體"/>
                <w:sz w:val="22"/>
                <w:szCs w:val="22"/>
              </w:rPr>
              <w:t>評分等級</w:t>
            </w:r>
            <w:r w:rsidRPr="00935EDC">
              <w:rPr>
                <w:rFonts w:eastAsia="標楷體"/>
                <w:sz w:val="22"/>
                <w:szCs w:val="22"/>
              </w:rPr>
              <w:t xml:space="preserve"> </w:t>
            </w:r>
          </w:p>
        </w:tc>
      </w:tr>
      <w:tr w:rsidR="000D2228" w:rsidRPr="00935EDC" w14:paraId="6E908D3B" w14:textId="77777777" w:rsidTr="006C5A3A">
        <w:trPr>
          <w:trHeight w:val="532"/>
          <w:jc w:val="center"/>
        </w:trPr>
        <w:tc>
          <w:tcPr>
            <w:tcW w:w="9353" w:type="dxa"/>
            <w:gridSpan w:val="6"/>
          </w:tcPr>
          <w:p w14:paraId="077B1E9A" w14:textId="77777777" w:rsidR="000D2228" w:rsidRPr="00935EDC" w:rsidRDefault="000D2228" w:rsidP="006C5A3A">
            <w:pPr>
              <w:adjustRightInd w:val="0"/>
              <w:snapToGrid w:val="0"/>
              <w:rPr>
                <w:rFonts w:eastAsia="標楷體"/>
              </w:rPr>
            </w:pPr>
            <w:r w:rsidRPr="00935EDC">
              <w:rPr>
                <w:rFonts w:eastAsia="標楷體"/>
                <w:b/>
                <w:sz w:val="28"/>
                <w:szCs w:val="28"/>
              </w:rPr>
              <w:t xml:space="preserve">6.1 </w:t>
            </w:r>
            <w:r w:rsidRPr="00935EDC">
              <w:rPr>
                <w:rFonts w:eastAsia="標楷體" w:hAnsi="標楷體" w:hint="eastAsia"/>
                <w:b/>
                <w:sz w:val="28"/>
                <w:szCs w:val="28"/>
              </w:rPr>
              <w:t>政策配合度</w:t>
            </w:r>
          </w:p>
        </w:tc>
        <w:tc>
          <w:tcPr>
            <w:tcW w:w="691" w:type="dxa"/>
          </w:tcPr>
          <w:p w14:paraId="1951B4C4" w14:textId="77777777" w:rsidR="000D2228" w:rsidRPr="00935EDC" w:rsidRDefault="000D2228">
            <w:pPr>
              <w:rPr>
                <w:rFonts w:eastAsia="標楷體"/>
              </w:rPr>
            </w:pPr>
          </w:p>
        </w:tc>
      </w:tr>
      <w:tr w:rsidR="000D2228" w:rsidRPr="00935EDC" w14:paraId="15DAD15A" w14:textId="77777777" w:rsidTr="006C5A3A">
        <w:trPr>
          <w:trHeight w:val="2640"/>
          <w:jc w:val="center"/>
        </w:trPr>
        <w:tc>
          <w:tcPr>
            <w:tcW w:w="778" w:type="dxa"/>
          </w:tcPr>
          <w:p w14:paraId="3A86FBF5" w14:textId="77777777" w:rsidR="00A92F7C" w:rsidRDefault="000D2228">
            <w:pPr>
              <w:snapToGrid w:val="0"/>
              <w:jc w:val="both"/>
              <w:rPr>
                <w:rFonts w:eastAsia="標楷體"/>
              </w:rPr>
            </w:pPr>
            <w:r w:rsidRPr="00935EDC">
              <w:rPr>
                <w:rFonts w:eastAsia="標楷體" w:hint="eastAsia"/>
              </w:rPr>
              <w:t>加</w:t>
            </w:r>
          </w:p>
          <w:p w14:paraId="677CB2A7" w14:textId="77777777" w:rsidR="000D2228" w:rsidRPr="00935EDC" w:rsidRDefault="000D2228">
            <w:pPr>
              <w:snapToGrid w:val="0"/>
              <w:jc w:val="both"/>
              <w:rPr>
                <w:rFonts w:eastAsia="標楷體"/>
              </w:rPr>
            </w:pPr>
            <w:r w:rsidRPr="00935EDC">
              <w:rPr>
                <w:rFonts w:eastAsia="標楷體" w:hint="eastAsia"/>
              </w:rPr>
              <w:t>分</w:t>
            </w:r>
          </w:p>
          <w:p w14:paraId="35DEA9E7" w14:textId="77777777" w:rsidR="0081678C" w:rsidRDefault="0081678C">
            <w:pPr>
              <w:snapToGrid w:val="0"/>
              <w:jc w:val="both"/>
              <w:rPr>
                <w:rFonts w:eastAsia="標楷體"/>
              </w:rPr>
            </w:pPr>
            <w:r w:rsidRPr="00935EDC">
              <w:rPr>
                <w:rFonts w:eastAsia="標楷體" w:hint="eastAsia"/>
              </w:rPr>
              <w:t>項</w:t>
            </w:r>
          </w:p>
          <w:p w14:paraId="3A28D8B6" w14:textId="77777777" w:rsidR="00BB0545" w:rsidRPr="00935EDC" w:rsidRDefault="00BB0545">
            <w:pPr>
              <w:snapToGrid w:val="0"/>
              <w:jc w:val="both"/>
              <w:rPr>
                <w:rFonts w:eastAsia="標楷體"/>
              </w:rPr>
            </w:pPr>
            <w:r>
              <w:rPr>
                <w:rFonts w:eastAsia="標楷體" w:hint="eastAsia"/>
              </w:rPr>
              <w:t>目</w:t>
            </w:r>
          </w:p>
        </w:tc>
        <w:tc>
          <w:tcPr>
            <w:tcW w:w="742" w:type="dxa"/>
          </w:tcPr>
          <w:p w14:paraId="4C0E9722" w14:textId="77777777" w:rsidR="000D2228" w:rsidRPr="00935EDC" w:rsidRDefault="000D2228" w:rsidP="00313617">
            <w:pPr>
              <w:snapToGrid w:val="0"/>
              <w:jc w:val="both"/>
              <w:rPr>
                <w:rFonts w:eastAsia="標楷體"/>
              </w:rPr>
            </w:pPr>
            <w:r w:rsidRPr="00935EDC">
              <w:rPr>
                <w:rFonts w:eastAsia="標楷體" w:hint="eastAsia"/>
              </w:rPr>
              <w:t>6.1.</w:t>
            </w:r>
            <w:r w:rsidR="008218FC" w:rsidRPr="00935EDC">
              <w:rPr>
                <w:rFonts w:eastAsia="標楷體" w:hint="eastAsia"/>
              </w:rPr>
              <w:t>1</w:t>
            </w:r>
          </w:p>
        </w:tc>
        <w:tc>
          <w:tcPr>
            <w:tcW w:w="3364" w:type="dxa"/>
            <w:gridSpan w:val="2"/>
          </w:tcPr>
          <w:p w14:paraId="66C8C519" w14:textId="77777777" w:rsidR="000D2228" w:rsidRDefault="000D2228">
            <w:pPr>
              <w:rPr>
                <w:rFonts w:eastAsia="標楷體" w:hAnsi="標楷體"/>
                <w:sz w:val="22"/>
                <w:szCs w:val="22"/>
              </w:rPr>
            </w:pPr>
            <w:r w:rsidRPr="00935EDC">
              <w:rPr>
                <w:rFonts w:eastAsia="標楷體" w:hAnsi="標楷體" w:hint="eastAsia"/>
                <w:sz w:val="22"/>
                <w:szCs w:val="22"/>
              </w:rPr>
              <w:t>參與慢性腎臟病防治推廣工作</w:t>
            </w:r>
          </w:p>
          <w:p w14:paraId="3F3E3071" w14:textId="77777777" w:rsidR="0088710B" w:rsidRPr="00C31962" w:rsidRDefault="0088710B" w:rsidP="0019749C">
            <w:pPr>
              <w:snapToGrid w:val="0"/>
              <w:rPr>
                <w:rFonts w:eastAsia="標楷體" w:hAnsi="標楷體"/>
                <w:color w:val="FF0000"/>
              </w:rPr>
            </w:pPr>
          </w:p>
        </w:tc>
        <w:tc>
          <w:tcPr>
            <w:tcW w:w="4469" w:type="dxa"/>
            <w:gridSpan w:val="2"/>
          </w:tcPr>
          <w:p w14:paraId="4FD52927" w14:textId="77777777" w:rsidR="000D2228" w:rsidRPr="00935EDC" w:rsidRDefault="000D2228">
            <w:pPr>
              <w:snapToGrid w:val="0"/>
              <w:ind w:left="332" w:hanging="330"/>
              <w:rPr>
                <w:rFonts w:eastAsia="標楷體"/>
                <w:sz w:val="22"/>
                <w:szCs w:val="22"/>
              </w:rPr>
            </w:pPr>
            <w:r w:rsidRPr="00935EDC">
              <w:rPr>
                <w:rFonts w:eastAsia="標楷體"/>
                <w:sz w:val="22"/>
                <w:szCs w:val="22"/>
              </w:rPr>
              <w:t xml:space="preserve">A: </w:t>
            </w:r>
            <w:r w:rsidRPr="00935EDC">
              <w:rPr>
                <w:rFonts w:eastAsia="標楷體" w:hAnsi="標楷體" w:hint="eastAsia"/>
                <w:sz w:val="21"/>
                <w:szCs w:val="21"/>
              </w:rPr>
              <w:t>有參加健康</w:t>
            </w:r>
            <w:r w:rsidR="008602E7" w:rsidRPr="00935EDC">
              <w:rPr>
                <w:rFonts w:eastAsia="標楷體" w:hAnsi="標楷體" w:hint="eastAsia"/>
                <w:sz w:val="21"/>
                <w:szCs w:val="21"/>
              </w:rPr>
              <w:t>署</w:t>
            </w:r>
            <w:r w:rsidRPr="00935EDC">
              <w:rPr>
                <w:rFonts w:eastAsia="標楷體" w:hAnsi="標楷體" w:hint="eastAsia"/>
                <w:sz w:val="21"/>
                <w:szCs w:val="21"/>
              </w:rPr>
              <w:t>之慢性腎臟病健康促進機構，且有申報健保</w:t>
            </w:r>
            <w:r w:rsidR="008602E7" w:rsidRPr="00935EDC">
              <w:rPr>
                <w:rFonts w:eastAsia="標楷體" w:hAnsi="標楷體" w:hint="eastAsia"/>
                <w:sz w:val="21"/>
                <w:szCs w:val="21"/>
              </w:rPr>
              <w:t>署</w:t>
            </w:r>
            <w:r w:rsidRPr="00935EDC">
              <w:rPr>
                <w:rFonts w:eastAsia="標楷體" w:hAnsi="標楷體" w:hint="eastAsia"/>
                <w:sz w:val="21"/>
                <w:szCs w:val="21"/>
              </w:rPr>
              <w:t>Pre-ESRD</w:t>
            </w:r>
            <w:r w:rsidRPr="00935EDC">
              <w:rPr>
                <w:rFonts w:eastAsia="標楷體" w:hAnsi="標楷體" w:hint="eastAsia"/>
                <w:sz w:val="21"/>
                <w:szCs w:val="21"/>
              </w:rPr>
              <w:t>整體照護計畫費用</w:t>
            </w:r>
          </w:p>
          <w:p w14:paraId="3F98AFA9" w14:textId="77777777" w:rsidR="000D2228" w:rsidRPr="00935EDC" w:rsidRDefault="000D2228">
            <w:pPr>
              <w:snapToGrid w:val="0"/>
              <w:ind w:left="332" w:hanging="330"/>
              <w:rPr>
                <w:rFonts w:eastAsia="標楷體"/>
                <w:sz w:val="22"/>
                <w:szCs w:val="22"/>
              </w:rPr>
            </w:pPr>
            <w:r w:rsidRPr="00935EDC">
              <w:rPr>
                <w:rFonts w:eastAsia="標楷體"/>
                <w:sz w:val="22"/>
                <w:szCs w:val="22"/>
              </w:rPr>
              <w:t xml:space="preserve">C: </w:t>
            </w:r>
            <w:r w:rsidRPr="00935EDC">
              <w:rPr>
                <w:rFonts w:eastAsia="標楷體" w:hint="eastAsia"/>
                <w:sz w:val="22"/>
                <w:szCs w:val="22"/>
              </w:rPr>
              <w:t>沒</w:t>
            </w:r>
            <w:r w:rsidRPr="00935EDC">
              <w:rPr>
                <w:rFonts w:eastAsia="標楷體" w:hAnsi="標楷體" w:hint="eastAsia"/>
                <w:sz w:val="22"/>
                <w:szCs w:val="22"/>
              </w:rPr>
              <w:t>有參加健康</w:t>
            </w:r>
            <w:r w:rsidR="008602E7" w:rsidRPr="00935EDC">
              <w:rPr>
                <w:rFonts w:eastAsia="標楷體" w:hAnsi="標楷體" w:hint="eastAsia"/>
                <w:sz w:val="22"/>
                <w:szCs w:val="22"/>
              </w:rPr>
              <w:t>署</w:t>
            </w:r>
            <w:r w:rsidRPr="00935EDC">
              <w:rPr>
                <w:rFonts w:eastAsia="標楷體" w:hAnsi="標楷體" w:hint="eastAsia"/>
                <w:sz w:val="22"/>
                <w:szCs w:val="22"/>
              </w:rPr>
              <w:t>之慢性腎臟病健康促進機構，但有申報健保</w:t>
            </w:r>
            <w:r w:rsidR="008602E7" w:rsidRPr="00935EDC">
              <w:rPr>
                <w:rFonts w:eastAsia="標楷體" w:hAnsi="標楷體" w:hint="eastAsia"/>
                <w:sz w:val="22"/>
                <w:szCs w:val="22"/>
              </w:rPr>
              <w:t>署</w:t>
            </w:r>
            <w:r w:rsidRPr="00935EDC">
              <w:rPr>
                <w:rFonts w:eastAsia="標楷體" w:hAnsi="標楷體" w:hint="eastAsia"/>
                <w:sz w:val="22"/>
                <w:szCs w:val="22"/>
              </w:rPr>
              <w:t>Pre-ESRD</w:t>
            </w:r>
            <w:r w:rsidRPr="00935EDC">
              <w:rPr>
                <w:rFonts w:eastAsia="標楷體" w:hAnsi="標楷體" w:hint="eastAsia"/>
                <w:sz w:val="22"/>
                <w:szCs w:val="22"/>
              </w:rPr>
              <w:t>整體照護計畫費用</w:t>
            </w:r>
          </w:p>
          <w:p w14:paraId="5F97AED9" w14:textId="77777777" w:rsidR="000D2228" w:rsidRPr="00935EDC" w:rsidRDefault="000D2228" w:rsidP="008602E7">
            <w:pPr>
              <w:snapToGrid w:val="0"/>
              <w:ind w:left="332" w:hanging="330"/>
              <w:rPr>
                <w:rFonts w:eastAsia="標楷體"/>
                <w:sz w:val="22"/>
                <w:szCs w:val="22"/>
              </w:rPr>
            </w:pPr>
            <w:r w:rsidRPr="00935EDC">
              <w:rPr>
                <w:rFonts w:eastAsia="標楷體"/>
                <w:sz w:val="22"/>
                <w:szCs w:val="22"/>
              </w:rPr>
              <w:t xml:space="preserve">E: </w:t>
            </w:r>
            <w:r w:rsidRPr="00935EDC">
              <w:rPr>
                <w:rFonts w:eastAsia="標楷體" w:hint="eastAsia"/>
                <w:sz w:val="22"/>
                <w:szCs w:val="22"/>
              </w:rPr>
              <w:t>沒</w:t>
            </w:r>
            <w:r w:rsidRPr="00935EDC">
              <w:rPr>
                <w:rFonts w:eastAsia="標楷體" w:hAnsi="標楷體" w:hint="eastAsia"/>
                <w:sz w:val="22"/>
                <w:szCs w:val="22"/>
              </w:rPr>
              <w:t>有參加健康</w:t>
            </w:r>
            <w:r w:rsidR="008602E7" w:rsidRPr="00935EDC">
              <w:rPr>
                <w:rFonts w:eastAsia="標楷體" w:hAnsi="標楷體" w:hint="eastAsia"/>
                <w:sz w:val="22"/>
                <w:szCs w:val="22"/>
              </w:rPr>
              <w:t>署</w:t>
            </w:r>
            <w:r w:rsidRPr="00935EDC">
              <w:rPr>
                <w:rFonts w:eastAsia="標楷體" w:hAnsi="標楷體" w:hint="eastAsia"/>
                <w:sz w:val="22"/>
                <w:szCs w:val="22"/>
              </w:rPr>
              <w:t>之慢性腎臟病健康促進機構，及沒有申報健保</w:t>
            </w:r>
            <w:r w:rsidR="008602E7" w:rsidRPr="00935EDC">
              <w:rPr>
                <w:rFonts w:eastAsia="標楷體" w:hAnsi="標楷體" w:hint="eastAsia"/>
                <w:sz w:val="22"/>
                <w:szCs w:val="22"/>
              </w:rPr>
              <w:t>署</w:t>
            </w:r>
            <w:r w:rsidRPr="00935EDC">
              <w:rPr>
                <w:rFonts w:eastAsia="標楷體" w:hAnsi="標楷體" w:hint="eastAsia"/>
                <w:sz w:val="22"/>
                <w:szCs w:val="22"/>
              </w:rPr>
              <w:t>Pre-ESRD</w:t>
            </w:r>
            <w:r w:rsidRPr="00935EDC">
              <w:rPr>
                <w:rFonts w:eastAsia="標楷體" w:hAnsi="標楷體" w:hint="eastAsia"/>
                <w:sz w:val="22"/>
                <w:szCs w:val="22"/>
              </w:rPr>
              <w:t>整體照護計畫費用</w:t>
            </w:r>
          </w:p>
        </w:tc>
        <w:tc>
          <w:tcPr>
            <w:tcW w:w="691" w:type="dxa"/>
          </w:tcPr>
          <w:p w14:paraId="591BAD79" w14:textId="77777777" w:rsidR="000D2228" w:rsidRPr="00935EDC" w:rsidRDefault="000D2228">
            <w:pPr>
              <w:rPr>
                <w:rFonts w:eastAsia="標楷體"/>
              </w:rPr>
            </w:pPr>
          </w:p>
        </w:tc>
      </w:tr>
      <w:tr w:rsidR="00A92F7C" w:rsidRPr="00935EDC" w14:paraId="16205A43" w14:textId="77777777" w:rsidTr="006C5A3A">
        <w:trPr>
          <w:trHeight w:val="650"/>
          <w:jc w:val="center"/>
        </w:trPr>
        <w:tc>
          <w:tcPr>
            <w:tcW w:w="1520" w:type="dxa"/>
            <w:gridSpan w:val="2"/>
          </w:tcPr>
          <w:p w14:paraId="069E2DBC" w14:textId="77777777" w:rsidR="00A92F7C" w:rsidRPr="00155786" w:rsidRDefault="00A92F7C" w:rsidP="00A92F7C">
            <w:pPr>
              <w:snapToGrid w:val="0"/>
              <w:jc w:val="both"/>
              <w:rPr>
                <w:rFonts w:eastAsia="標楷體"/>
                <w:sz w:val="18"/>
                <w:szCs w:val="18"/>
              </w:rPr>
            </w:pPr>
            <w:r w:rsidRPr="00155786">
              <w:rPr>
                <w:rFonts w:eastAsia="標楷體" w:hAnsi="標楷體"/>
                <w:sz w:val="18"/>
                <w:szCs w:val="18"/>
              </w:rPr>
              <w:t>評分等級為『</w:t>
            </w:r>
            <w:r w:rsidRPr="00155786">
              <w:rPr>
                <w:rFonts w:eastAsia="標楷體"/>
                <w:sz w:val="18"/>
                <w:szCs w:val="18"/>
              </w:rPr>
              <w:t>E</w:t>
            </w:r>
            <w:r w:rsidRPr="00155786">
              <w:rPr>
                <w:rFonts w:eastAsia="標楷體" w:hAnsi="標楷體"/>
                <w:sz w:val="18"/>
                <w:szCs w:val="18"/>
              </w:rPr>
              <w:t>』者說明欄</w:t>
            </w:r>
          </w:p>
        </w:tc>
        <w:tc>
          <w:tcPr>
            <w:tcW w:w="8524" w:type="dxa"/>
            <w:gridSpan w:val="5"/>
          </w:tcPr>
          <w:p w14:paraId="7D4D3612" w14:textId="77777777" w:rsidR="00A92F7C" w:rsidRPr="00935EDC" w:rsidRDefault="00A92F7C" w:rsidP="00A92F7C">
            <w:pPr>
              <w:rPr>
                <w:rFonts w:eastAsia="標楷體"/>
              </w:rPr>
            </w:pPr>
          </w:p>
        </w:tc>
      </w:tr>
      <w:tr w:rsidR="00A92F7C" w:rsidRPr="00935EDC" w14:paraId="39867FE9" w14:textId="77777777" w:rsidTr="006E56F7">
        <w:trPr>
          <w:jc w:val="center"/>
        </w:trPr>
        <w:tc>
          <w:tcPr>
            <w:tcW w:w="10044" w:type="dxa"/>
            <w:gridSpan w:val="7"/>
          </w:tcPr>
          <w:p w14:paraId="72336A6B" w14:textId="77777777" w:rsidR="00A92F7C" w:rsidRPr="00935EDC" w:rsidRDefault="00A92F7C" w:rsidP="00A92F7C">
            <w:pPr>
              <w:snapToGrid w:val="0"/>
              <w:spacing w:beforeLines="50" w:before="180" w:afterLines="25" w:after="90"/>
              <w:rPr>
                <w:rFonts w:eastAsia="標楷體"/>
                <w:b/>
                <w:sz w:val="28"/>
                <w:szCs w:val="28"/>
              </w:rPr>
            </w:pPr>
            <w:r w:rsidRPr="00935EDC">
              <w:rPr>
                <w:rFonts w:eastAsia="標楷體" w:hAnsi="標楷體" w:hint="eastAsia"/>
                <w:b/>
                <w:sz w:val="28"/>
                <w:szCs w:val="28"/>
              </w:rPr>
              <w:t>6.2</w:t>
            </w:r>
            <w:r w:rsidR="002E726D">
              <w:rPr>
                <w:rFonts w:eastAsia="標楷體" w:hAnsi="標楷體"/>
                <w:b/>
                <w:sz w:val="28"/>
                <w:szCs w:val="28"/>
              </w:rPr>
              <w:t>病人</w:t>
            </w:r>
            <w:r w:rsidRPr="00935EDC">
              <w:rPr>
                <w:rFonts w:eastAsia="標楷體" w:hAnsi="標楷體"/>
                <w:b/>
                <w:sz w:val="28"/>
                <w:szCs w:val="28"/>
              </w:rPr>
              <w:t>權益</w:t>
            </w:r>
            <w:r w:rsidRPr="00935EDC">
              <w:rPr>
                <w:rFonts w:eastAsia="標楷體" w:hAnsi="標楷體" w:hint="eastAsia"/>
                <w:b/>
                <w:sz w:val="28"/>
                <w:szCs w:val="28"/>
              </w:rPr>
              <w:t xml:space="preserve"> </w:t>
            </w:r>
          </w:p>
        </w:tc>
      </w:tr>
      <w:tr w:rsidR="00A92F7C" w:rsidRPr="00935EDC" w14:paraId="7EAFFC77" w14:textId="77777777" w:rsidTr="002F73AB">
        <w:trPr>
          <w:trHeight w:val="1799"/>
          <w:jc w:val="center"/>
        </w:trPr>
        <w:tc>
          <w:tcPr>
            <w:tcW w:w="778" w:type="dxa"/>
          </w:tcPr>
          <w:p w14:paraId="77E5DCFE" w14:textId="77777777" w:rsidR="00A92F7C" w:rsidRPr="00935EDC" w:rsidRDefault="00A92F7C" w:rsidP="00A92F7C">
            <w:pPr>
              <w:snapToGrid w:val="0"/>
              <w:jc w:val="both"/>
              <w:rPr>
                <w:rFonts w:eastAsia="標楷體"/>
                <w:sz w:val="28"/>
                <w:szCs w:val="28"/>
              </w:rPr>
            </w:pPr>
          </w:p>
        </w:tc>
        <w:tc>
          <w:tcPr>
            <w:tcW w:w="742" w:type="dxa"/>
          </w:tcPr>
          <w:p w14:paraId="485BE3D3" w14:textId="77777777" w:rsidR="00A92F7C" w:rsidRPr="006C5A3A" w:rsidRDefault="00A92F7C" w:rsidP="00A92F7C">
            <w:pPr>
              <w:snapToGrid w:val="0"/>
              <w:jc w:val="both"/>
              <w:rPr>
                <w:rFonts w:eastAsia="標楷體"/>
                <w:color w:val="000000" w:themeColor="text1"/>
              </w:rPr>
            </w:pPr>
            <w:r w:rsidRPr="006C5A3A">
              <w:rPr>
                <w:rFonts w:eastAsia="標楷體"/>
                <w:color w:val="000000" w:themeColor="text1"/>
              </w:rPr>
              <w:t>6.</w:t>
            </w:r>
            <w:r w:rsidRPr="006C5A3A">
              <w:rPr>
                <w:rFonts w:eastAsia="標楷體" w:hint="eastAsia"/>
                <w:color w:val="000000" w:themeColor="text1"/>
              </w:rPr>
              <w:t>2</w:t>
            </w:r>
            <w:r w:rsidRPr="006C5A3A">
              <w:rPr>
                <w:rFonts w:eastAsia="標楷體"/>
                <w:color w:val="000000" w:themeColor="text1"/>
              </w:rPr>
              <w:t>.</w:t>
            </w:r>
            <w:r w:rsidRPr="006C5A3A">
              <w:rPr>
                <w:rFonts w:eastAsia="標楷體" w:hint="eastAsia"/>
                <w:color w:val="000000" w:themeColor="text1"/>
              </w:rPr>
              <w:t>1</w:t>
            </w:r>
          </w:p>
        </w:tc>
        <w:tc>
          <w:tcPr>
            <w:tcW w:w="3364" w:type="dxa"/>
            <w:gridSpan w:val="2"/>
          </w:tcPr>
          <w:p w14:paraId="083FF0B2" w14:textId="0DD80660" w:rsidR="00A92F7C" w:rsidRPr="006C5A3A" w:rsidRDefault="00E805FD" w:rsidP="00E805FD">
            <w:pPr>
              <w:rPr>
                <w:rFonts w:eastAsia="標楷體"/>
                <w:color w:val="000000" w:themeColor="text1"/>
                <w:sz w:val="22"/>
                <w:szCs w:val="22"/>
              </w:rPr>
            </w:pPr>
            <w:r w:rsidRPr="006C5A3A">
              <w:rPr>
                <w:rFonts w:eastAsia="標楷體"/>
                <w:bCs/>
                <w:color w:val="000000" w:themeColor="text1"/>
                <w:sz w:val="22"/>
                <w:szCs w:val="22"/>
              </w:rPr>
              <w:t>病人知情同意書</w:t>
            </w:r>
          </w:p>
        </w:tc>
        <w:tc>
          <w:tcPr>
            <w:tcW w:w="4469" w:type="dxa"/>
            <w:gridSpan w:val="2"/>
          </w:tcPr>
          <w:p w14:paraId="1F2D8EDC" w14:textId="77777777" w:rsidR="00E805FD" w:rsidRPr="006C5A3A" w:rsidRDefault="00E805FD" w:rsidP="00E805FD">
            <w:pPr>
              <w:snapToGrid w:val="0"/>
              <w:ind w:leftChars="-13" w:left="320" w:hanging="351"/>
              <w:rPr>
                <w:rFonts w:eastAsia="標楷體"/>
                <w:color w:val="000000" w:themeColor="text1"/>
                <w:sz w:val="22"/>
                <w:szCs w:val="22"/>
              </w:rPr>
            </w:pPr>
            <w:r w:rsidRPr="006C5A3A">
              <w:rPr>
                <w:rFonts w:eastAsia="標楷體"/>
                <w:color w:val="000000" w:themeColor="text1"/>
                <w:sz w:val="22"/>
                <w:szCs w:val="22"/>
              </w:rPr>
              <w:t>A</w:t>
            </w:r>
            <w:r w:rsidRPr="006C5A3A">
              <w:rPr>
                <w:rFonts w:eastAsia="標楷體" w:hint="eastAsia"/>
                <w:color w:val="000000" w:themeColor="text1"/>
                <w:sz w:val="22"/>
                <w:szCs w:val="22"/>
              </w:rPr>
              <w:t>:</w:t>
            </w:r>
            <w:r w:rsidRPr="006C5A3A">
              <w:rPr>
                <w:rFonts w:eastAsia="標楷體"/>
                <w:color w:val="000000" w:themeColor="text1"/>
                <w:sz w:val="22"/>
                <w:szCs w:val="22"/>
              </w:rPr>
              <w:t xml:space="preserve"> </w:t>
            </w:r>
            <w:r w:rsidRPr="006C5A3A">
              <w:rPr>
                <w:rFonts w:eastAsia="標楷體"/>
                <w:bCs/>
                <w:color w:val="000000" w:themeColor="text1"/>
                <w:sz w:val="22"/>
                <w:szCs w:val="22"/>
              </w:rPr>
              <w:t>新病人均有充分告知腎臟透析療法以及透析風險，及不透析接受緩和醫療的選擇，且所有的侵襲性治療都有告知並有知情同意書</w:t>
            </w:r>
          </w:p>
          <w:p w14:paraId="31CE5781" w14:textId="406DE6FF" w:rsidR="00E805FD" w:rsidRPr="006C5A3A" w:rsidRDefault="00E805FD" w:rsidP="00E805FD">
            <w:pPr>
              <w:snapToGrid w:val="0"/>
              <w:ind w:hanging="28"/>
              <w:rPr>
                <w:rFonts w:eastAsia="標楷體"/>
                <w:color w:val="000000" w:themeColor="text1"/>
                <w:sz w:val="22"/>
                <w:szCs w:val="22"/>
              </w:rPr>
            </w:pPr>
            <w:r w:rsidRPr="006C5A3A">
              <w:rPr>
                <w:rFonts w:eastAsia="標楷體"/>
                <w:color w:val="000000" w:themeColor="text1"/>
                <w:sz w:val="22"/>
                <w:szCs w:val="22"/>
              </w:rPr>
              <w:t>C</w:t>
            </w:r>
            <w:r w:rsidRPr="006C5A3A">
              <w:rPr>
                <w:rFonts w:eastAsia="標楷體" w:hint="eastAsia"/>
                <w:color w:val="000000" w:themeColor="text1"/>
                <w:sz w:val="22"/>
                <w:szCs w:val="22"/>
              </w:rPr>
              <w:t>:</w:t>
            </w:r>
            <w:r w:rsidRPr="006C5A3A">
              <w:rPr>
                <w:rFonts w:eastAsia="標楷體"/>
                <w:color w:val="000000" w:themeColor="text1"/>
                <w:sz w:val="22"/>
                <w:szCs w:val="22"/>
              </w:rPr>
              <w:t xml:space="preserve"> </w:t>
            </w:r>
            <w:r w:rsidR="00982AA4" w:rsidRPr="006C5A3A">
              <w:rPr>
                <w:rFonts w:eastAsia="標楷體"/>
                <w:color w:val="000000" w:themeColor="text1"/>
                <w:sz w:val="22"/>
                <w:szCs w:val="22"/>
              </w:rPr>
              <w:t>僅</w:t>
            </w:r>
            <w:r w:rsidRPr="006C5A3A">
              <w:rPr>
                <w:rFonts w:eastAsia="標楷體"/>
                <w:color w:val="000000" w:themeColor="text1"/>
                <w:sz w:val="22"/>
                <w:szCs w:val="22"/>
              </w:rPr>
              <w:t>部份</w:t>
            </w:r>
            <w:r w:rsidR="00982AA4" w:rsidRPr="006C5A3A">
              <w:rPr>
                <w:rFonts w:eastAsia="標楷體"/>
                <w:color w:val="000000" w:themeColor="text1"/>
                <w:sz w:val="22"/>
                <w:szCs w:val="22"/>
              </w:rPr>
              <w:t>新</w:t>
            </w:r>
            <w:r w:rsidRPr="006C5A3A">
              <w:rPr>
                <w:rFonts w:eastAsia="標楷體"/>
                <w:color w:val="000000" w:themeColor="text1"/>
                <w:sz w:val="22"/>
                <w:szCs w:val="22"/>
              </w:rPr>
              <w:t>病人告知及簽署知情同意書</w:t>
            </w:r>
          </w:p>
          <w:p w14:paraId="0D403B0F" w14:textId="3E528173" w:rsidR="00A92F7C" w:rsidRPr="006C5A3A" w:rsidRDefault="00E805FD" w:rsidP="00E805FD">
            <w:pPr>
              <w:snapToGrid w:val="0"/>
              <w:ind w:left="440" w:hanging="468"/>
              <w:rPr>
                <w:rFonts w:eastAsia="標楷體"/>
                <w:color w:val="000000" w:themeColor="text1"/>
                <w:sz w:val="22"/>
                <w:szCs w:val="22"/>
              </w:rPr>
            </w:pPr>
            <w:r w:rsidRPr="006C5A3A">
              <w:rPr>
                <w:rFonts w:eastAsia="標楷體"/>
                <w:color w:val="000000" w:themeColor="text1"/>
                <w:sz w:val="22"/>
                <w:szCs w:val="22"/>
              </w:rPr>
              <w:t>E</w:t>
            </w:r>
            <w:r w:rsidRPr="006C5A3A">
              <w:rPr>
                <w:rFonts w:eastAsia="標楷體" w:hint="eastAsia"/>
                <w:color w:val="000000" w:themeColor="text1"/>
                <w:sz w:val="22"/>
                <w:szCs w:val="22"/>
              </w:rPr>
              <w:t>:</w:t>
            </w:r>
            <w:r w:rsidRPr="006C5A3A">
              <w:rPr>
                <w:rFonts w:eastAsia="標楷體"/>
                <w:color w:val="000000" w:themeColor="text1"/>
                <w:sz w:val="22"/>
                <w:szCs w:val="22"/>
              </w:rPr>
              <w:t xml:space="preserve"> </w:t>
            </w:r>
            <w:r w:rsidR="00982AA4" w:rsidRPr="006C5A3A">
              <w:rPr>
                <w:rFonts w:eastAsia="標楷體"/>
                <w:color w:val="000000" w:themeColor="text1"/>
                <w:sz w:val="22"/>
                <w:szCs w:val="22"/>
              </w:rPr>
              <w:t>新</w:t>
            </w:r>
            <w:r w:rsidRPr="006C5A3A">
              <w:rPr>
                <w:rFonts w:eastAsia="標楷體"/>
                <w:color w:val="000000" w:themeColor="text1"/>
                <w:sz w:val="22"/>
                <w:szCs w:val="22"/>
              </w:rPr>
              <w:t>病人</w:t>
            </w:r>
            <w:r w:rsidR="00982AA4" w:rsidRPr="006C5A3A">
              <w:rPr>
                <w:rFonts w:eastAsia="標楷體"/>
                <w:color w:val="000000" w:themeColor="text1"/>
                <w:sz w:val="22"/>
                <w:szCs w:val="22"/>
              </w:rPr>
              <w:t>均</w:t>
            </w:r>
            <w:r w:rsidRPr="006C5A3A">
              <w:rPr>
                <w:rFonts w:eastAsia="標楷體"/>
                <w:color w:val="000000" w:themeColor="text1"/>
                <w:sz w:val="22"/>
                <w:szCs w:val="22"/>
              </w:rPr>
              <w:t>沒有充分告知且無知情同意書</w:t>
            </w:r>
          </w:p>
        </w:tc>
        <w:tc>
          <w:tcPr>
            <w:tcW w:w="691" w:type="dxa"/>
          </w:tcPr>
          <w:p w14:paraId="74265C4D" w14:textId="77777777" w:rsidR="00A92F7C" w:rsidRPr="00935EDC" w:rsidRDefault="00A92F7C" w:rsidP="00A92F7C">
            <w:pPr>
              <w:rPr>
                <w:rFonts w:eastAsia="標楷體"/>
              </w:rPr>
            </w:pPr>
          </w:p>
        </w:tc>
      </w:tr>
      <w:tr w:rsidR="00A92F7C" w:rsidRPr="00935EDC" w14:paraId="4E5ACD46" w14:textId="77777777" w:rsidTr="00FF2DAF">
        <w:trPr>
          <w:jc w:val="center"/>
        </w:trPr>
        <w:tc>
          <w:tcPr>
            <w:tcW w:w="1520" w:type="dxa"/>
            <w:gridSpan w:val="2"/>
          </w:tcPr>
          <w:p w14:paraId="4075633B" w14:textId="77777777" w:rsidR="00A92F7C" w:rsidRPr="006C5A3A" w:rsidRDefault="00A92F7C" w:rsidP="00A92F7C">
            <w:pPr>
              <w:snapToGrid w:val="0"/>
              <w:jc w:val="both"/>
              <w:rPr>
                <w:rFonts w:eastAsia="標楷體"/>
                <w:color w:val="000000" w:themeColor="text1"/>
                <w:sz w:val="18"/>
                <w:szCs w:val="18"/>
              </w:rPr>
            </w:pPr>
            <w:r w:rsidRPr="006C5A3A">
              <w:rPr>
                <w:rFonts w:eastAsia="標楷體" w:hAnsi="標楷體"/>
                <w:color w:val="000000" w:themeColor="text1"/>
                <w:sz w:val="18"/>
                <w:szCs w:val="18"/>
              </w:rPr>
              <w:t>評分等級為『</w:t>
            </w:r>
            <w:r w:rsidRPr="006C5A3A">
              <w:rPr>
                <w:rFonts w:eastAsia="標楷體"/>
                <w:color w:val="000000" w:themeColor="text1"/>
                <w:sz w:val="18"/>
                <w:szCs w:val="18"/>
              </w:rPr>
              <w:t>E</w:t>
            </w:r>
            <w:r w:rsidRPr="006C5A3A">
              <w:rPr>
                <w:rFonts w:eastAsia="標楷體" w:hAnsi="標楷體"/>
                <w:color w:val="000000" w:themeColor="text1"/>
                <w:sz w:val="18"/>
                <w:szCs w:val="18"/>
              </w:rPr>
              <w:t>』者說明欄</w:t>
            </w:r>
          </w:p>
        </w:tc>
        <w:tc>
          <w:tcPr>
            <w:tcW w:w="8524" w:type="dxa"/>
            <w:gridSpan w:val="5"/>
          </w:tcPr>
          <w:p w14:paraId="726CADF7" w14:textId="77777777" w:rsidR="00A92F7C" w:rsidRPr="006C5A3A" w:rsidRDefault="00A92F7C" w:rsidP="00A92F7C">
            <w:pPr>
              <w:rPr>
                <w:rFonts w:eastAsia="標楷體"/>
                <w:color w:val="000000" w:themeColor="text1"/>
              </w:rPr>
            </w:pPr>
          </w:p>
        </w:tc>
      </w:tr>
      <w:tr w:rsidR="00A92F7C" w:rsidRPr="00935EDC" w14:paraId="1306AD44" w14:textId="77777777" w:rsidTr="002F73AB">
        <w:trPr>
          <w:trHeight w:val="1022"/>
          <w:jc w:val="center"/>
        </w:trPr>
        <w:tc>
          <w:tcPr>
            <w:tcW w:w="778" w:type="dxa"/>
          </w:tcPr>
          <w:p w14:paraId="6A22C41E" w14:textId="4AC22243" w:rsidR="00A92F7C" w:rsidRPr="00007655" w:rsidRDefault="00A92F7C" w:rsidP="00A92F7C">
            <w:pPr>
              <w:pStyle w:val="a5"/>
              <w:tabs>
                <w:tab w:val="clear" w:pos="4153"/>
                <w:tab w:val="clear" w:pos="8306"/>
              </w:tabs>
              <w:rPr>
                <w:rFonts w:eastAsia="標楷體"/>
                <w:color w:val="FF0000"/>
                <w:sz w:val="16"/>
                <w:szCs w:val="24"/>
              </w:rPr>
            </w:pPr>
          </w:p>
        </w:tc>
        <w:tc>
          <w:tcPr>
            <w:tcW w:w="742" w:type="dxa"/>
          </w:tcPr>
          <w:p w14:paraId="52CA9DAC" w14:textId="77777777" w:rsidR="00A92F7C" w:rsidRPr="006C5A3A" w:rsidRDefault="00A92F7C" w:rsidP="00A92F7C">
            <w:pPr>
              <w:snapToGrid w:val="0"/>
              <w:jc w:val="both"/>
              <w:rPr>
                <w:rFonts w:eastAsia="標楷體"/>
                <w:color w:val="000000" w:themeColor="text1"/>
              </w:rPr>
            </w:pPr>
            <w:r w:rsidRPr="006C5A3A">
              <w:rPr>
                <w:rFonts w:eastAsia="標楷體"/>
                <w:color w:val="000000" w:themeColor="text1"/>
              </w:rPr>
              <w:t>6.2.2</w:t>
            </w:r>
          </w:p>
        </w:tc>
        <w:tc>
          <w:tcPr>
            <w:tcW w:w="3364" w:type="dxa"/>
            <w:gridSpan w:val="2"/>
          </w:tcPr>
          <w:p w14:paraId="420FA31B" w14:textId="0814F360" w:rsidR="00A92F7C" w:rsidRPr="006C5A3A" w:rsidRDefault="00E805FD" w:rsidP="00982AA4">
            <w:pPr>
              <w:rPr>
                <w:rFonts w:eastAsia="標楷體"/>
                <w:color w:val="000000" w:themeColor="text1"/>
                <w:sz w:val="22"/>
              </w:rPr>
            </w:pPr>
            <w:r w:rsidRPr="006C5A3A">
              <w:rPr>
                <w:rFonts w:eastAsia="標楷體" w:hAnsi="標楷體"/>
                <w:color w:val="000000" w:themeColor="text1"/>
                <w:sz w:val="22"/>
                <w:szCs w:val="22"/>
              </w:rPr>
              <w:t>透析模式之選擇衛教</w:t>
            </w:r>
          </w:p>
        </w:tc>
        <w:tc>
          <w:tcPr>
            <w:tcW w:w="4469" w:type="dxa"/>
            <w:gridSpan w:val="2"/>
          </w:tcPr>
          <w:p w14:paraId="780B6456" w14:textId="77777777" w:rsidR="00E805FD" w:rsidRPr="006C5A3A" w:rsidRDefault="00E805FD" w:rsidP="00E805FD">
            <w:pPr>
              <w:snapToGrid w:val="0"/>
              <w:ind w:left="440" w:hanging="468"/>
              <w:rPr>
                <w:rFonts w:eastAsia="標楷體"/>
                <w:color w:val="000000" w:themeColor="text1"/>
                <w:sz w:val="22"/>
                <w:szCs w:val="22"/>
              </w:rPr>
            </w:pPr>
            <w:r w:rsidRPr="006C5A3A">
              <w:rPr>
                <w:rFonts w:eastAsia="標楷體" w:hint="eastAsia"/>
                <w:color w:val="000000" w:themeColor="text1"/>
                <w:sz w:val="22"/>
                <w:szCs w:val="22"/>
              </w:rPr>
              <w:t>A</w:t>
            </w:r>
            <w:r w:rsidRPr="006C5A3A">
              <w:rPr>
                <w:rFonts w:eastAsia="標楷體"/>
                <w:color w:val="000000" w:themeColor="text1"/>
                <w:sz w:val="22"/>
                <w:szCs w:val="22"/>
              </w:rPr>
              <w:t xml:space="preserve">: </w:t>
            </w:r>
            <w:r w:rsidRPr="006C5A3A">
              <w:rPr>
                <w:rFonts w:eastAsia="標楷體" w:hAnsi="標楷體"/>
                <w:color w:val="000000" w:themeColor="text1"/>
                <w:sz w:val="22"/>
                <w:szCs w:val="22"/>
              </w:rPr>
              <w:t>全部</w:t>
            </w:r>
            <w:r w:rsidRPr="006C5A3A">
              <w:rPr>
                <w:rFonts w:eastAsia="標楷體" w:hAnsi="標楷體" w:hint="eastAsia"/>
                <w:color w:val="000000" w:themeColor="text1"/>
                <w:sz w:val="22"/>
                <w:szCs w:val="22"/>
              </w:rPr>
              <w:t>之</w:t>
            </w:r>
            <w:r w:rsidRPr="006C5A3A">
              <w:rPr>
                <w:rFonts w:eastAsia="標楷體"/>
                <w:strike/>
                <w:color w:val="000000" w:themeColor="text1"/>
                <w:sz w:val="22"/>
              </w:rPr>
              <w:t>新</w:t>
            </w:r>
            <w:r w:rsidRPr="006C5A3A">
              <w:rPr>
                <w:rFonts w:eastAsia="標楷體" w:hAnsi="標楷體"/>
                <w:color w:val="000000" w:themeColor="text1"/>
                <w:sz w:val="22"/>
                <w:szCs w:val="22"/>
              </w:rPr>
              <w:t>透析病人知道，且有記錄可查</w:t>
            </w:r>
          </w:p>
          <w:p w14:paraId="2D45DB98" w14:textId="77777777" w:rsidR="00E805FD" w:rsidRPr="006C5A3A" w:rsidRDefault="00E805FD" w:rsidP="00E805FD">
            <w:pPr>
              <w:snapToGrid w:val="0"/>
              <w:ind w:left="440" w:hanging="468"/>
              <w:rPr>
                <w:rFonts w:eastAsia="標楷體"/>
                <w:color w:val="000000" w:themeColor="text1"/>
                <w:sz w:val="22"/>
                <w:szCs w:val="22"/>
              </w:rPr>
            </w:pPr>
            <w:r w:rsidRPr="006C5A3A">
              <w:rPr>
                <w:rFonts w:eastAsia="標楷體"/>
                <w:color w:val="000000" w:themeColor="text1"/>
                <w:sz w:val="22"/>
                <w:szCs w:val="22"/>
              </w:rPr>
              <w:t xml:space="preserve">C: </w:t>
            </w:r>
            <w:r w:rsidRPr="006C5A3A">
              <w:rPr>
                <w:rFonts w:eastAsia="標楷體"/>
                <w:color w:val="000000" w:themeColor="text1"/>
                <w:sz w:val="22"/>
                <w:szCs w:val="22"/>
              </w:rPr>
              <w:t>部</w:t>
            </w:r>
            <w:r w:rsidRPr="006C5A3A">
              <w:rPr>
                <w:rFonts w:eastAsia="標楷體" w:hint="eastAsia"/>
                <w:color w:val="000000" w:themeColor="text1"/>
                <w:sz w:val="22"/>
                <w:szCs w:val="22"/>
              </w:rPr>
              <w:t>份</w:t>
            </w:r>
            <w:r w:rsidRPr="006C5A3A">
              <w:rPr>
                <w:rFonts w:eastAsia="標楷體"/>
                <w:color w:val="000000" w:themeColor="text1"/>
                <w:sz w:val="22"/>
                <w:szCs w:val="22"/>
              </w:rPr>
              <w:t>之透析病人知道，或記錄記載不全</w:t>
            </w:r>
          </w:p>
          <w:p w14:paraId="3E6F618B" w14:textId="248D7A71" w:rsidR="00E805FD" w:rsidRPr="006C5A3A" w:rsidRDefault="00E805FD" w:rsidP="00982AA4">
            <w:pPr>
              <w:snapToGrid w:val="0"/>
              <w:ind w:left="334" w:hanging="362"/>
              <w:rPr>
                <w:rFonts w:eastAsia="標楷體"/>
                <w:color w:val="000000" w:themeColor="text1"/>
                <w:sz w:val="22"/>
                <w:szCs w:val="22"/>
              </w:rPr>
            </w:pPr>
            <w:r w:rsidRPr="006C5A3A">
              <w:rPr>
                <w:rFonts w:eastAsia="標楷體"/>
                <w:color w:val="000000" w:themeColor="text1"/>
                <w:sz w:val="22"/>
                <w:szCs w:val="22"/>
              </w:rPr>
              <w:t xml:space="preserve">E: </w:t>
            </w:r>
            <w:r w:rsidRPr="006C5A3A">
              <w:rPr>
                <w:rFonts w:eastAsia="標楷體"/>
                <w:color w:val="000000" w:themeColor="text1"/>
                <w:sz w:val="22"/>
                <w:szCs w:val="22"/>
              </w:rPr>
              <w:t>全部之透析病人均不了解，亦無記錄可查</w:t>
            </w:r>
          </w:p>
        </w:tc>
        <w:tc>
          <w:tcPr>
            <w:tcW w:w="691" w:type="dxa"/>
          </w:tcPr>
          <w:p w14:paraId="51FDDCA6" w14:textId="77777777" w:rsidR="00A92F7C" w:rsidRPr="00935EDC" w:rsidRDefault="00A92F7C" w:rsidP="00A92F7C">
            <w:pPr>
              <w:rPr>
                <w:rFonts w:eastAsia="標楷體"/>
              </w:rPr>
            </w:pPr>
          </w:p>
        </w:tc>
      </w:tr>
      <w:tr w:rsidR="00FF2DAF" w:rsidRPr="00935EDC" w14:paraId="3CA106C5" w14:textId="77777777" w:rsidTr="002F73AB">
        <w:trPr>
          <w:trHeight w:val="1038"/>
          <w:jc w:val="center"/>
        </w:trPr>
        <w:tc>
          <w:tcPr>
            <w:tcW w:w="778" w:type="dxa"/>
          </w:tcPr>
          <w:p w14:paraId="32A07F52" w14:textId="77777777" w:rsidR="00FF2DAF" w:rsidRPr="00E805FD" w:rsidRDefault="00FF2DAF" w:rsidP="00FF2DAF">
            <w:pPr>
              <w:pStyle w:val="a6"/>
              <w:ind w:leftChars="-28" w:left="-67" w:rightChars="-92" w:right="-221"/>
            </w:pPr>
            <w:r w:rsidRPr="00E805FD">
              <w:t>加分</w:t>
            </w:r>
          </w:p>
          <w:p w14:paraId="0231BED5" w14:textId="52414547" w:rsidR="00FF2DAF" w:rsidRPr="00007655" w:rsidRDefault="00FF2DAF" w:rsidP="00FF2DAF">
            <w:pPr>
              <w:pStyle w:val="a6"/>
              <w:ind w:leftChars="-28" w:left="-67" w:rightChars="-92" w:right="-221"/>
              <w:rPr>
                <w:color w:val="FF0000"/>
              </w:rPr>
            </w:pPr>
            <w:r w:rsidRPr="00E805FD">
              <w:t>項目</w:t>
            </w:r>
          </w:p>
        </w:tc>
        <w:tc>
          <w:tcPr>
            <w:tcW w:w="742" w:type="dxa"/>
          </w:tcPr>
          <w:p w14:paraId="49729C8A" w14:textId="77777777" w:rsidR="00FF2DAF" w:rsidRPr="006C5A3A" w:rsidRDefault="00FF2DAF" w:rsidP="00FF2DAF">
            <w:pPr>
              <w:snapToGrid w:val="0"/>
              <w:jc w:val="both"/>
              <w:rPr>
                <w:rFonts w:eastAsia="標楷體"/>
                <w:bCs/>
                <w:color w:val="000000" w:themeColor="text1"/>
              </w:rPr>
            </w:pPr>
            <w:r w:rsidRPr="006C5A3A">
              <w:rPr>
                <w:rFonts w:eastAsia="標楷體"/>
                <w:bCs/>
                <w:color w:val="000000" w:themeColor="text1"/>
              </w:rPr>
              <w:t>6.2.3</w:t>
            </w:r>
          </w:p>
        </w:tc>
        <w:tc>
          <w:tcPr>
            <w:tcW w:w="3364" w:type="dxa"/>
            <w:gridSpan w:val="2"/>
          </w:tcPr>
          <w:p w14:paraId="4CEC2596" w14:textId="31D4CB2C" w:rsidR="00FF2DAF" w:rsidRPr="006C5A3A" w:rsidRDefault="00FF2DAF" w:rsidP="00FF2DAF">
            <w:pPr>
              <w:snapToGrid w:val="0"/>
              <w:jc w:val="both"/>
              <w:rPr>
                <w:rFonts w:eastAsia="標楷體"/>
                <w:bCs/>
                <w:color w:val="000000" w:themeColor="text1"/>
                <w:sz w:val="22"/>
                <w:szCs w:val="22"/>
              </w:rPr>
            </w:pPr>
            <w:r w:rsidRPr="006C5A3A">
              <w:rPr>
                <w:rFonts w:eastAsia="標楷體"/>
                <w:color w:val="000000" w:themeColor="text1"/>
                <w:sz w:val="22"/>
              </w:rPr>
              <w:t>透析病人之檢驗和衛教</w:t>
            </w:r>
          </w:p>
        </w:tc>
        <w:tc>
          <w:tcPr>
            <w:tcW w:w="4469" w:type="dxa"/>
            <w:gridSpan w:val="2"/>
          </w:tcPr>
          <w:p w14:paraId="02C9F45C" w14:textId="7741716F" w:rsidR="00FF2DAF" w:rsidRPr="006C5A3A" w:rsidRDefault="00FF2DAF" w:rsidP="00FF2DAF">
            <w:pPr>
              <w:snapToGrid w:val="0"/>
              <w:ind w:left="440" w:hanging="468"/>
              <w:rPr>
                <w:rFonts w:eastAsia="標楷體"/>
                <w:color w:val="000000" w:themeColor="text1"/>
                <w:sz w:val="22"/>
                <w:szCs w:val="22"/>
              </w:rPr>
            </w:pPr>
            <w:r w:rsidRPr="006C5A3A">
              <w:rPr>
                <w:rFonts w:eastAsia="標楷體"/>
                <w:color w:val="000000" w:themeColor="text1"/>
                <w:sz w:val="22"/>
                <w:szCs w:val="22"/>
              </w:rPr>
              <w:t xml:space="preserve">A: </w:t>
            </w:r>
            <w:r w:rsidRPr="006C5A3A">
              <w:rPr>
                <w:rFonts w:eastAsia="標楷體"/>
                <w:color w:val="000000" w:themeColor="text1"/>
                <w:sz w:val="22"/>
                <w:szCs w:val="22"/>
              </w:rPr>
              <w:t>全部之透析病人知道，且有記錄可查</w:t>
            </w:r>
          </w:p>
          <w:p w14:paraId="18B02938" w14:textId="78C1BBF1" w:rsidR="00FF2DAF" w:rsidRPr="006C5A3A" w:rsidRDefault="00FF2DAF" w:rsidP="00FF2DAF">
            <w:pPr>
              <w:snapToGrid w:val="0"/>
              <w:ind w:left="440" w:hanging="468"/>
              <w:rPr>
                <w:rFonts w:eastAsia="標楷體"/>
                <w:color w:val="000000" w:themeColor="text1"/>
                <w:sz w:val="22"/>
                <w:szCs w:val="22"/>
              </w:rPr>
            </w:pPr>
            <w:r w:rsidRPr="006C5A3A">
              <w:rPr>
                <w:rFonts w:eastAsia="標楷體"/>
                <w:color w:val="000000" w:themeColor="text1"/>
                <w:sz w:val="22"/>
                <w:szCs w:val="22"/>
              </w:rPr>
              <w:t xml:space="preserve">C: </w:t>
            </w:r>
            <w:r w:rsidRPr="006C5A3A">
              <w:rPr>
                <w:rFonts w:eastAsia="標楷體"/>
                <w:color w:val="000000" w:themeColor="text1"/>
                <w:sz w:val="22"/>
                <w:szCs w:val="22"/>
              </w:rPr>
              <w:t>部</w:t>
            </w:r>
            <w:r w:rsidR="00E805FD" w:rsidRPr="006C5A3A">
              <w:rPr>
                <w:rFonts w:eastAsia="標楷體" w:hint="eastAsia"/>
                <w:color w:val="000000" w:themeColor="text1"/>
                <w:sz w:val="22"/>
                <w:szCs w:val="22"/>
              </w:rPr>
              <w:t>份</w:t>
            </w:r>
            <w:r w:rsidRPr="006C5A3A">
              <w:rPr>
                <w:rFonts w:eastAsia="標楷體"/>
                <w:color w:val="000000" w:themeColor="text1"/>
                <w:sz w:val="22"/>
                <w:szCs w:val="22"/>
              </w:rPr>
              <w:t>之透析病人知道，</w:t>
            </w:r>
            <w:r w:rsidR="00E805FD" w:rsidRPr="006C5A3A">
              <w:rPr>
                <w:rFonts w:eastAsia="標楷體"/>
                <w:color w:val="000000" w:themeColor="text1"/>
                <w:sz w:val="22"/>
                <w:szCs w:val="22"/>
              </w:rPr>
              <w:t>或</w:t>
            </w:r>
            <w:r w:rsidRPr="006C5A3A">
              <w:rPr>
                <w:rFonts w:eastAsia="標楷體"/>
                <w:color w:val="000000" w:themeColor="text1"/>
                <w:sz w:val="22"/>
                <w:szCs w:val="22"/>
              </w:rPr>
              <w:t>記錄</w:t>
            </w:r>
            <w:r w:rsidR="00E805FD" w:rsidRPr="006C5A3A">
              <w:rPr>
                <w:rFonts w:eastAsia="標楷體"/>
                <w:color w:val="000000" w:themeColor="text1"/>
                <w:sz w:val="22"/>
                <w:szCs w:val="22"/>
              </w:rPr>
              <w:t>記載不全</w:t>
            </w:r>
          </w:p>
          <w:p w14:paraId="26D49CF8" w14:textId="017FF2AD" w:rsidR="00FF2DAF" w:rsidRPr="006C5A3A" w:rsidRDefault="00FF2DAF" w:rsidP="00E805FD">
            <w:pPr>
              <w:snapToGrid w:val="0"/>
              <w:ind w:left="334" w:hanging="362"/>
              <w:rPr>
                <w:rFonts w:eastAsia="標楷體"/>
                <w:color w:val="000000" w:themeColor="text1"/>
                <w:sz w:val="22"/>
                <w:szCs w:val="22"/>
              </w:rPr>
            </w:pPr>
            <w:r w:rsidRPr="006C5A3A">
              <w:rPr>
                <w:rFonts w:eastAsia="標楷體"/>
                <w:color w:val="000000" w:themeColor="text1"/>
                <w:sz w:val="22"/>
                <w:szCs w:val="22"/>
              </w:rPr>
              <w:t xml:space="preserve">E: </w:t>
            </w:r>
            <w:r w:rsidRPr="006C5A3A">
              <w:rPr>
                <w:rFonts w:eastAsia="標楷體"/>
                <w:color w:val="000000" w:themeColor="text1"/>
                <w:sz w:val="22"/>
                <w:szCs w:val="22"/>
              </w:rPr>
              <w:t>全部之透析病人均不了解，</w:t>
            </w:r>
            <w:r w:rsidR="00E805FD" w:rsidRPr="006C5A3A">
              <w:rPr>
                <w:rFonts w:eastAsia="標楷體"/>
                <w:color w:val="000000" w:themeColor="text1"/>
                <w:sz w:val="22"/>
                <w:szCs w:val="22"/>
              </w:rPr>
              <w:t>亦</w:t>
            </w:r>
            <w:r w:rsidRPr="006C5A3A">
              <w:rPr>
                <w:rFonts w:eastAsia="標楷體"/>
                <w:color w:val="000000" w:themeColor="text1"/>
                <w:sz w:val="22"/>
                <w:szCs w:val="22"/>
              </w:rPr>
              <w:t>無記錄可查</w:t>
            </w:r>
          </w:p>
        </w:tc>
        <w:tc>
          <w:tcPr>
            <w:tcW w:w="691" w:type="dxa"/>
          </w:tcPr>
          <w:p w14:paraId="45969363" w14:textId="77777777" w:rsidR="00FF2DAF" w:rsidRPr="00935EDC" w:rsidRDefault="00FF2DAF" w:rsidP="00FF2DAF">
            <w:pPr>
              <w:rPr>
                <w:rFonts w:eastAsia="標楷體"/>
              </w:rPr>
            </w:pPr>
          </w:p>
        </w:tc>
      </w:tr>
      <w:tr w:rsidR="00FF2DAF" w:rsidRPr="00935EDC" w14:paraId="1122923C" w14:textId="77777777" w:rsidTr="006C5A3A">
        <w:trPr>
          <w:trHeight w:val="548"/>
          <w:jc w:val="center"/>
        </w:trPr>
        <w:tc>
          <w:tcPr>
            <w:tcW w:w="1520" w:type="dxa"/>
            <w:gridSpan w:val="2"/>
          </w:tcPr>
          <w:p w14:paraId="088D8A30" w14:textId="77777777" w:rsidR="00FF2DAF" w:rsidRPr="006C5A3A" w:rsidRDefault="00FF2DAF" w:rsidP="00FF2DAF">
            <w:pPr>
              <w:snapToGrid w:val="0"/>
              <w:jc w:val="both"/>
              <w:rPr>
                <w:rFonts w:eastAsia="標楷體"/>
                <w:color w:val="000000" w:themeColor="text1"/>
                <w:sz w:val="18"/>
                <w:szCs w:val="18"/>
              </w:rPr>
            </w:pPr>
            <w:r w:rsidRPr="006C5A3A">
              <w:rPr>
                <w:rFonts w:eastAsia="標楷體" w:hAnsi="標楷體" w:hint="eastAsia"/>
                <w:color w:val="000000" w:themeColor="text1"/>
                <w:sz w:val="18"/>
                <w:szCs w:val="18"/>
              </w:rPr>
              <w:t>評分等級為『</w:t>
            </w:r>
            <w:r w:rsidRPr="006C5A3A">
              <w:rPr>
                <w:rFonts w:eastAsia="標楷體" w:hAnsi="標楷體"/>
                <w:color w:val="000000" w:themeColor="text1"/>
                <w:sz w:val="18"/>
                <w:szCs w:val="18"/>
              </w:rPr>
              <w:t>E</w:t>
            </w:r>
            <w:r w:rsidRPr="006C5A3A">
              <w:rPr>
                <w:rFonts w:eastAsia="標楷體" w:hAnsi="標楷體" w:hint="eastAsia"/>
                <w:color w:val="000000" w:themeColor="text1"/>
                <w:sz w:val="18"/>
                <w:szCs w:val="18"/>
              </w:rPr>
              <w:t>』者說明欄</w:t>
            </w:r>
          </w:p>
        </w:tc>
        <w:tc>
          <w:tcPr>
            <w:tcW w:w="8524" w:type="dxa"/>
            <w:gridSpan w:val="5"/>
          </w:tcPr>
          <w:p w14:paraId="38FB0604" w14:textId="77777777" w:rsidR="00FF2DAF" w:rsidRPr="006C5A3A" w:rsidRDefault="00FF2DAF" w:rsidP="00FF2DAF">
            <w:pPr>
              <w:rPr>
                <w:rFonts w:eastAsia="標楷體"/>
                <w:color w:val="000000" w:themeColor="text1"/>
              </w:rPr>
            </w:pPr>
          </w:p>
        </w:tc>
      </w:tr>
      <w:tr w:rsidR="00FF2DAF" w:rsidRPr="00007655" w14:paraId="740C0F3A" w14:textId="77777777" w:rsidTr="006C5A3A">
        <w:trPr>
          <w:trHeight w:val="1279"/>
          <w:jc w:val="center"/>
        </w:trPr>
        <w:tc>
          <w:tcPr>
            <w:tcW w:w="778" w:type="dxa"/>
          </w:tcPr>
          <w:p w14:paraId="7650C5E9" w14:textId="77777777" w:rsidR="00FF2DAF" w:rsidRPr="00007655" w:rsidRDefault="00FF2DAF" w:rsidP="00FF2DAF">
            <w:pPr>
              <w:snapToGrid w:val="0"/>
              <w:jc w:val="both"/>
              <w:rPr>
                <w:rFonts w:eastAsia="標楷體"/>
                <w:sz w:val="22"/>
                <w:szCs w:val="22"/>
              </w:rPr>
            </w:pPr>
          </w:p>
        </w:tc>
        <w:tc>
          <w:tcPr>
            <w:tcW w:w="742" w:type="dxa"/>
          </w:tcPr>
          <w:p w14:paraId="13C56BBE" w14:textId="77777777" w:rsidR="00FF2DAF" w:rsidRPr="006C5A3A" w:rsidRDefault="00FF2DAF" w:rsidP="00FF2DAF">
            <w:pPr>
              <w:snapToGrid w:val="0"/>
              <w:jc w:val="both"/>
              <w:rPr>
                <w:rFonts w:eastAsia="標楷體"/>
                <w:color w:val="000000" w:themeColor="text1"/>
                <w:sz w:val="22"/>
                <w:szCs w:val="22"/>
              </w:rPr>
            </w:pPr>
            <w:r w:rsidRPr="006C5A3A">
              <w:rPr>
                <w:rFonts w:eastAsia="標楷體"/>
                <w:color w:val="000000" w:themeColor="text1"/>
                <w:sz w:val="22"/>
                <w:szCs w:val="22"/>
              </w:rPr>
              <w:t>6.2.4</w:t>
            </w:r>
          </w:p>
        </w:tc>
        <w:tc>
          <w:tcPr>
            <w:tcW w:w="3218" w:type="dxa"/>
          </w:tcPr>
          <w:p w14:paraId="17C30150" w14:textId="77777777" w:rsidR="00FF2DAF" w:rsidRPr="006C5A3A" w:rsidRDefault="00FF2DAF" w:rsidP="00FF2DAF">
            <w:pPr>
              <w:tabs>
                <w:tab w:val="left" w:pos="2520"/>
              </w:tabs>
              <w:snapToGrid w:val="0"/>
              <w:rPr>
                <w:rFonts w:eastAsia="標楷體"/>
                <w:color w:val="000000" w:themeColor="text1"/>
                <w:sz w:val="22"/>
                <w:szCs w:val="22"/>
              </w:rPr>
            </w:pPr>
            <w:r w:rsidRPr="006C5A3A">
              <w:rPr>
                <w:rFonts w:eastAsia="標楷體"/>
                <w:color w:val="000000" w:themeColor="text1"/>
                <w:sz w:val="22"/>
                <w:szCs w:val="22"/>
              </w:rPr>
              <w:t>病人發生問題時如何找尋醫護人員及相關資訊</w:t>
            </w:r>
          </w:p>
        </w:tc>
        <w:tc>
          <w:tcPr>
            <w:tcW w:w="4615" w:type="dxa"/>
            <w:gridSpan w:val="3"/>
          </w:tcPr>
          <w:p w14:paraId="2F1610C3" w14:textId="77777777" w:rsidR="00FF2DAF" w:rsidRPr="006C5A3A" w:rsidRDefault="00FF2DAF" w:rsidP="00FF2DAF">
            <w:pPr>
              <w:snapToGrid w:val="0"/>
              <w:ind w:left="337" w:hangingChars="153" w:hanging="337"/>
              <w:jc w:val="both"/>
              <w:rPr>
                <w:rFonts w:eastAsia="標楷體"/>
                <w:color w:val="000000" w:themeColor="text1"/>
                <w:sz w:val="22"/>
                <w:szCs w:val="22"/>
              </w:rPr>
            </w:pPr>
            <w:r w:rsidRPr="006C5A3A">
              <w:rPr>
                <w:rFonts w:eastAsia="標楷體"/>
                <w:color w:val="000000" w:themeColor="text1"/>
                <w:sz w:val="22"/>
                <w:szCs w:val="22"/>
              </w:rPr>
              <w:t>A</w:t>
            </w:r>
            <w:r w:rsidRPr="006C5A3A">
              <w:rPr>
                <w:rFonts w:eastAsia="標楷體"/>
                <w:color w:val="000000" w:themeColor="text1"/>
                <w:sz w:val="22"/>
                <w:szCs w:val="22"/>
              </w:rPr>
              <w:t>：病人或病人家屬知道緊急問題時，如何尋找醫護人員，院所有緊急問題事件的紀錄</w:t>
            </w:r>
          </w:p>
          <w:p w14:paraId="7C8DD33E" w14:textId="77777777" w:rsidR="00FF2DAF" w:rsidRPr="006C5A3A" w:rsidRDefault="00FF2DAF" w:rsidP="00FF2DAF">
            <w:pPr>
              <w:snapToGrid w:val="0"/>
              <w:ind w:left="337" w:hangingChars="153" w:hanging="337"/>
              <w:jc w:val="both"/>
              <w:rPr>
                <w:rFonts w:eastAsia="標楷體"/>
                <w:color w:val="000000" w:themeColor="text1"/>
                <w:sz w:val="22"/>
                <w:szCs w:val="22"/>
              </w:rPr>
            </w:pPr>
            <w:r w:rsidRPr="006C5A3A">
              <w:rPr>
                <w:rFonts w:eastAsia="標楷體"/>
                <w:color w:val="000000" w:themeColor="text1"/>
                <w:sz w:val="22"/>
                <w:szCs w:val="22"/>
              </w:rPr>
              <w:t>C</w:t>
            </w:r>
            <w:r w:rsidRPr="006C5A3A">
              <w:rPr>
                <w:rFonts w:eastAsia="標楷體"/>
                <w:color w:val="000000" w:themeColor="text1"/>
                <w:sz w:val="22"/>
                <w:szCs w:val="22"/>
              </w:rPr>
              <w:t>：只有部份達成</w:t>
            </w:r>
          </w:p>
          <w:p w14:paraId="67EDD986" w14:textId="77777777" w:rsidR="00FF2DAF" w:rsidRPr="006C5A3A" w:rsidRDefault="00FF2DAF" w:rsidP="00FF2DAF">
            <w:pPr>
              <w:snapToGrid w:val="0"/>
              <w:ind w:left="337" w:hangingChars="153" w:hanging="337"/>
              <w:jc w:val="both"/>
              <w:rPr>
                <w:rFonts w:eastAsia="標楷體"/>
                <w:color w:val="000000" w:themeColor="text1"/>
                <w:sz w:val="22"/>
                <w:szCs w:val="22"/>
              </w:rPr>
            </w:pPr>
            <w:r w:rsidRPr="006C5A3A">
              <w:rPr>
                <w:rFonts w:eastAsia="標楷體"/>
                <w:color w:val="000000" w:themeColor="text1"/>
                <w:sz w:val="22"/>
                <w:szCs w:val="22"/>
              </w:rPr>
              <w:t>E</w:t>
            </w:r>
            <w:r w:rsidRPr="006C5A3A">
              <w:rPr>
                <w:rFonts w:eastAsia="標楷體"/>
                <w:color w:val="000000" w:themeColor="text1"/>
                <w:sz w:val="22"/>
                <w:szCs w:val="22"/>
              </w:rPr>
              <w:t>：緊急問題事件皆無紀錄</w:t>
            </w:r>
          </w:p>
        </w:tc>
        <w:tc>
          <w:tcPr>
            <w:tcW w:w="691" w:type="dxa"/>
          </w:tcPr>
          <w:p w14:paraId="2ABEC804" w14:textId="77777777" w:rsidR="00FF2DAF" w:rsidRPr="00007655" w:rsidRDefault="00FF2DAF" w:rsidP="00FF2DAF">
            <w:pPr>
              <w:rPr>
                <w:rFonts w:eastAsia="標楷體"/>
              </w:rPr>
            </w:pPr>
          </w:p>
        </w:tc>
      </w:tr>
      <w:tr w:rsidR="00FF2DAF" w:rsidRPr="00007655" w14:paraId="7F91CB49" w14:textId="77777777" w:rsidTr="006C5A3A">
        <w:trPr>
          <w:trHeight w:val="546"/>
          <w:jc w:val="center"/>
        </w:trPr>
        <w:tc>
          <w:tcPr>
            <w:tcW w:w="1520" w:type="dxa"/>
            <w:gridSpan w:val="2"/>
          </w:tcPr>
          <w:p w14:paraId="0DB112BE" w14:textId="77777777" w:rsidR="00FF2DAF" w:rsidRPr="00007655" w:rsidRDefault="00FF2DAF" w:rsidP="00FF2DAF">
            <w:pPr>
              <w:snapToGrid w:val="0"/>
              <w:jc w:val="both"/>
              <w:rPr>
                <w:rFonts w:eastAsia="標楷體"/>
                <w:sz w:val="18"/>
                <w:szCs w:val="18"/>
              </w:rPr>
            </w:pPr>
            <w:r w:rsidRPr="00007655">
              <w:rPr>
                <w:rFonts w:eastAsia="標楷體"/>
                <w:sz w:val="18"/>
                <w:szCs w:val="18"/>
              </w:rPr>
              <w:t>評分等級為『</w:t>
            </w:r>
            <w:r w:rsidRPr="00007655">
              <w:rPr>
                <w:rFonts w:eastAsia="標楷體"/>
                <w:sz w:val="18"/>
                <w:szCs w:val="18"/>
              </w:rPr>
              <w:t>E</w:t>
            </w:r>
            <w:r w:rsidRPr="00007655">
              <w:rPr>
                <w:rFonts w:eastAsia="標楷體"/>
                <w:sz w:val="18"/>
                <w:szCs w:val="18"/>
              </w:rPr>
              <w:t>』者說明欄</w:t>
            </w:r>
          </w:p>
        </w:tc>
        <w:tc>
          <w:tcPr>
            <w:tcW w:w="8524" w:type="dxa"/>
            <w:gridSpan w:val="5"/>
          </w:tcPr>
          <w:p w14:paraId="5D28C170" w14:textId="77777777" w:rsidR="00FF2DAF" w:rsidRPr="00007655" w:rsidRDefault="00FF2DAF" w:rsidP="00FF2DAF">
            <w:pPr>
              <w:rPr>
                <w:rFonts w:eastAsia="標楷體"/>
              </w:rPr>
            </w:pPr>
          </w:p>
        </w:tc>
      </w:tr>
      <w:tr w:rsidR="00FF2DAF" w:rsidRPr="00007655" w14:paraId="67BC80F1" w14:textId="77777777" w:rsidTr="00A92F7C">
        <w:trPr>
          <w:jc w:val="center"/>
        </w:trPr>
        <w:tc>
          <w:tcPr>
            <w:tcW w:w="9353" w:type="dxa"/>
            <w:gridSpan w:val="6"/>
          </w:tcPr>
          <w:p w14:paraId="1730BB6A" w14:textId="77777777" w:rsidR="00FF2DAF" w:rsidRPr="00007655" w:rsidRDefault="00FF2DAF" w:rsidP="00FF2DAF">
            <w:pPr>
              <w:rPr>
                <w:rFonts w:eastAsia="標楷體"/>
              </w:rPr>
            </w:pPr>
            <w:r w:rsidRPr="00007655">
              <w:rPr>
                <w:rFonts w:eastAsia="標楷體"/>
                <w:b/>
                <w:sz w:val="28"/>
                <w:szCs w:val="28"/>
              </w:rPr>
              <w:t>6.3</w:t>
            </w:r>
            <w:r w:rsidRPr="00007655">
              <w:rPr>
                <w:rFonts w:eastAsia="標楷體"/>
                <w:b/>
                <w:sz w:val="28"/>
                <w:szCs w:val="28"/>
              </w:rPr>
              <w:t>其他非醫療服務行為</w:t>
            </w:r>
            <w:r w:rsidRPr="00007655">
              <w:rPr>
                <w:rFonts w:eastAsia="標楷體"/>
                <w:b/>
                <w:sz w:val="28"/>
                <w:szCs w:val="28"/>
              </w:rPr>
              <w:t xml:space="preserve">  (</w:t>
            </w:r>
            <w:r w:rsidRPr="00007655">
              <w:rPr>
                <w:rFonts w:eastAsia="標楷體"/>
                <w:b/>
                <w:sz w:val="28"/>
                <w:szCs w:val="28"/>
              </w:rPr>
              <w:t>交通車接送</w:t>
            </w:r>
            <w:r w:rsidRPr="00007655">
              <w:rPr>
                <w:rFonts w:eastAsia="標楷體"/>
                <w:b/>
                <w:sz w:val="28"/>
                <w:szCs w:val="28"/>
              </w:rPr>
              <w:t xml:space="preserve">  □</w:t>
            </w:r>
            <w:r w:rsidRPr="00007655">
              <w:rPr>
                <w:rFonts w:eastAsia="標楷體"/>
                <w:b/>
                <w:sz w:val="28"/>
                <w:szCs w:val="28"/>
              </w:rPr>
              <w:t>是</w:t>
            </w:r>
            <w:r w:rsidRPr="00007655">
              <w:rPr>
                <w:rFonts w:eastAsia="標楷體"/>
                <w:b/>
                <w:sz w:val="28"/>
                <w:szCs w:val="28"/>
              </w:rPr>
              <w:t xml:space="preserve">  □</w:t>
            </w:r>
            <w:r w:rsidRPr="00007655">
              <w:rPr>
                <w:rFonts w:eastAsia="標楷體"/>
                <w:b/>
                <w:sz w:val="28"/>
                <w:szCs w:val="28"/>
              </w:rPr>
              <w:t>否</w:t>
            </w:r>
            <w:r w:rsidRPr="00007655">
              <w:rPr>
                <w:rFonts w:eastAsia="標楷體"/>
                <w:b/>
                <w:sz w:val="28"/>
                <w:szCs w:val="28"/>
              </w:rPr>
              <w:t>)</w:t>
            </w:r>
          </w:p>
        </w:tc>
        <w:tc>
          <w:tcPr>
            <w:tcW w:w="691" w:type="dxa"/>
          </w:tcPr>
          <w:p w14:paraId="439289C7" w14:textId="77777777" w:rsidR="00FF2DAF" w:rsidRPr="00007655" w:rsidRDefault="00FF2DAF" w:rsidP="00FF2DAF">
            <w:pPr>
              <w:rPr>
                <w:rFonts w:eastAsia="標楷體"/>
              </w:rPr>
            </w:pPr>
          </w:p>
        </w:tc>
      </w:tr>
      <w:tr w:rsidR="00FF2DAF" w:rsidRPr="00007655" w14:paraId="643D59EA" w14:textId="77777777" w:rsidTr="006C5A3A">
        <w:trPr>
          <w:trHeight w:val="732"/>
          <w:jc w:val="center"/>
        </w:trPr>
        <w:tc>
          <w:tcPr>
            <w:tcW w:w="778" w:type="dxa"/>
          </w:tcPr>
          <w:p w14:paraId="45AB7BBC" w14:textId="77777777" w:rsidR="00FF2DAF" w:rsidRPr="00007655" w:rsidRDefault="00FF2DAF" w:rsidP="00FF2DAF">
            <w:pPr>
              <w:snapToGrid w:val="0"/>
              <w:jc w:val="both"/>
              <w:rPr>
                <w:rFonts w:eastAsia="標楷體"/>
                <w:bCs/>
              </w:rPr>
            </w:pPr>
          </w:p>
        </w:tc>
        <w:tc>
          <w:tcPr>
            <w:tcW w:w="742" w:type="dxa"/>
          </w:tcPr>
          <w:p w14:paraId="5EB6C17F" w14:textId="77777777" w:rsidR="00FF2DAF" w:rsidRPr="00007655" w:rsidRDefault="00FF2DAF" w:rsidP="00FF2DAF">
            <w:pPr>
              <w:snapToGrid w:val="0"/>
              <w:jc w:val="both"/>
              <w:rPr>
                <w:rFonts w:eastAsia="標楷體"/>
                <w:bCs/>
              </w:rPr>
            </w:pPr>
            <w:r w:rsidRPr="00007655">
              <w:rPr>
                <w:rFonts w:eastAsia="標楷體"/>
                <w:bCs/>
              </w:rPr>
              <w:t>6.3.1</w:t>
            </w:r>
          </w:p>
        </w:tc>
        <w:tc>
          <w:tcPr>
            <w:tcW w:w="3364" w:type="dxa"/>
            <w:gridSpan w:val="2"/>
          </w:tcPr>
          <w:p w14:paraId="242A1C0D" w14:textId="77777777" w:rsidR="00FF2DAF" w:rsidRPr="00007655" w:rsidRDefault="00FF2DAF" w:rsidP="00FF2DAF">
            <w:pPr>
              <w:snapToGrid w:val="0"/>
              <w:jc w:val="both"/>
              <w:rPr>
                <w:rFonts w:eastAsia="標楷體"/>
                <w:bCs/>
                <w:sz w:val="22"/>
                <w:szCs w:val="22"/>
              </w:rPr>
            </w:pPr>
            <w:r w:rsidRPr="00007655">
              <w:rPr>
                <w:rFonts w:eastAsia="標楷體"/>
                <w:bCs/>
                <w:sz w:val="22"/>
                <w:szCs w:val="22"/>
              </w:rPr>
              <w:t>適當的交通車接送行為</w:t>
            </w:r>
            <w:r w:rsidRPr="00007655">
              <w:rPr>
                <w:rFonts w:eastAsia="標楷體"/>
                <w:bCs/>
                <w:sz w:val="22"/>
                <w:szCs w:val="22"/>
              </w:rPr>
              <w:t xml:space="preserve"> </w:t>
            </w:r>
          </w:p>
        </w:tc>
        <w:tc>
          <w:tcPr>
            <w:tcW w:w="4469" w:type="dxa"/>
            <w:gridSpan w:val="2"/>
          </w:tcPr>
          <w:p w14:paraId="7E82DC4F" w14:textId="77777777" w:rsidR="00FF2DAF" w:rsidRPr="00007655" w:rsidRDefault="00FF2DAF" w:rsidP="00FF2DAF">
            <w:pPr>
              <w:snapToGrid w:val="0"/>
              <w:ind w:left="334" w:hanging="362"/>
              <w:rPr>
                <w:rFonts w:eastAsia="標楷體"/>
                <w:sz w:val="22"/>
                <w:szCs w:val="22"/>
              </w:rPr>
            </w:pPr>
            <w:r w:rsidRPr="00007655">
              <w:rPr>
                <w:rFonts w:eastAsia="標楷體"/>
                <w:sz w:val="22"/>
                <w:szCs w:val="22"/>
              </w:rPr>
              <w:t xml:space="preserve">C: </w:t>
            </w:r>
            <w:r w:rsidRPr="00007655">
              <w:rPr>
                <w:rFonts w:eastAsia="標楷體"/>
                <w:sz w:val="22"/>
                <w:szCs w:val="22"/>
              </w:rPr>
              <w:t>有交通車接送，且有列冊註明理由備查</w:t>
            </w:r>
          </w:p>
          <w:p w14:paraId="7D4ACEBD" w14:textId="77777777" w:rsidR="00FF2DAF" w:rsidRPr="00007655" w:rsidRDefault="00FF2DAF" w:rsidP="00FF2DAF">
            <w:pPr>
              <w:snapToGrid w:val="0"/>
              <w:ind w:hanging="28"/>
              <w:rPr>
                <w:rFonts w:eastAsia="標楷體"/>
                <w:sz w:val="22"/>
                <w:szCs w:val="22"/>
              </w:rPr>
            </w:pPr>
            <w:r w:rsidRPr="00007655">
              <w:rPr>
                <w:rFonts w:eastAsia="標楷體"/>
                <w:sz w:val="22"/>
                <w:szCs w:val="22"/>
              </w:rPr>
              <w:t xml:space="preserve">E: </w:t>
            </w:r>
            <w:r w:rsidRPr="00007655">
              <w:rPr>
                <w:rFonts w:eastAsia="標楷體"/>
                <w:sz w:val="22"/>
                <w:szCs w:val="22"/>
              </w:rPr>
              <w:t>有交通車接送，但未列冊備查</w:t>
            </w:r>
          </w:p>
        </w:tc>
        <w:tc>
          <w:tcPr>
            <w:tcW w:w="691" w:type="dxa"/>
          </w:tcPr>
          <w:p w14:paraId="39EA153B" w14:textId="77777777" w:rsidR="00FF2DAF" w:rsidRPr="00007655" w:rsidRDefault="00FF2DAF" w:rsidP="00FF2DAF">
            <w:pPr>
              <w:rPr>
                <w:rFonts w:eastAsia="標楷體"/>
              </w:rPr>
            </w:pPr>
          </w:p>
        </w:tc>
      </w:tr>
      <w:tr w:rsidR="00FF2DAF" w:rsidRPr="00007655" w14:paraId="1BC07BA7" w14:textId="77777777" w:rsidTr="00FF2DAF">
        <w:trPr>
          <w:jc w:val="center"/>
        </w:trPr>
        <w:tc>
          <w:tcPr>
            <w:tcW w:w="1520" w:type="dxa"/>
            <w:gridSpan w:val="2"/>
          </w:tcPr>
          <w:p w14:paraId="20AF4BEA" w14:textId="77777777" w:rsidR="00FF2DAF" w:rsidRPr="00007655" w:rsidRDefault="00FF2DAF" w:rsidP="00FF2DAF">
            <w:pPr>
              <w:snapToGrid w:val="0"/>
              <w:jc w:val="both"/>
              <w:rPr>
                <w:rFonts w:eastAsia="標楷體"/>
                <w:sz w:val="18"/>
                <w:szCs w:val="18"/>
              </w:rPr>
            </w:pPr>
            <w:r w:rsidRPr="00007655">
              <w:rPr>
                <w:rFonts w:eastAsia="標楷體"/>
                <w:sz w:val="18"/>
                <w:szCs w:val="18"/>
              </w:rPr>
              <w:t>評分等級為『</w:t>
            </w:r>
            <w:r w:rsidRPr="00007655">
              <w:rPr>
                <w:rFonts w:eastAsia="標楷體"/>
                <w:sz w:val="18"/>
                <w:szCs w:val="18"/>
              </w:rPr>
              <w:t>E</w:t>
            </w:r>
            <w:r w:rsidRPr="00007655">
              <w:rPr>
                <w:rFonts w:eastAsia="標楷體"/>
                <w:sz w:val="18"/>
                <w:szCs w:val="18"/>
              </w:rPr>
              <w:t>』者說明欄</w:t>
            </w:r>
          </w:p>
        </w:tc>
        <w:tc>
          <w:tcPr>
            <w:tcW w:w="8524" w:type="dxa"/>
            <w:gridSpan w:val="5"/>
          </w:tcPr>
          <w:p w14:paraId="000004B0" w14:textId="77777777" w:rsidR="00FF2DAF" w:rsidRPr="00007655" w:rsidRDefault="00FF2DAF" w:rsidP="00FF2DAF">
            <w:pPr>
              <w:rPr>
                <w:rFonts w:eastAsia="標楷體"/>
              </w:rPr>
            </w:pPr>
          </w:p>
        </w:tc>
      </w:tr>
      <w:tr w:rsidR="00FF2DAF" w:rsidRPr="00007655" w14:paraId="5B5C690A" w14:textId="77777777" w:rsidTr="00A92F7C">
        <w:trPr>
          <w:jc w:val="center"/>
        </w:trPr>
        <w:tc>
          <w:tcPr>
            <w:tcW w:w="9353" w:type="dxa"/>
            <w:gridSpan w:val="6"/>
          </w:tcPr>
          <w:p w14:paraId="4254737C" w14:textId="77777777" w:rsidR="00FF2DAF" w:rsidRPr="00007655" w:rsidRDefault="00FF2DAF" w:rsidP="00FF2DAF">
            <w:pPr>
              <w:rPr>
                <w:rFonts w:eastAsia="標楷體"/>
              </w:rPr>
            </w:pPr>
            <w:r w:rsidRPr="00007655">
              <w:rPr>
                <w:rFonts w:eastAsia="標楷體"/>
                <w:b/>
                <w:bCs/>
                <w:sz w:val="28"/>
                <w:szCs w:val="28"/>
              </w:rPr>
              <w:lastRenderedPageBreak/>
              <w:t>6.4</w:t>
            </w:r>
            <w:r w:rsidRPr="00007655">
              <w:rPr>
                <w:rFonts w:eastAsia="標楷體"/>
                <w:b/>
                <w:bCs/>
                <w:sz w:val="28"/>
                <w:szCs w:val="28"/>
              </w:rPr>
              <w:t>人工腎臟重複使用</w:t>
            </w:r>
            <w:r w:rsidRPr="00007655">
              <w:rPr>
                <w:rFonts w:eastAsia="標楷體"/>
                <w:b/>
                <w:bCs/>
                <w:sz w:val="28"/>
                <w:szCs w:val="28"/>
              </w:rPr>
              <w:t xml:space="preserve"> </w:t>
            </w:r>
            <w:r w:rsidRPr="00007655">
              <w:rPr>
                <w:rFonts w:eastAsia="標楷體"/>
                <w:b/>
                <w:sz w:val="28"/>
                <w:szCs w:val="28"/>
              </w:rPr>
              <w:sym w:font="Webdings" w:char="F063"/>
            </w:r>
            <w:r w:rsidRPr="00007655">
              <w:rPr>
                <w:rFonts w:eastAsia="標楷體"/>
                <w:b/>
                <w:sz w:val="28"/>
                <w:szCs w:val="28"/>
              </w:rPr>
              <w:t>重複使用</w:t>
            </w:r>
            <w:r w:rsidRPr="00007655">
              <w:rPr>
                <w:rFonts w:eastAsia="標楷體"/>
                <w:b/>
                <w:sz w:val="28"/>
                <w:szCs w:val="28"/>
              </w:rPr>
              <w:t xml:space="preserve">   </w:t>
            </w:r>
            <w:r w:rsidRPr="00007655">
              <w:rPr>
                <w:rFonts w:eastAsia="標楷體"/>
                <w:b/>
                <w:sz w:val="28"/>
                <w:szCs w:val="28"/>
              </w:rPr>
              <w:sym w:font="Webdings" w:char="F063"/>
            </w:r>
            <w:r w:rsidRPr="00007655">
              <w:rPr>
                <w:rFonts w:eastAsia="標楷體"/>
                <w:b/>
                <w:sz w:val="28"/>
                <w:szCs w:val="28"/>
              </w:rPr>
              <w:t>沒有重複使用</w:t>
            </w:r>
            <w:r w:rsidRPr="00007655">
              <w:rPr>
                <w:rFonts w:eastAsia="標楷體"/>
                <w:b/>
                <w:sz w:val="28"/>
                <w:szCs w:val="28"/>
              </w:rPr>
              <w:t xml:space="preserve">  </w:t>
            </w:r>
          </w:p>
        </w:tc>
        <w:tc>
          <w:tcPr>
            <w:tcW w:w="691" w:type="dxa"/>
          </w:tcPr>
          <w:p w14:paraId="3CDF3E0E" w14:textId="77777777" w:rsidR="00FF2DAF" w:rsidRPr="00007655" w:rsidRDefault="00FF2DAF" w:rsidP="00FF2DAF">
            <w:pPr>
              <w:rPr>
                <w:rFonts w:eastAsia="標楷體"/>
              </w:rPr>
            </w:pPr>
          </w:p>
        </w:tc>
      </w:tr>
      <w:tr w:rsidR="00FF2DAF" w:rsidRPr="00007655" w14:paraId="7B9DFFE3" w14:textId="77777777" w:rsidTr="00FF2DAF">
        <w:trPr>
          <w:jc w:val="center"/>
        </w:trPr>
        <w:tc>
          <w:tcPr>
            <w:tcW w:w="778" w:type="dxa"/>
          </w:tcPr>
          <w:p w14:paraId="03368931" w14:textId="77777777" w:rsidR="00FF2DAF" w:rsidRPr="00007655" w:rsidRDefault="00FF2DAF" w:rsidP="00FF2DAF">
            <w:pPr>
              <w:snapToGrid w:val="0"/>
              <w:jc w:val="both"/>
              <w:rPr>
                <w:rFonts w:eastAsia="標楷體"/>
                <w:bCs/>
              </w:rPr>
            </w:pPr>
          </w:p>
        </w:tc>
        <w:tc>
          <w:tcPr>
            <w:tcW w:w="742" w:type="dxa"/>
          </w:tcPr>
          <w:p w14:paraId="5E39C722" w14:textId="77777777" w:rsidR="00FF2DAF" w:rsidRPr="00007655" w:rsidRDefault="00FF2DAF" w:rsidP="00FF2DAF">
            <w:pPr>
              <w:snapToGrid w:val="0"/>
              <w:jc w:val="both"/>
              <w:rPr>
                <w:rFonts w:eastAsia="標楷體"/>
                <w:bCs/>
              </w:rPr>
            </w:pPr>
            <w:r w:rsidRPr="00007655">
              <w:rPr>
                <w:rFonts w:eastAsia="標楷體"/>
                <w:bCs/>
              </w:rPr>
              <w:t>6.4.1</w:t>
            </w:r>
          </w:p>
        </w:tc>
        <w:tc>
          <w:tcPr>
            <w:tcW w:w="3364" w:type="dxa"/>
            <w:gridSpan w:val="2"/>
          </w:tcPr>
          <w:p w14:paraId="6999553E" w14:textId="77777777" w:rsidR="00FF2DAF" w:rsidRPr="00007655" w:rsidRDefault="00FF2DAF" w:rsidP="00FF2DAF">
            <w:pPr>
              <w:snapToGrid w:val="0"/>
              <w:jc w:val="both"/>
              <w:rPr>
                <w:rFonts w:eastAsia="標楷體"/>
                <w:sz w:val="22"/>
                <w:szCs w:val="22"/>
              </w:rPr>
            </w:pPr>
            <w:r w:rsidRPr="00007655">
              <w:rPr>
                <w:rFonts w:eastAsia="標楷體"/>
                <w:sz w:val="22"/>
                <w:szCs w:val="22"/>
              </w:rPr>
              <w:t>重複使用有告知病人</w:t>
            </w:r>
          </w:p>
        </w:tc>
        <w:tc>
          <w:tcPr>
            <w:tcW w:w="4469" w:type="dxa"/>
            <w:gridSpan w:val="2"/>
          </w:tcPr>
          <w:p w14:paraId="3A681FF6" w14:textId="77777777" w:rsidR="00FF2DAF" w:rsidRPr="00007655" w:rsidRDefault="00FF2DAF" w:rsidP="00FF2DAF">
            <w:pPr>
              <w:snapToGrid w:val="0"/>
              <w:ind w:hanging="28"/>
              <w:rPr>
                <w:rFonts w:eastAsia="標楷體"/>
                <w:sz w:val="22"/>
                <w:szCs w:val="22"/>
              </w:rPr>
            </w:pPr>
            <w:r w:rsidRPr="00007655">
              <w:rPr>
                <w:rFonts w:eastAsia="標楷體"/>
                <w:sz w:val="22"/>
                <w:szCs w:val="22"/>
              </w:rPr>
              <w:t xml:space="preserve">A: </w:t>
            </w:r>
            <w:r w:rsidRPr="00007655">
              <w:rPr>
                <w:rFonts w:eastAsia="標楷體"/>
                <w:sz w:val="22"/>
                <w:szCs w:val="22"/>
              </w:rPr>
              <w:t>有告知病人，且有病人簽名同意</w:t>
            </w:r>
          </w:p>
          <w:p w14:paraId="479F048C" w14:textId="77777777" w:rsidR="00FF2DAF" w:rsidRPr="00007655" w:rsidRDefault="00FF2DAF" w:rsidP="00FF2DAF">
            <w:pPr>
              <w:snapToGrid w:val="0"/>
              <w:ind w:hanging="28"/>
              <w:rPr>
                <w:rFonts w:eastAsia="標楷體"/>
                <w:sz w:val="22"/>
                <w:szCs w:val="22"/>
              </w:rPr>
            </w:pPr>
            <w:r w:rsidRPr="00007655">
              <w:rPr>
                <w:rFonts w:eastAsia="標楷體"/>
                <w:sz w:val="22"/>
                <w:szCs w:val="22"/>
              </w:rPr>
              <w:t xml:space="preserve">C: </w:t>
            </w:r>
            <w:r w:rsidRPr="00007655">
              <w:rPr>
                <w:rFonts w:eastAsia="標楷體"/>
                <w:sz w:val="22"/>
                <w:szCs w:val="22"/>
              </w:rPr>
              <w:t>有告知病人，但無病人簽名同意</w:t>
            </w:r>
          </w:p>
          <w:p w14:paraId="3A7E4314" w14:textId="77777777" w:rsidR="00FF2DAF" w:rsidRPr="00007655" w:rsidRDefault="00FF2DAF" w:rsidP="00FF2DAF">
            <w:pPr>
              <w:snapToGrid w:val="0"/>
              <w:ind w:leftChars="-12" w:left="255" w:hanging="284"/>
              <w:rPr>
                <w:rFonts w:eastAsia="標楷體"/>
                <w:sz w:val="22"/>
                <w:szCs w:val="22"/>
              </w:rPr>
            </w:pPr>
            <w:r w:rsidRPr="00007655">
              <w:rPr>
                <w:rFonts w:eastAsia="標楷體"/>
                <w:sz w:val="22"/>
                <w:szCs w:val="22"/>
              </w:rPr>
              <w:t xml:space="preserve">E: </w:t>
            </w:r>
            <w:r w:rsidRPr="00007655">
              <w:rPr>
                <w:rFonts w:eastAsia="標楷體"/>
                <w:sz w:val="22"/>
                <w:szCs w:val="22"/>
              </w:rPr>
              <w:t>沒有告知病人，也無病人簽名同意</w:t>
            </w:r>
          </w:p>
          <w:p w14:paraId="18E03667" w14:textId="77777777" w:rsidR="00FF2DAF" w:rsidRPr="00007655" w:rsidRDefault="00FF2DAF" w:rsidP="00FF2DAF">
            <w:pPr>
              <w:snapToGrid w:val="0"/>
              <w:ind w:leftChars="-12" w:left="255" w:hanging="284"/>
              <w:rPr>
                <w:rFonts w:eastAsia="標楷體"/>
                <w:sz w:val="22"/>
                <w:szCs w:val="22"/>
              </w:rPr>
            </w:pPr>
          </w:p>
        </w:tc>
        <w:tc>
          <w:tcPr>
            <w:tcW w:w="691" w:type="dxa"/>
          </w:tcPr>
          <w:p w14:paraId="6C93C29D" w14:textId="77777777" w:rsidR="00FF2DAF" w:rsidRPr="00007655" w:rsidRDefault="00FF2DAF" w:rsidP="00FF2DAF">
            <w:pPr>
              <w:rPr>
                <w:rFonts w:eastAsia="標楷體"/>
              </w:rPr>
            </w:pPr>
          </w:p>
        </w:tc>
      </w:tr>
      <w:tr w:rsidR="00FF2DAF" w:rsidRPr="00007655" w14:paraId="456D8FFA" w14:textId="77777777" w:rsidTr="00FF2DAF">
        <w:trPr>
          <w:jc w:val="center"/>
        </w:trPr>
        <w:tc>
          <w:tcPr>
            <w:tcW w:w="1520" w:type="dxa"/>
            <w:gridSpan w:val="2"/>
          </w:tcPr>
          <w:p w14:paraId="776E953B" w14:textId="77777777" w:rsidR="00FF2DAF" w:rsidRPr="00007655" w:rsidRDefault="00FF2DAF" w:rsidP="00FF2DAF">
            <w:pPr>
              <w:snapToGrid w:val="0"/>
              <w:jc w:val="both"/>
              <w:rPr>
                <w:rFonts w:eastAsia="標楷體"/>
                <w:sz w:val="18"/>
                <w:szCs w:val="18"/>
              </w:rPr>
            </w:pPr>
            <w:r w:rsidRPr="00007655">
              <w:rPr>
                <w:rFonts w:eastAsia="標楷體"/>
                <w:sz w:val="18"/>
                <w:szCs w:val="18"/>
              </w:rPr>
              <w:t>評分等級為『</w:t>
            </w:r>
            <w:r w:rsidRPr="00007655">
              <w:rPr>
                <w:rFonts w:eastAsia="標楷體"/>
                <w:sz w:val="18"/>
                <w:szCs w:val="18"/>
              </w:rPr>
              <w:t>E</w:t>
            </w:r>
            <w:r w:rsidRPr="00007655">
              <w:rPr>
                <w:rFonts w:eastAsia="標楷體"/>
                <w:sz w:val="18"/>
                <w:szCs w:val="18"/>
              </w:rPr>
              <w:t>』者說明欄</w:t>
            </w:r>
          </w:p>
        </w:tc>
        <w:tc>
          <w:tcPr>
            <w:tcW w:w="8524" w:type="dxa"/>
            <w:gridSpan w:val="5"/>
            <w:vAlign w:val="center"/>
          </w:tcPr>
          <w:p w14:paraId="685FFCAE" w14:textId="77777777" w:rsidR="00FF2DAF" w:rsidRPr="00007655" w:rsidRDefault="00FF2DAF" w:rsidP="00FF2DAF">
            <w:pPr>
              <w:snapToGrid w:val="0"/>
              <w:ind w:left="1406" w:hangingChars="586" w:hanging="1406"/>
              <w:rPr>
                <w:rFonts w:eastAsia="標楷體"/>
                <w:color w:val="FF0000"/>
              </w:rPr>
            </w:pPr>
          </w:p>
        </w:tc>
      </w:tr>
      <w:tr w:rsidR="00FF2DAF" w:rsidRPr="00007655" w14:paraId="0AD19EE7" w14:textId="77777777" w:rsidTr="00FF2DAF">
        <w:trPr>
          <w:jc w:val="center"/>
        </w:trPr>
        <w:tc>
          <w:tcPr>
            <w:tcW w:w="9171" w:type="dxa"/>
            <w:gridSpan w:val="5"/>
          </w:tcPr>
          <w:p w14:paraId="173951D3" w14:textId="77777777" w:rsidR="00FF2DAF" w:rsidRPr="00007655" w:rsidRDefault="00FF2DAF" w:rsidP="00FF2DAF">
            <w:pPr>
              <w:rPr>
                <w:rFonts w:eastAsia="標楷體"/>
                <w:b/>
                <w:bCs/>
                <w:sz w:val="28"/>
                <w:szCs w:val="28"/>
              </w:rPr>
            </w:pPr>
            <w:r w:rsidRPr="00007655">
              <w:rPr>
                <w:rFonts w:eastAsia="標楷體"/>
                <w:b/>
                <w:bCs/>
                <w:sz w:val="28"/>
                <w:szCs w:val="28"/>
              </w:rPr>
              <w:t>6.5</w:t>
            </w:r>
            <w:r w:rsidRPr="00007655">
              <w:rPr>
                <w:rFonts w:eastAsia="標楷體"/>
                <w:b/>
                <w:bCs/>
                <w:sz w:val="28"/>
                <w:szCs w:val="28"/>
              </w:rPr>
              <w:t>腎移植登錄</w:t>
            </w:r>
          </w:p>
        </w:tc>
        <w:tc>
          <w:tcPr>
            <w:tcW w:w="873" w:type="dxa"/>
            <w:gridSpan w:val="2"/>
          </w:tcPr>
          <w:p w14:paraId="0D04C3A1" w14:textId="77777777" w:rsidR="00FF2DAF" w:rsidRPr="00007655" w:rsidRDefault="00FF2DAF" w:rsidP="00FF2DAF">
            <w:pPr>
              <w:rPr>
                <w:rFonts w:eastAsia="標楷體"/>
              </w:rPr>
            </w:pPr>
          </w:p>
        </w:tc>
      </w:tr>
      <w:tr w:rsidR="00FF2DAF" w:rsidRPr="00007655" w14:paraId="2A9A2C51" w14:textId="77777777" w:rsidTr="00FF2DAF">
        <w:trPr>
          <w:jc w:val="center"/>
        </w:trPr>
        <w:tc>
          <w:tcPr>
            <w:tcW w:w="778" w:type="dxa"/>
          </w:tcPr>
          <w:p w14:paraId="26C9CC3A" w14:textId="77777777" w:rsidR="00FF2DAF" w:rsidRPr="00007655" w:rsidRDefault="00FF2DAF" w:rsidP="00FF2DAF">
            <w:pPr>
              <w:snapToGrid w:val="0"/>
              <w:jc w:val="both"/>
              <w:rPr>
                <w:rFonts w:eastAsia="標楷體"/>
                <w:sz w:val="22"/>
                <w:szCs w:val="22"/>
              </w:rPr>
            </w:pPr>
          </w:p>
        </w:tc>
        <w:tc>
          <w:tcPr>
            <w:tcW w:w="742" w:type="dxa"/>
          </w:tcPr>
          <w:p w14:paraId="26AC8B6A" w14:textId="77777777" w:rsidR="00FF2DAF" w:rsidRPr="00007655" w:rsidRDefault="00FF2DAF" w:rsidP="00FF2DAF">
            <w:pPr>
              <w:snapToGrid w:val="0"/>
              <w:jc w:val="both"/>
              <w:rPr>
                <w:rFonts w:eastAsia="標楷體"/>
                <w:sz w:val="22"/>
                <w:szCs w:val="22"/>
              </w:rPr>
            </w:pPr>
            <w:r w:rsidRPr="00007655">
              <w:rPr>
                <w:rFonts w:eastAsia="標楷體"/>
                <w:sz w:val="22"/>
                <w:szCs w:val="22"/>
              </w:rPr>
              <w:t>6.5.1</w:t>
            </w:r>
          </w:p>
        </w:tc>
        <w:tc>
          <w:tcPr>
            <w:tcW w:w="3364" w:type="dxa"/>
            <w:gridSpan w:val="2"/>
          </w:tcPr>
          <w:p w14:paraId="446D19C7" w14:textId="77777777" w:rsidR="00FF2DAF" w:rsidRPr="00007655" w:rsidRDefault="00FF2DAF" w:rsidP="00FF2DAF">
            <w:pPr>
              <w:rPr>
                <w:rFonts w:eastAsia="標楷體"/>
              </w:rPr>
            </w:pPr>
            <w:r w:rsidRPr="00007655">
              <w:rPr>
                <w:rFonts w:eastAsia="標楷體"/>
              </w:rPr>
              <w:t>55</w:t>
            </w:r>
            <w:r w:rsidRPr="00007655">
              <w:rPr>
                <w:rFonts w:eastAsia="標楷體"/>
              </w:rPr>
              <w:t>歲以下病人移植登錄率</w:t>
            </w:r>
          </w:p>
        </w:tc>
        <w:tc>
          <w:tcPr>
            <w:tcW w:w="4287" w:type="dxa"/>
          </w:tcPr>
          <w:p w14:paraId="2882D0F2" w14:textId="77777777" w:rsidR="00FF2DAF" w:rsidRPr="00007655" w:rsidRDefault="00FF2DAF" w:rsidP="00FF2DAF">
            <w:pPr>
              <w:snapToGrid w:val="0"/>
              <w:rPr>
                <w:rFonts w:eastAsia="標楷體"/>
                <w:kern w:val="0"/>
                <w:sz w:val="22"/>
                <w:szCs w:val="22"/>
              </w:rPr>
            </w:pPr>
            <w:r w:rsidRPr="00007655">
              <w:rPr>
                <w:rFonts w:eastAsia="標楷體"/>
                <w:sz w:val="22"/>
                <w:szCs w:val="22"/>
              </w:rPr>
              <w:t>A:</w:t>
            </w:r>
            <w:r w:rsidRPr="00007655">
              <w:rPr>
                <w:rFonts w:eastAsia="標楷體"/>
                <w:kern w:val="0"/>
                <w:sz w:val="22"/>
                <w:szCs w:val="22"/>
              </w:rPr>
              <w:t xml:space="preserve"> 55</w:t>
            </w:r>
            <w:r w:rsidRPr="00007655">
              <w:rPr>
                <w:rFonts w:eastAsia="標楷體"/>
                <w:kern w:val="0"/>
                <w:sz w:val="22"/>
                <w:szCs w:val="22"/>
              </w:rPr>
              <w:t>歲以下病人移植登錄率大於</w:t>
            </w:r>
            <w:r w:rsidRPr="00007655">
              <w:rPr>
                <w:rFonts w:eastAsia="標楷體"/>
                <w:kern w:val="0"/>
                <w:sz w:val="22"/>
                <w:szCs w:val="22"/>
              </w:rPr>
              <w:t>10%</w:t>
            </w:r>
            <w:r w:rsidRPr="00007655">
              <w:rPr>
                <w:rFonts w:eastAsia="標楷體"/>
                <w:kern w:val="0"/>
                <w:sz w:val="22"/>
                <w:szCs w:val="22"/>
              </w:rPr>
              <w:t>（含）。</w:t>
            </w:r>
          </w:p>
          <w:p w14:paraId="3D968BBC" w14:textId="77777777" w:rsidR="00FF2DAF" w:rsidRPr="00007655" w:rsidRDefault="00FF2DAF" w:rsidP="00FF2DAF">
            <w:pPr>
              <w:snapToGrid w:val="0"/>
              <w:rPr>
                <w:rFonts w:eastAsia="標楷體"/>
                <w:kern w:val="0"/>
                <w:sz w:val="22"/>
                <w:szCs w:val="22"/>
              </w:rPr>
            </w:pPr>
            <w:r w:rsidRPr="00007655">
              <w:rPr>
                <w:rFonts w:eastAsia="標楷體"/>
                <w:kern w:val="0"/>
                <w:sz w:val="22"/>
                <w:szCs w:val="22"/>
              </w:rPr>
              <w:t>C: 55</w:t>
            </w:r>
            <w:r w:rsidRPr="00007655">
              <w:rPr>
                <w:rFonts w:eastAsia="標楷體"/>
                <w:kern w:val="0"/>
                <w:sz w:val="22"/>
                <w:szCs w:val="22"/>
              </w:rPr>
              <w:t>歲以下病人移植登錄率大於</w:t>
            </w:r>
            <w:r w:rsidRPr="00007655">
              <w:rPr>
                <w:rFonts w:eastAsia="標楷體"/>
                <w:kern w:val="0"/>
                <w:sz w:val="22"/>
                <w:szCs w:val="22"/>
              </w:rPr>
              <w:t>5%</w:t>
            </w:r>
            <w:r w:rsidRPr="00007655">
              <w:rPr>
                <w:rFonts w:eastAsia="標楷體"/>
                <w:kern w:val="0"/>
                <w:sz w:val="22"/>
                <w:szCs w:val="22"/>
              </w:rPr>
              <w:t>（含）。</w:t>
            </w:r>
          </w:p>
          <w:p w14:paraId="537B9180" w14:textId="77777777" w:rsidR="00FF2DAF" w:rsidRPr="00007655" w:rsidRDefault="00FF2DAF" w:rsidP="00FF2DAF">
            <w:pPr>
              <w:snapToGrid w:val="0"/>
              <w:rPr>
                <w:rFonts w:eastAsia="標楷體"/>
                <w:sz w:val="22"/>
                <w:szCs w:val="22"/>
              </w:rPr>
            </w:pPr>
            <w:r w:rsidRPr="00007655">
              <w:rPr>
                <w:rFonts w:eastAsia="標楷體"/>
                <w:kern w:val="0"/>
                <w:sz w:val="22"/>
                <w:szCs w:val="22"/>
              </w:rPr>
              <w:t>E: 55</w:t>
            </w:r>
            <w:r w:rsidRPr="00007655">
              <w:rPr>
                <w:rFonts w:eastAsia="標楷體"/>
                <w:kern w:val="0"/>
                <w:sz w:val="22"/>
                <w:szCs w:val="22"/>
              </w:rPr>
              <w:t>歲以下病人移植登錄率小於</w:t>
            </w:r>
            <w:r w:rsidRPr="00007655">
              <w:rPr>
                <w:rFonts w:eastAsia="標楷體"/>
                <w:kern w:val="0"/>
                <w:sz w:val="22"/>
                <w:szCs w:val="22"/>
              </w:rPr>
              <w:t>5%</w:t>
            </w:r>
            <w:r w:rsidRPr="00007655">
              <w:rPr>
                <w:rFonts w:eastAsia="標楷體"/>
                <w:kern w:val="0"/>
                <w:sz w:val="22"/>
                <w:szCs w:val="22"/>
              </w:rPr>
              <w:t>。</w:t>
            </w:r>
            <w:r w:rsidRPr="00007655">
              <w:rPr>
                <w:rFonts w:eastAsia="標楷體"/>
              </w:rPr>
              <w:t xml:space="preserve"> </w:t>
            </w:r>
          </w:p>
        </w:tc>
        <w:tc>
          <w:tcPr>
            <w:tcW w:w="873" w:type="dxa"/>
            <w:gridSpan w:val="2"/>
          </w:tcPr>
          <w:p w14:paraId="4689AC0C" w14:textId="77777777" w:rsidR="00FF2DAF" w:rsidRPr="00007655" w:rsidRDefault="00FF2DAF" w:rsidP="00FF2DAF">
            <w:pPr>
              <w:snapToGrid w:val="0"/>
              <w:rPr>
                <w:rFonts w:eastAsia="標楷體"/>
                <w:sz w:val="22"/>
                <w:szCs w:val="22"/>
              </w:rPr>
            </w:pPr>
          </w:p>
        </w:tc>
      </w:tr>
      <w:tr w:rsidR="00FF2DAF" w:rsidRPr="00007655" w14:paraId="672F09F8" w14:textId="77777777" w:rsidTr="00FF2DAF">
        <w:trPr>
          <w:jc w:val="center"/>
        </w:trPr>
        <w:tc>
          <w:tcPr>
            <w:tcW w:w="1520" w:type="dxa"/>
            <w:gridSpan w:val="2"/>
          </w:tcPr>
          <w:p w14:paraId="77A2DEBD" w14:textId="77777777" w:rsidR="00FF2DAF" w:rsidRPr="00007655" w:rsidRDefault="00FF2DAF" w:rsidP="00FF2DAF">
            <w:pPr>
              <w:snapToGrid w:val="0"/>
              <w:jc w:val="both"/>
              <w:rPr>
                <w:rFonts w:eastAsia="標楷體"/>
                <w:sz w:val="18"/>
                <w:szCs w:val="18"/>
              </w:rPr>
            </w:pPr>
            <w:r w:rsidRPr="00007655">
              <w:rPr>
                <w:rFonts w:eastAsia="標楷體"/>
                <w:sz w:val="18"/>
                <w:szCs w:val="18"/>
              </w:rPr>
              <w:t>評分等級為『</w:t>
            </w:r>
            <w:r w:rsidRPr="00007655">
              <w:rPr>
                <w:rFonts w:eastAsia="標楷體"/>
                <w:sz w:val="18"/>
                <w:szCs w:val="18"/>
              </w:rPr>
              <w:t>E</w:t>
            </w:r>
            <w:r w:rsidRPr="00007655">
              <w:rPr>
                <w:rFonts w:eastAsia="標楷體"/>
                <w:sz w:val="18"/>
                <w:szCs w:val="18"/>
              </w:rPr>
              <w:t>』者說明欄</w:t>
            </w:r>
          </w:p>
        </w:tc>
        <w:tc>
          <w:tcPr>
            <w:tcW w:w="8524" w:type="dxa"/>
            <w:gridSpan w:val="5"/>
          </w:tcPr>
          <w:p w14:paraId="3E47E528" w14:textId="77777777" w:rsidR="00FF2DAF" w:rsidRPr="00007655" w:rsidRDefault="00FF2DAF" w:rsidP="00FF2DAF">
            <w:pPr>
              <w:snapToGrid w:val="0"/>
              <w:rPr>
                <w:rFonts w:eastAsia="標楷體"/>
                <w:sz w:val="22"/>
                <w:szCs w:val="22"/>
              </w:rPr>
            </w:pPr>
          </w:p>
        </w:tc>
      </w:tr>
      <w:tr w:rsidR="00FF2DAF" w:rsidRPr="00007655" w14:paraId="5EC25A96" w14:textId="77777777" w:rsidTr="0086168F">
        <w:trPr>
          <w:trHeight w:val="513"/>
          <w:jc w:val="center"/>
        </w:trPr>
        <w:tc>
          <w:tcPr>
            <w:tcW w:w="10044" w:type="dxa"/>
            <w:gridSpan w:val="7"/>
            <w:vAlign w:val="center"/>
          </w:tcPr>
          <w:p w14:paraId="129E5227" w14:textId="77777777" w:rsidR="00FF2DAF" w:rsidRPr="00007655" w:rsidRDefault="00FF2DAF" w:rsidP="00FF2DAF">
            <w:pPr>
              <w:snapToGrid w:val="0"/>
              <w:rPr>
                <w:rFonts w:eastAsia="標楷體"/>
                <w:sz w:val="22"/>
                <w:szCs w:val="22"/>
              </w:rPr>
            </w:pPr>
            <w:r w:rsidRPr="00007655">
              <w:rPr>
                <w:rFonts w:eastAsia="標楷體"/>
                <w:b/>
                <w:bCs/>
                <w:sz w:val="28"/>
                <w:szCs w:val="28"/>
              </w:rPr>
              <w:t>6.6</w:t>
            </w:r>
            <w:r w:rsidRPr="00007655">
              <w:rPr>
                <w:rFonts w:eastAsia="標楷體"/>
                <w:b/>
                <w:bCs/>
                <w:sz w:val="28"/>
                <w:szCs w:val="28"/>
              </w:rPr>
              <w:t>新病人與急性腎損傷之透析脫離評估</w:t>
            </w:r>
          </w:p>
        </w:tc>
      </w:tr>
      <w:tr w:rsidR="00FF2DAF" w:rsidRPr="00007655" w14:paraId="346B9A24" w14:textId="77777777" w:rsidTr="00FF2DAF">
        <w:trPr>
          <w:jc w:val="center"/>
        </w:trPr>
        <w:tc>
          <w:tcPr>
            <w:tcW w:w="778" w:type="dxa"/>
          </w:tcPr>
          <w:p w14:paraId="4E2EAEB7" w14:textId="77777777" w:rsidR="00982AA4" w:rsidRPr="00E805FD" w:rsidRDefault="00982AA4" w:rsidP="00982AA4">
            <w:pPr>
              <w:pStyle w:val="a6"/>
              <w:ind w:leftChars="-28" w:left="-67" w:rightChars="-92" w:right="-221"/>
            </w:pPr>
            <w:r w:rsidRPr="00E805FD">
              <w:t>加分</w:t>
            </w:r>
          </w:p>
          <w:p w14:paraId="620923C2" w14:textId="6FF170C7" w:rsidR="00FF2DAF" w:rsidRPr="00007655" w:rsidRDefault="00982AA4" w:rsidP="00982AA4">
            <w:pPr>
              <w:pStyle w:val="a6"/>
              <w:ind w:leftChars="-28" w:left="-67" w:rightChars="-92" w:right="-221"/>
              <w:rPr>
                <w:sz w:val="22"/>
                <w:szCs w:val="22"/>
              </w:rPr>
            </w:pPr>
            <w:r w:rsidRPr="00E805FD">
              <w:t>項目</w:t>
            </w:r>
          </w:p>
        </w:tc>
        <w:tc>
          <w:tcPr>
            <w:tcW w:w="742" w:type="dxa"/>
          </w:tcPr>
          <w:p w14:paraId="13ADAA96" w14:textId="77777777" w:rsidR="00FF2DAF" w:rsidRPr="00007655" w:rsidRDefault="00FF2DAF" w:rsidP="00FF2DAF">
            <w:pPr>
              <w:snapToGrid w:val="0"/>
              <w:jc w:val="both"/>
              <w:rPr>
                <w:rFonts w:eastAsia="標楷體"/>
                <w:sz w:val="22"/>
                <w:szCs w:val="22"/>
              </w:rPr>
            </w:pPr>
            <w:r w:rsidRPr="00007655">
              <w:rPr>
                <w:rFonts w:eastAsia="標楷體"/>
                <w:sz w:val="22"/>
                <w:szCs w:val="22"/>
              </w:rPr>
              <w:t>6.6.1</w:t>
            </w:r>
          </w:p>
          <w:p w14:paraId="0875FF8F" w14:textId="77777777" w:rsidR="00FF2DAF" w:rsidRPr="00007655" w:rsidRDefault="00FF2DAF" w:rsidP="00FF2DAF">
            <w:pPr>
              <w:snapToGrid w:val="0"/>
              <w:jc w:val="both"/>
              <w:rPr>
                <w:rFonts w:eastAsia="標楷體"/>
                <w:sz w:val="22"/>
                <w:szCs w:val="22"/>
              </w:rPr>
            </w:pPr>
          </w:p>
        </w:tc>
        <w:tc>
          <w:tcPr>
            <w:tcW w:w="3364" w:type="dxa"/>
            <w:gridSpan w:val="2"/>
          </w:tcPr>
          <w:p w14:paraId="31D9B3DE" w14:textId="77777777" w:rsidR="00FF2DAF" w:rsidRPr="00007655" w:rsidRDefault="00FF2DAF" w:rsidP="00FF2DAF">
            <w:pPr>
              <w:rPr>
                <w:rFonts w:eastAsia="標楷體"/>
                <w:sz w:val="22"/>
                <w:szCs w:val="22"/>
              </w:rPr>
            </w:pPr>
            <w:r w:rsidRPr="00007655">
              <w:rPr>
                <w:rFonts w:eastAsia="標楷體"/>
                <w:sz w:val="22"/>
                <w:szCs w:val="22"/>
              </w:rPr>
              <w:t>新透析病人與急性腎損傷之透析脫離評估與後續照護</w:t>
            </w:r>
          </w:p>
        </w:tc>
        <w:tc>
          <w:tcPr>
            <w:tcW w:w="4287" w:type="dxa"/>
          </w:tcPr>
          <w:p w14:paraId="07D617DB" w14:textId="77777777" w:rsidR="00FF2DAF" w:rsidRPr="00007655" w:rsidRDefault="00FF2DAF" w:rsidP="00FF2DAF">
            <w:pPr>
              <w:snapToGrid w:val="0"/>
              <w:ind w:left="365" w:hangingChars="166" w:hanging="365"/>
              <w:rPr>
                <w:rFonts w:eastAsia="標楷體"/>
                <w:sz w:val="22"/>
                <w:szCs w:val="22"/>
              </w:rPr>
            </w:pPr>
            <w:r w:rsidRPr="00007655">
              <w:rPr>
                <w:rFonts w:eastAsia="標楷體"/>
                <w:sz w:val="22"/>
                <w:szCs w:val="22"/>
              </w:rPr>
              <w:t xml:space="preserve">A: </w:t>
            </w:r>
            <w:r w:rsidRPr="00007655">
              <w:rPr>
                <w:rFonts w:eastAsia="標楷體"/>
                <w:sz w:val="22"/>
                <w:szCs w:val="22"/>
              </w:rPr>
              <w:t>符合</w:t>
            </w:r>
            <w:r w:rsidRPr="00007655">
              <w:rPr>
                <w:rFonts w:eastAsia="標楷體"/>
                <w:sz w:val="22"/>
                <w:szCs w:val="22"/>
              </w:rPr>
              <w:t>C</w:t>
            </w:r>
            <w:r w:rsidRPr="00007655">
              <w:rPr>
                <w:rFonts w:eastAsia="標楷體"/>
                <w:sz w:val="22"/>
                <w:szCs w:val="22"/>
              </w:rPr>
              <w:t>，</w:t>
            </w:r>
            <w:r w:rsidRPr="00007655">
              <w:rPr>
                <w:rFonts w:eastAsia="標楷體"/>
                <w:kern w:val="0"/>
                <w:sz w:val="22"/>
                <w:szCs w:val="22"/>
              </w:rPr>
              <w:t>並曾協助</w:t>
            </w:r>
            <w:r w:rsidRPr="00007655">
              <w:rPr>
                <w:rFonts w:eastAsia="標楷體"/>
                <w:kern w:val="0"/>
                <w:sz w:val="22"/>
                <w:szCs w:val="22"/>
              </w:rPr>
              <w:t>1</w:t>
            </w:r>
            <w:r w:rsidRPr="00007655">
              <w:rPr>
                <w:rFonts w:eastAsia="標楷體"/>
                <w:kern w:val="0"/>
                <w:sz w:val="22"/>
                <w:szCs w:val="22"/>
              </w:rPr>
              <w:t>位以上病人成功脫離透析，或接受安寧緩和醫療停止透析。</w:t>
            </w:r>
            <w:r w:rsidRPr="00007655">
              <w:rPr>
                <w:rFonts w:eastAsia="標楷體"/>
                <w:sz w:val="22"/>
                <w:szCs w:val="22"/>
              </w:rPr>
              <w:t>成功脫離透析後，有納入慢性腎臟病照護計畫定期追蹤衛教。</w:t>
            </w:r>
          </w:p>
          <w:p w14:paraId="3B5DD59F" w14:textId="77777777" w:rsidR="00FF2DAF" w:rsidRPr="00007655" w:rsidRDefault="00FF2DAF" w:rsidP="00FF2DAF">
            <w:pPr>
              <w:snapToGrid w:val="0"/>
              <w:ind w:left="315" w:hangingChars="143" w:hanging="315"/>
              <w:rPr>
                <w:rFonts w:eastAsia="標楷體"/>
                <w:sz w:val="22"/>
                <w:szCs w:val="22"/>
              </w:rPr>
            </w:pPr>
            <w:r w:rsidRPr="00007655">
              <w:rPr>
                <w:rFonts w:eastAsia="標楷體"/>
                <w:sz w:val="22"/>
                <w:szCs w:val="22"/>
              </w:rPr>
              <w:t>C:</w:t>
            </w:r>
            <w:r w:rsidRPr="00007655">
              <w:rPr>
                <w:rFonts w:eastAsia="標楷體"/>
                <w:kern w:val="0"/>
                <w:sz w:val="22"/>
                <w:szCs w:val="22"/>
              </w:rPr>
              <w:t xml:space="preserve"> </w:t>
            </w:r>
            <w:r w:rsidRPr="00007655">
              <w:rPr>
                <w:rFonts w:eastAsia="標楷體"/>
                <w:kern w:val="0"/>
                <w:sz w:val="22"/>
                <w:szCs w:val="22"/>
              </w:rPr>
              <w:t>臨床評估新收案或</w:t>
            </w:r>
            <w:r w:rsidRPr="00007655">
              <w:rPr>
                <w:rFonts w:eastAsia="標楷體"/>
                <w:sz w:val="22"/>
                <w:szCs w:val="22"/>
              </w:rPr>
              <w:t>急性腎損傷之</w:t>
            </w:r>
            <w:r w:rsidRPr="00007655">
              <w:rPr>
                <w:rFonts w:eastAsia="標楷體"/>
                <w:kern w:val="0"/>
                <w:sz w:val="22"/>
                <w:szCs w:val="22"/>
              </w:rPr>
              <w:t>透析病人脫離透析之可能性</w:t>
            </w:r>
          </w:p>
        </w:tc>
        <w:tc>
          <w:tcPr>
            <w:tcW w:w="873" w:type="dxa"/>
            <w:gridSpan w:val="2"/>
          </w:tcPr>
          <w:p w14:paraId="19D8FCEC" w14:textId="77777777" w:rsidR="00FF2DAF" w:rsidRPr="00007655" w:rsidRDefault="00FF2DAF" w:rsidP="00FF2DAF">
            <w:pPr>
              <w:snapToGrid w:val="0"/>
              <w:rPr>
                <w:rFonts w:eastAsia="標楷體"/>
                <w:sz w:val="22"/>
                <w:szCs w:val="22"/>
              </w:rPr>
            </w:pPr>
          </w:p>
        </w:tc>
      </w:tr>
      <w:tr w:rsidR="00FF2DAF" w:rsidRPr="00007655" w14:paraId="0362A558" w14:textId="77777777" w:rsidTr="00FF2DAF">
        <w:trPr>
          <w:jc w:val="center"/>
        </w:trPr>
        <w:tc>
          <w:tcPr>
            <w:tcW w:w="1520" w:type="dxa"/>
            <w:gridSpan w:val="2"/>
          </w:tcPr>
          <w:p w14:paraId="1F051798" w14:textId="77777777" w:rsidR="00FF2DAF" w:rsidRPr="00007655" w:rsidRDefault="00FF2DAF" w:rsidP="00FF2DAF">
            <w:pPr>
              <w:snapToGrid w:val="0"/>
              <w:jc w:val="both"/>
              <w:rPr>
                <w:rFonts w:eastAsia="標楷體"/>
                <w:color w:val="FF0000"/>
                <w:sz w:val="18"/>
                <w:szCs w:val="18"/>
              </w:rPr>
            </w:pPr>
            <w:r w:rsidRPr="00007655">
              <w:rPr>
                <w:rFonts w:eastAsia="標楷體"/>
                <w:sz w:val="18"/>
                <w:szCs w:val="18"/>
              </w:rPr>
              <w:t>評分等級為『</w:t>
            </w:r>
            <w:r w:rsidRPr="00007655">
              <w:rPr>
                <w:rFonts w:eastAsia="標楷體"/>
                <w:sz w:val="18"/>
                <w:szCs w:val="18"/>
              </w:rPr>
              <w:t>E</w:t>
            </w:r>
            <w:r w:rsidRPr="00007655">
              <w:rPr>
                <w:rFonts w:eastAsia="標楷體"/>
                <w:sz w:val="18"/>
                <w:szCs w:val="18"/>
              </w:rPr>
              <w:t>』者說明欄</w:t>
            </w:r>
          </w:p>
        </w:tc>
        <w:tc>
          <w:tcPr>
            <w:tcW w:w="8524" w:type="dxa"/>
            <w:gridSpan w:val="5"/>
          </w:tcPr>
          <w:p w14:paraId="2166E4C2" w14:textId="77777777" w:rsidR="00FF2DAF" w:rsidRPr="00007655" w:rsidRDefault="00FF2DAF" w:rsidP="00FF2DAF">
            <w:pPr>
              <w:snapToGrid w:val="0"/>
              <w:rPr>
                <w:rFonts w:eastAsia="標楷體"/>
                <w:color w:val="FF0000"/>
                <w:sz w:val="22"/>
                <w:szCs w:val="22"/>
              </w:rPr>
            </w:pPr>
          </w:p>
        </w:tc>
      </w:tr>
    </w:tbl>
    <w:p w14:paraId="7A6DE3A7" w14:textId="77777777" w:rsidR="000D2228" w:rsidRPr="00053FD1" w:rsidRDefault="000D2228">
      <w:pPr>
        <w:rPr>
          <w:rFonts w:eastAsia="標楷體"/>
        </w:rPr>
      </w:pPr>
    </w:p>
    <w:p w14:paraId="64C370D5" w14:textId="77777777" w:rsidR="00053FD1" w:rsidRPr="00155786" w:rsidRDefault="00053FD1" w:rsidP="00155786">
      <w:pPr>
        <w:widowControl/>
        <w:snapToGrid w:val="0"/>
        <w:rPr>
          <w:rFonts w:ascii="Arial" w:eastAsia="標楷體" w:hAnsi="Arial" w:cs="Arial"/>
          <w:color w:val="1D2228"/>
          <w:kern w:val="0"/>
        </w:rPr>
      </w:pPr>
    </w:p>
    <w:sectPr w:rsidR="00053FD1" w:rsidRPr="00155786" w:rsidSect="00B316D0">
      <w:headerReference w:type="default" r:id="rId9"/>
      <w:footerReference w:type="default" r:id="rId10"/>
      <w:pgSz w:w="11906" w:h="16838" w:code="9"/>
      <w:pgMar w:top="1021" w:right="1021" w:bottom="1021" w:left="1021"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0F229" w14:textId="77777777" w:rsidR="002862AA" w:rsidRDefault="002862AA">
      <w:r>
        <w:separator/>
      </w:r>
    </w:p>
  </w:endnote>
  <w:endnote w:type="continuationSeparator" w:id="0">
    <w:p w14:paraId="7DD7B80E" w14:textId="77777777" w:rsidR="002862AA" w:rsidRDefault="0028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倀.">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B5B1" w14:textId="19D6F196" w:rsidR="001A5325" w:rsidRDefault="001A5325">
    <w:pPr>
      <w:pStyle w:val="a7"/>
    </w:pPr>
    <w:r w:rsidRPr="00E62EE1">
      <w:rPr>
        <w:rFonts w:eastAsia="標楷體"/>
        <w:kern w:val="0"/>
      </w:rPr>
      <w:t>HD</w:t>
    </w:r>
    <w:r w:rsidRPr="00E62EE1">
      <w:rPr>
        <w:rFonts w:eastAsia="標楷體"/>
        <w:kern w:val="0"/>
      </w:rPr>
      <w:t>訪視作業評量表</w:t>
    </w:r>
    <w:r w:rsidRPr="00E62EE1">
      <w:rPr>
        <w:rFonts w:eastAsia="標楷體"/>
        <w:kern w:val="0"/>
      </w:rPr>
      <w:t>_</w:t>
    </w:r>
    <w:r w:rsidRPr="00935EDC">
      <w:rPr>
        <w:rFonts w:eastAsia="標楷體"/>
        <w:b/>
        <w:bCs/>
        <w:kern w:val="0"/>
      </w:rPr>
      <w:t>1</w:t>
    </w:r>
    <w:r>
      <w:rPr>
        <w:rFonts w:eastAsia="標楷體"/>
        <w:b/>
        <w:bCs/>
        <w:kern w:val="0"/>
      </w:rPr>
      <w:t>1</w:t>
    </w:r>
    <w:r w:rsidR="00687C15">
      <w:rPr>
        <w:rFonts w:eastAsia="標楷體"/>
        <w:b/>
        <w:bCs/>
        <w:kern w:val="0"/>
      </w:rPr>
      <w:t>2</w:t>
    </w:r>
    <w:r w:rsidRPr="00935EDC">
      <w:rPr>
        <w:rFonts w:eastAsia="標楷體" w:hint="eastAsia"/>
        <w:b/>
        <w:bCs/>
        <w:kern w:val="0"/>
      </w:rPr>
      <w:t>年度</w:t>
    </w:r>
    <w:r w:rsidRPr="00935EDC">
      <w:rPr>
        <w:rFonts w:eastAsia="標楷體" w:hint="eastAsia"/>
        <w:b/>
        <w:bCs/>
        <w:kern w:val="0"/>
      </w:rPr>
      <w:t>_</w:t>
    </w:r>
    <w:r>
      <w:rPr>
        <w:rFonts w:eastAsia="標楷體" w:hint="eastAsia"/>
        <w:b/>
        <w:bCs/>
        <w:kern w:val="0"/>
      </w:rPr>
      <w:t>確認版</w:t>
    </w:r>
    <w:r w:rsidRPr="00935EDC">
      <w:rPr>
        <w:rFonts w:eastAsia="標楷體" w:hint="eastAsia"/>
        <w:b/>
        <w:bCs/>
        <w:kern w:val="0"/>
      </w:rPr>
      <w:t>_1</w:t>
    </w:r>
    <w:r>
      <w:rPr>
        <w:rFonts w:eastAsia="標楷體"/>
        <w:b/>
        <w:bCs/>
        <w:kern w:val="0"/>
      </w:rPr>
      <w:t>1</w:t>
    </w:r>
    <w:r w:rsidR="00687C15">
      <w:rPr>
        <w:rFonts w:eastAsia="標楷體"/>
        <w:b/>
        <w:bCs/>
        <w:kern w:val="0"/>
      </w:rPr>
      <w:t>20304</w:t>
    </w:r>
    <w:r>
      <w:rPr>
        <w:rFonts w:eastAsia="標楷體"/>
        <w:b/>
        <w:bCs/>
        <w:kern w:val="0"/>
      </w:rPr>
      <w:t xml:space="preserve"> </w:t>
    </w:r>
    <w:r>
      <w:rPr>
        <w:rFonts w:eastAsia="標楷體" w:hint="eastAsia"/>
        <w:kern w:val="0"/>
      </w:rPr>
      <w:t xml:space="preserve">     </w:t>
    </w:r>
    <w:r>
      <w:t xml:space="preserve">Page </w:t>
    </w:r>
    <w:r>
      <w:fldChar w:fldCharType="begin"/>
    </w:r>
    <w:r>
      <w:instrText xml:space="preserve"> PAGE </w:instrText>
    </w:r>
    <w:r>
      <w:fldChar w:fldCharType="separate"/>
    </w:r>
    <w:r w:rsidR="00982AA4">
      <w:rPr>
        <w:noProof/>
      </w:rPr>
      <w:t>22</w:t>
    </w:r>
    <w:r>
      <w:fldChar w:fldCharType="end"/>
    </w:r>
    <w:r>
      <w:t xml:space="preserve"> of </w:t>
    </w:r>
    <w:r>
      <w:rPr>
        <w:noProof/>
      </w:rPr>
      <w:fldChar w:fldCharType="begin"/>
    </w:r>
    <w:r>
      <w:rPr>
        <w:noProof/>
      </w:rPr>
      <w:instrText xml:space="preserve"> NUMPAGES </w:instrText>
    </w:r>
    <w:r>
      <w:rPr>
        <w:noProof/>
      </w:rPr>
      <w:fldChar w:fldCharType="separate"/>
    </w:r>
    <w:r w:rsidR="00982AA4">
      <w:rPr>
        <w:noProof/>
      </w:rPr>
      <w:t>23</w:t>
    </w:r>
    <w:r>
      <w:rPr>
        <w:noProof/>
      </w:rPr>
      <w:fldChar w:fldCharType="end"/>
    </w:r>
    <w:r>
      <w:rPr>
        <w:rFonts w:hint="eastAsia"/>
      </w:rPr>
      <w:tab/>
      <w:t xml:space="preserve">     </w:t>
    </w:r>
    <w:r w:rsidRPr="00313617">
      <w:rPr>
        <w:rFonts w:ascii="標楷體" w:eastAsia="標楷體" w:hAnsi="標楷體" w:hint="eastAsia"/>
      </w:rPr>
      <w:t>訪視委員簽名</w:t>
    </w:r>
    <w:r>
      <w:rPr>
        <w:rFonts w:ascii="標楷體" w:eastAsia="標楷體" w:hAnsi="標楷體" w:hint="eastAsia"/>
      </w:rPr>
      <w:t>:</w:t>
    </w:r>
    <w:r w:rsidRPr="001E5134">
      <w:rPr>
        <w:rFonts w:eastAsia="標楷體" w:hint="eastAsia"/>
        <w:b/>
        <w:sz w:val="21"/>
        <w:szCs w:val="21"/>
      </w:rPr>
      <w:t xml:space="preserve"> </w:t>
    </w:r>
    <w:r>
      <w:rPr>
        <w:rFonts w:eastAsia="標楷體" w:hint="eastAsia"/>
        <w:b/>
        <w:sz w:val="21"/>
        <w:szCs w:val="21"/>
      </w:rPr>
      <w:t>(</w:t>
    </w:r>
    <w:r>
      <w:rPr>
        <w:rFonts w:eastAsia="標楷體" w:hint="eastAsia"/>
        <w:b/>
        <w:sz w:val="21"/>
        <w:szCs w:val="21"/>
      </w:rPr>
      <w:t>請務必填寫</w:t>
    </w:r>
    <w:r>
      <w:rPr>
        <w:rFonts w:eastAsia="標楷體" w:hint="eastAsia"/>
        <w:b/>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ADD73" w14:textId="77777777" w:rsidR="002862AA" w:rsidRDefault="002862AA">
      <w:r>
        <w:separator/>
      </w:r>
    </w:p>
  </w:footnote>
  <w:footnote w:type="continuationSeparator" w:id="0">
    <w:p w14:paraId="6B751B2F" w14:textId="77777777" w:rsidR="002862AA" w:rsidRDefault="0028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CC61" w14:textId="77777777" w:rsidR="001A5325" w:rsidRPr="00857863" w:rsidRDefault="001A5325" w:rsidP="0086415C">
    <w:pPr>
      <w:pStyle w:val="a5"/>
      <w:tabs>
        <w:tab w:val="clear" w:pos="8306"/>
        <w:tab w:val="right" w:pos="9360"/>
      </w:tabs>
      <w:rPr>
        <w:rFonts w:eastAsia="標楷體"/>
        <w:b/>
        <w:sz w:val="21"/>
        <w:szCs w:val="21"/>
      </w:rPr>
    </w:pPr>
    <w:r>
      <w:rPr>
        <w:rFonts w:eastAsia="標楷體" w:hint="eastAsia"/>
        <w:b/>
        <w:sz w:val="21"/>
        <w:szCs w:val="21"/>
      </w:rPr>
      <w:t>自評院所</w:t>
    </w:r>
    <w:r>
      <w:rPr>
        <w:rFonts w:eastAsia="標楷體" w:hint="eastAsia"/>
        <w:b/>
        <w:sz w:val="21"/>
        <w:szCs w:val="21"/>
      </w:rPr>
      <w:t>:</w:t>
    </w:r>
    <w:r>
      <w:rPr>
        <w:rFonts w:eastAsia="標楷體" w:hint="eastAsia"/>
        <w:b/>
        <w:sz w:val="21"/>
        <w:szCs w:val="21"/>
      </w:rPr>
      <w:tab/>
      <w:t xml:space="preserve">                                                          </w:t>
    </w:r>
    <w:r>
      <w:rPr>
        <w:lang w:val="zh-TW"/>
      </w:rPr>
      <w:t xml:space="preserve"> </w:t>
    </w:r>
    <w:r>
      <w:rPr>
        <w:rFonts w:eastAsia="標楷體" w:hint="eastAsia"/>
        <w:b/>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0CD"/>
    <w:multiLevelType w:val="hybridMultilevel"/>
    <w:tmpl w:val="4894DF2E"/>
    <w:lvl w:ilvl="0" w:tplc="88164B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673632"/>
    <w:multiLevelType w:val="hybridMultilevel"/>
    <w:tmpl w:val="8008128E"/>
    <w:lvl w:ilvl="0" w:tplc="1EBA1A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0C48B9"/>
    <w:multiLevelType w:val="hybridMultilevel"/>
    <w:tmpl w:val="E63E86D8"/>
    <w:lvl w:ilvl="0" w:tplc="AE7E880E">
      <w:start w:val="1"/>
      <w:numFmt w:val="decimal"/>
      <w:lvlText w:val="%1."/>
      <w:lvlJc w:val="left"/>
      <w:pPr>
        <w:tabs>
          <w:tab w:val="num" w:pos="614"/>
        </w:tabs>
        <w:ind w:left="614" w:hanging="360"/>
      </w:pPr>
      <w:rPr>
        <w:rFonts w:hint="eastAsia"/>
      </w:rPr>
    </w:lvl>
    <w:lvl w:ilvl="1" w:tplc="04090019" w:tentative="1">
      <w:start w:val="1"/>
      <w:numFmt w:val="ideographTraditional"/>
      <w:lvlText w:val="%2、"/>
      <w:lvlJc w:val="left"/>
      <w:pPr>
        <w:tabs>
          <w:tab w:val="num" w:pos="1214"/>
        </w:tabs>
        <w:ind w:left="1214" w:hanging="480"/>
      </w:pPr>
    </w:lvl>
    <w:lvl w:ilvl="2" w:tplc="0409001B" w:tentative="1">
      <w:start w:val="1"/>
      <w:numFmt w:val="lowerRoman"/>
      <w:lvlText w:val="%3."/>
      <w:lvlJc w:val="right"/>
      <w:pPr>
        <w:tabs>
          <w:tab w:val="num" w:pos="1694"/>
        </w:tabs>
        <w:ind w:left="1694" w:hanging="480"/>
      </w:pPr>
    </w:lvl>
    <w:lvl w:ilvl="3" w:tplc="0409000F" w:tentative="1">
      <w:start w:val="1"/>
      <w:numFmt w:val="decimal"/>
      <w:lvlText w:val="%4."/>
      <w:lvlJc w:val="left"/>
      <w:pPr>
        <w:tabs>
          <w:tab w:val="num" w:pos="2174"/>
        </w:tabs>
        <w:ind w:left="2174" w:hanging="480"/>
      </w:pPr>
    </w:lvl>
    <w:lvl w:ilvl="4" w:tplc="04090019" w:tentative="1">
      <w:start w:val="1"/>
      <w:numFmt w:val="ideographTraditional"/>
      <w:lvlText w:val="%5、"/>
      <w:lvlJc w:val="left"/>
      <w:pPr>
        <w:tabs>
          <w:tab w:val="num" w:pos="2654"/>
        </w:tabs>
        <w:ind w:left="2654" w:hanging="480"/>
      </w:pPr>
    </w:lvl>
    <w:lvl w:ilvl="5" w:tplc="0409001B" w:tentative="1">
      <w:start w:val="1"/>
      <w:numFmt w:val="lowerRoman"/>
      <w:lvlText w:val="%6."/>
      <w:lvlJc w:val="right"/>
      <w:pPr>
        <w:tabs>
          <w:tab w:val="num" w:pos="3134"/>
        </w:tabs>
        <w:ind w:left="3134" w:hanging="480"/>
      </w:pPr>
    </w:lvl>
    <w:lvl w:ilvl="6" w:tplc="0409000F" w:tentative="1">
      <w:start w:val="1"/>
      <w:numFmt w:val="decimal"/>
      <w:lvlText w:val="%7."/>
      <w:lvlJc w:val="left"/>
      <w:pPr>
        <w:tabs>
          <w:tab w:val="num" w:pos="3614"/>
        </w:tabs>
        <w:ind w:left="3614" w:hanging="480"/>
      </w:pPr>
    </w:lvl>
    <w:lvl w:ilvl="7" w:tplc="04090019" w:tentative="1">
      <w:start w:val="1"/>
      <w:numFmt w:val="ideographTraditional"/>
      <w:lvlText w:val="%8、"/>
      <w:lvlJc w:val="left"/>
      <w:pPr>
        <w:tabs>
          <w:tab w:val="num" w:pos="4094"/>
        </w:tabs>
        <w:ind w:left="4094" w:hanging="480"/>
      </w:pPr>
    </w:lvl>
    <w:lvl w:ilvl="8" w:tplc="0409001B" w:tentative="1">
      <w:start w:val="1"/>
      <w:numFmt w:val="lowerRoman"/>
      <w:lvlText w:val="%9."/>
      <w:lvlJc w:val="right"/>
      <w:pPr>
        <w:tabs>
          <w:tab w:val="num" w:pos="4574"/>
        </w:tabs>
        <w:ind w:left="4574" w:hanging="480"/>
      </w:pPr>
    </w:lvl>
  </w:abstractNum>
  <w:abstractNum w:abstractNumId="3" w15:restartNumberingAfterBreak="0">
    <w:nsid w:val="17B76B16"/>
    <w:multiLevelType w:val="hybridMultilevel"/>
    <w:tmpl w:val="CE70135A"/>
    <w:lvl w:ilvl="0" w:tplc="B2E444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3E5767"/>
    <w:multiLevelType w:val="hybridMultilevel"/>
    <w:tmpl w:val="54907986"/>
    <w:lvl w:ilvl="0" w:tplc="35DA7A2C">
      <w:start w:val="1"/>
      <w:numFmt w:val="decimal"/>
      <w:lvlText w:val="%1."/>
      <w:lvlJc w:val="left"/>
      <w:pPr>
        <w:tabs>
          <w:tab w:val="num" w:pos="581"/>
        </w:tabs>
        <w:ind w:left="581" w:hanging="360"/>
      </w:pPr>
      <w:rPr>
        <w:rFonts w:hint="eastAsia"/>
      </w:rPr>
    </w:lvl>
    <w:lvl w:ilvl="1" w:tplc="04090019" w:tentative="1">
      <w:start w:val="1"/>
      <w:numFmt w:val="ideographTraditional"/>
      <w:lvlText w:val="%2、"/>
      <w:lvlJc w:val="left"/>
      <w:pPr>
        <w:tabs>
          <w:tab w:val="num" w:pos="1181"/>
        </w:tabs>
        <w:ind w:left="1181" w:hanging="480"/>
      </w:pPr>
    </w:lvl>
    <w:lvl w:ilvl="2" w:tplc="0409001B" w:tentative="1">
      <w:start w:val="1"/>
      <w:numFmt w:val="lowerRoman"/>
      <w:lvlText w:val="%3."/>
      <w:lvlJc w:val="right"/>
      <w:pPr>
        <w:tabs>
          <w:tab w:val="num" w:pos="1661"/>
        </w:tabs>
        <w:ind w:left="1661" w:hanging="480"/>
      </w:pPr>
    </w:lvl>
    <w:lvl w:ilvl="3" w:tplc="0409000F" w:tentative="1">
      <w:start w:val="1"/>
      <w:numFmt w:val="decimal"/>
      <w:lvlText w:val="%4."/>
      <w:lvlJc w:val="left"/>
      <w:pPr>
        <w:tabs>
          <w:tab w:val="num" w:pos="2141"/>
        </w:tabs>
        <w:ind w:left="2141" w:hanging="480"/>
      </w:pPr>
    </w:lvl>
    <w:lvl w:ilvl="4" w:tplc="04090019" w:tentative="1">
      <w:start w:val="1"/>
      <w:numFmt w:val="ideographTraditional"/>
      <w:lvlText w:val="%5、"/>
      <w:lvlJc w:val="left"/>
      <w:pPr>
        <w:tabs>
          <w:tab w:val="num" w:pos="2621"/>
        </w:tabs>
        <w:ind w:left="2621" w:hanging="480"/>
      </w:pPr>
    </w:lvl>
    <w:lvl w:ilvl="5" w:tplc="0409001B" w:tentative="1">
      <w:start w:val="1"/>
      <w:numFmt w:val="lowerRoman"/>
      <w:lvlText w:val="%6."/>
      <w:lvlJc w:val="right"/>
      <w:pPr>
        <w:tabs>
          <w:tab w:val="num" w:pos="3101"/>
        </w:tabs>
        <w:ind w:left="3101" w:hanging="480"/>
      </w:pPr>
    </w:lvl>
    <w:lvl w:ilvl="6" w:tplc="0409000F" w:tentative="1">
      <w:start w:val="1"/>
      <w:numFmt w:val="decimal"/>
      <w:lvlText w:val="%7."/>
      <w:lvlJc w:val="left"/>
      <w:pPr>
        <w:tabs>
          <w:tab w:val="num" w:pos="3581"/>
        </w:tabs>
        <w:ind w:left="3581" w:hanging="480"/>
      </w:pPr>
    </w:lvl>
    <w:lvl w:ilvl="7" w:tplc="04090019" w:tentative="1">
      <w:start w:val="1"/>
      <w:numFmt w:val="ideographTraditional"/>
      <w:lvlText w:val="%8、"/>
      <w:lvlJc w:val="left"/>
      <w:pPr>
        <w:tabs>
          <w:tab w:val="num" w:pos="4061"/>
        </w:tabs>
        <w:ind w:left="4061" w:hanging="480"/>
      </w:pPr>
    </w:lvl>
    <w:lvl w:ilvl="8" w:tplc="0409001B" w:tentative="1">
      <w:start w:val="1"/>
      <w:numFmt w:val="lowerRoman"/>
      <w:lvlText w:val="%9."/>
      <w:lvlJc w:val="right"/>
      <w:pPr>
        <w:tabs>
          <w:tab w:val="num" w:pos="4541"/>
        </w:tabs>
        <w:ind w:left="4541" w:hanging="480"/>
      </w:pPr>
    </w:lvl>
  </w:abstractNum>
  <w:abstractNum w:abstractNumId="5" w15:restartNumberingAfterBreak="0">
    <w:nsid w:val="32E376E1"/>
    <w:multiLevelType w:val="hybridMultilevel"/>
    <w:tmpl w:val="C3DC5E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EB48A1"/>
    <w:multiLevelType w:val="hybridMultilevel"/>
    <w:tmpl w:val="D55A9290"/>
    <w:lvl w:ilvl="0" w:tplc="528089E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FE2D71"/>
    <w:multiLevelType w:val="hybridMultilevel"/>
    <w:tmpl w:val="09BE26E8"/>
    <w:lvl w:ilvl="0" w:tplc="1DFE066A">
      <w:start w:val="1"/>
      <w:numFmt w:val="bullet"/>
      <w:lvlText w:val=""/>
      <w:lvlJc w:val="left"/>
      <w:pPr>
        <w:tabs>
          <w:tab w:val="num" w:pos="720"/>
        </w:tabs>
        <w:ind w:left="720" w:hanging="360"/>
      </w:pPr>
      <w:rPr>
        <w:rFonts w:ascii="Wingdings" w:hAnsi="Wingdings" w:hint="default"/>
      </w:rPr>
    </w:lvl>
    <w:lvl w:ilvl="1" w:tplc="70445350" w:tentative="1">
      <w:start w:val="1"/>
      <w:numFmt w:val="bullet"/>
      <w:lvlText w:val=""/>
      <w:lvlJc w:val="left"/>
      <w:pPr>
        <w:tabs>
          <w:tab w:val="num" w:pos="1440"/>
        </w:tabs>
        <w:ind w:left="1440" w:hanging="360"/>
      </w:pPr>
      <w:rPr>
        <w:rFonts w:ascii="Wingdings" w:hAnsi="Wingdings" w:hint="default"/>
      </w:rPr>
    </w:lvl>
    <w:lvl w:ilvl="2" w:tplc="89B20B7A" w:tentative="1">
      <w:start w:val="1"/>
      <w:numFmt w:val="bullet"/>
      <w:lvlText w:val=""/>
      <w:lvlJc w:val="left"/>
      <w:pPr>
        <w:tabs>
          <w:tab w:val="num" w:pos="2160"/>
        </w:tabs>
        <w:ind w:left="2160" w:hanging="360"/>
      </w:pPr>
      <w:rPr>
        <w:rFonts w:ascii="Wingdings" w:hAnsi="Wingdings" w:hint="default"/>
      </w:rPr>
    </w:lvl>
    <w:lvl w:ilvl="3" w:tplc="8A067DA8" w:tentative="1">
      <w:start w:val="1"/>
      <w:numFmt w:val="bullet"/>
      <w:lvlText w:val=""/>
      <w:lvlJc w:val="left"/>
      <w:pPr>
        <w:tabs>
          <w:tab w:val="num" w:pos="2880"/>
        </w:tabs>
        <w:ind w:left="2880" w:hanging="360"/>
      </w:pPr>
      <w:rPr>
        <w:rFonts w:ascii="Wingdings" w:hAnsi="Wingdings" w:hint="default"/>
      </w:rPr>
    </w:lvl>
    <w:lvl w:ilvl="4" w:tplc="FE825D66" w:tentative="1">
      <w:start w:val="1"/>
      <w:numFmt w:val="bullet"/>
      <w:lvlText w:val=""/>
      <w:lvlJc w:val="left"/>
      <w:pPr>
        <w:tabs>
          <w:tab w:val="num" w:pos="3600"/>
        </w:tabs>
        <w:ind w:left="3600" w:hanging="360"/>
      </w:pPr>
      <w:rPr>
        <w:rFonts w:ascii="Wingdings" w:hAnsi="Wingdings" w:hint="default"/>
      </w:rPr>
    </w:lvl>
    <w:lvl w:ilvl="5" w:tplc="AFA25F10" w:tentative="1">
      <w:start w:val="1"/>
      <w:numFmt w:val="bullet"/>
      <w:lvlText w:val=""/>
      <w:lvlJc w:val="left"/>
      <w:pPr>
        <w:tabs>
          <w:tab w:val="num" w:pos="4320"/>
        </w:tabs>
        <w:ind w:left="4320" w:hanging="360"/>
      </w:pPr>
      <w:rPr>
        <w:rFonts w:ascii="Wingdings" w:hAnsi="Wingdings" w:hint="default"/>
      </w:rPr>
    </w:lvl>
    <w:lvl w:ilvl="6" w:tplc="6D90B332" w:tentative="1">
      <w:start w:val="1"/>
      <w:numFmt w:val="bullet"/>
      <w:lvlText w:val=""/>
      <w:lvlJc w:val="left"/>
      <w:pPr>
        <w:tabs>
          <w:tab w:val="num" w:pos="5040"/>
        </w:tabs>
        <w:ind w:left="5040" w:hanging="360"/>
      </w:pPr>
      <w:rPr>
        <w:rFonts w:ascii="Wingdings" w:hAnsi="Wingdings" w:hint="default"/>
      </w:rPr>
    </w:lvl>
    <w:lvl w:ilvl="7" w:tplc="05EED3A0" w:tentative="1">
      <w:start w:val="1"/>
      <w:numFmt w:val="bullet"/>
      <w:lvlText w:val=""/>
      <w:lvlJc w:val="left"/>
      <w:pPr>
        <w:tabs>
          <w:tab w:val="num" w:pos="5760"/>
        </w:tabs>
        <w:ind w:left="5760" w:hanging="360"/>
      </w:pPr>
      <w:rPr>
        <w:rFonts w:ascii="Wingdings" w:hAnsi="Wingdings" w:hint="default"/>
      </w:rPr>
    </w:lvl>
    <w:lvl w:ilvl="8" w:tplc="24A8A97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C5D19"/>
    <w:multiLevelType w:val="hybridMultilevel"/>
    <w:tmpl w:val="3F2621DE"/>
    <w:lvl w:ilvl="0" w:tplc="57D61C04">
      <w:start w:val="1"/>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D761FB4"/>
    <w:multiLevelType w:val="hybridMultilevel"/>
    <w:tmpl w:val="4AA65162"/>
    <w:lvl w:ilvl="0" w:tplc="67BCFECA">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EAC7AC6"/>
    <w:multiLevelType w:val="hybridMultilevel"/>
    <w:tmpl w:val="4D120CBA"/>
    <w:lvl w:ilvl="0" w:tplc="722EE87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3FA860CE"/>
    <w:multiLevelType w:val="hybridMultilevel"/>
    <w:tmpl w:val="0DDE6B2E"/>
    <w:lvl w:ilvl="0" w:tplc="12DE128A">
      <w:start w:val="1"/>
      <w:numFmt w:val="decimal"/>
      <w:lvlText w:val="%1."/>
      <w:lvlJc w:val="left"/>
      <w:pPr>
        <w:tabs>
          <w:tab w:val="num" w:pos="216"/>
        </w:tabs>
        <w:ind w:left="216" w:hanging="216"/>
      </w:pPr>
      <w:rPr>
        <w:rFonts w:hint="eastAsia"/>
      </w:rPr>
    </w:lvl>
    <w:lvl w:ilvl="1" w:tplc="04090019" w:tentative="1">
      <w:start w:val="1"/>
      <w:numFmt w:val="ideographTraditional"/>
      <w:lvlText w:val="%2、"/>
      <w:lvlJc w:val="left"/>
      <w:pPr>
        <w:tabs>
          <w:tab w:val="num" w:pos="722"/>
        </w:tabs>
        <w:ind w:left="722" w:hanging="480"/>
      </w:pPr>
    </w:lvl>
    <w:lvl w:ilvl="2" w:tplc="0409001B" w:tentative="1">
      <w:start w:val="1"/>
      <w:numFmt w:val="lowerRoman"/>
      <w:lvlText w:val="%3."/>
      <w:lvlJc w:val="right"/>
      <w:pPr>
        <w:tabs>
          <w:tab w:val="num" w:pos="1202"/>
        </w:tabs>
        <w:ind w:left="1202" w:hanging="480"/>
      </w:pPr>
    </w:lvl>
    <w:lvl w:ilvl="3" w:tplc="0409000F" w:tentative="1">
      <w:start w:val="1"/>
      <w:numFmt w:val="decimal"/>
      <w:lvlText w:val="%4."/>
      <w:lvlJc w:val="left"/>
      <w:pPr>
        <w:tabs>
          <w:tab w:val="num" w:pos="1682"/>
        </w:tabs>
        <w:ind w:left="1682" w:hanging="480"/>
      </w:pPr>
    </w:lvl>
    <w:lvl w:ilvl="4" w:tplc="04090019" w:tentative="1">
      <w:start w:val="1"/>
      <w:numFmt w:val="ideographTraditional"/>
      <w:lvlText w:val="%5、"/>
      <w:lvlJc w:val="left"/>
      <w:pPr>
        <w:tabs>
          <w:tab w:val="num" w:pos="2162"/>
        </w:tabs>
        <w:ind w:left="2162" w:hanging="480"/>
      </w:pPr>
    </w:lvl>
    <w:lvl w:ilvl="5" w:tplc="0409001B" w:tentative="1">
      <w:start w:val="1"/>
      <w:numFmt w:val="lowerRoman"/>
      <w:lvlText w:val="%6."/>
      <w:lvlJc w:val="right"/>
      <w:pPr>
        <w:tabs>
          <w:tab w:val="num" w:pos="2642"/>
        </w:tabs>
        <w:ind w:left="2642" w:hanging="480"/>
      </w:pPr>
    </w:lvl>
    <w:lvl w:ilvl="6" w:tplc="0409000F" w:tentative="1">
      <w:start w:val="1"/>
      <w:numFmt w:val="decimal"/>
      <w:lvlText w:val="%7."/>
      <w:lvlJc w:val="left"/>
      <w:pPr>
        <w:tabs>
          <w:tab w:val="num" w:pos="3122"/>
        </w:tabs>
        <w:ind w:left="3122" w:hanging="480"/>
      </w:pPr>
    </w:lvl>
    <w:lvl w:ilvl="7" w:tplc="04090019" w:tentative="1">
      <w:start w:val="1"/>
      <w:numFmt w:val="ideographTraditional"/>
      <w:lvlText w:val="%8、"/>
      <w:lvlJc w:val="left"/>
      <w:pPr>
        <w:tabs>
          <w:tab w:val="num" w:pos="3602"/>
        </w:tabs>
        <w:ind w:left="3602" w:hanging="480"/>
      </w:pPr>
    </w:lvl>
    <w:lvl w:ilvl="8" w:tplc="0409001B" w:tentative="1">
      <w:start w:val="1"/>
      <w:numFmt w:val="lowerRoman"/>
      <w:lvlText w:val="%9."/>
      <w:lvlJc w:val="right"/>
      <w:pPr>
        <w:tabs>
          <w:tab w:val="num" w:pos="4082"/>
        </w:tabs>
        <w:ind w:left="4082" w:hanging="480"/>
      </w:pPr>
    </w:lvl>
  </w:abstractNum>
  <w:abstractNum w:abstractNumId="12" w15:restartNumberingAfterBreak="0">
    <w:nsid w:val="42A21314"/>
    <w:multiLevelType w:val="hybridMultilevel"/>
    <w:tmpl w:val="79064340"/>
    <w:lvl w:ilvl="0" w:tplc="BB401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AA2F92"/>
    <w:multiLevelType w:val="hybridMultilevel"/>
    <w:tmpl w:val="39E46ED2"/>
    <w:lvl w:ilvl="0" w:tplc="208AC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1D0F27"/>
    <w:multiLevelType w:val="hybridMultilevel"/>
    <w:tmpl w:val="394A55F6"/>
    <w:lvl w:ilvl="0" w:tplc="E3C49B1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91E55C6"/>
    <w:multiLevelType w:val="hybridMultilevel"/>
    <w:tmpl w:val="41BE6764"/>
    <w:lvl w:ilvl="0" w:tplc="9F4A4A3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A387B7C"/>
    <w:multiLevelType w:val="hybridMultilevel"/>
    <w:tmpl w:val="0E5AE494"/>
    <w:lvl w:ilvl="0" w:tplc="942E39F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42132EE"/>
    <w:multiLevelType w:val="hybridMultilevel"/>
    <w:tmpl w:val="314EC8A6"/>
    <w:lvl w:ilvl="0" w:tplc="FDECD1BC">
      <w:start w:val="1"/>
      <w:numFmt w:val="bullet"/>
      <w:lvlText w:val=""/>
      <w:lvlJc w:val="left"/>
      <w:pPr>
        <w:tabs>
          <w:tab w:val="num" w:pos="720"/>
        </w:tabs>
        <w:ind w:left="720" w:hanging="360"/>
      </w:pPr>
      <w:rPr>
        <w:rFonts w:ascii="Wingdings" w:hAnsi="Wingdings" w:hint="default"/>
      </w:rPr>
    </w:lvl>
    <w:lvl w:ilvl="1" w:tplc="9B0A6632" w:tentative="1">
      <w:start w:val="1"/>
      <w:numFmt w:val="bullet"/>
      <w:lvlText w:val=""/>
      <w:lvlJc w:val="left"/>
      <w:pPr>
        <w:tabs>
          <w:tab w:val="num" w:pos="1440"/>
        </w:tabs>
        <w:ind w:left="1440" w:hanging="360"/>
      </w:pPr>
      <w:rPr>
        <w:rFonts w:ascii="Wingdings" w:hAnsi="Wingdings" w:hint="default"/>
      </w:rPr>
    </w:lvl>
    <w:lvl w:ilvl="2" w:tplc="EF0A0A4E" w:tentative="1">
      <w:start w:val="1"/>
      <w:numFmt w:val="bullet"/>
      <w:lvlText w:val=""/>
      <w:lvlJc w:val="left"/>
      <w:pPr>
        <w:tabs>
          <w:tab w:val="num" w:pos="2160"/>
        </w:tabs>
        <w:ind w:left="2160" w:hanging="360"/>
      </w:pPr>
      <w:rPr>
        <w:rFonts w:ascii="Wingdings" w:hAnsi="Wingdings" w:hint="default"/>
      </w:rPr>
    </w:lvl>
    <w:lvl w:ilvl="3" w:tplc="D69A4914" w:tentative="1">
      <w:start w:val="1"/>
      <w:numFmt w:val="bullet"/>
      <w:lvlText w:val=""/>
      <w:lvlJc w:val="left"/>
      <w:pPr>
        <w:tabs>
          <w:tab w:val="num" w:pos="2880"/>
        </w:tabs>
        <w:ind w:left="2880" w:hanging="360"/>
      </w:pPr>
      <w:rPr>
        <w:rFonts w:ascii="Wingdings" w:hAnsi="Wingdings" w:hint="default"/>
      </w:rPr>
    </w:lvl>
    <w:lvl w:ilvl="4" w:tplc="0C3493A6" w:tentative="1">
      <w:start w:val="1"/>
      <w:numFmt w:val="bullet"/>
      <w:lvlText w:val=""/>
      <w:lvlJc w:val="left"/>
      <w:pPr>
        <w:tabs>
          <w:tab w:val="num" w:pos="3600"/>
        </w:tabs>
        <w:ind w:left="3600" w:hanging="360"/>
      </w:pPr>
      <w:rPr>
        <w:rFonts w:ascii="Wingdings" w:hAnsi="Wingdings" w:hint="default"/>
      </w:rPr>
    </w:lvl>
    <w:lvl w:ilvl="5" w:tplc="AA145118" w:tentative="1">
      <w:start w:val="1"/>
      <w:numFmt w:val="bullet"/>
      <w:lvlText w:val=""/>
      <w:lvlJc w:val="left"/>
      <w:pPr>
        <w:tabs>
          <w:tab w:val="num" w:pos="4320"/>
        </w:tabs>
        <w:ind w:left="4320" w:hanging="360"/>
      </w:pPr>
      <w:rPr>
        <w:rFonts w:ascii="Wingdings" w:hAnsi="Wingdings" w:hint="default"/>
      </w:rPr>
    </w:lvl>
    <w:lvl w:ilvl="6" w:tplc="9072EA5E" w:tentative="1">
      <w:start w:val="1"/>
      <w:numFmt w:val="bullet"/>
      <w:lvlText w:val=""/>
      <w:lvlJc w:val="left"/>
      <w:pPr>
        <w:tabs>
          <w:tab w:val="num" w:pos="5040"/>
        </w:tabs>
        <w:ind w:left="5040" w:hanging="360"/>
      </w:pPr>
      <w:rPr>
        <w:rFonts w:ascii="Wingdings" w:hAnsi="Wingdings" w:hint="default"/>
      </w:rPr>
    </w:lvl>
    <w:lvl w:ilvl="7" w:tplc="B66830C6" w:tentative="1">
      <w:start w:val="1"/>
      <w:numFmt w:val="bullet"/>
      <w:lvlText w:val=""/>
      <w:lvlJc w:val="left"/>
      <w:pPr>
        <w:tabs>
          <w:tab w:val="num" w:pos="5760"/>
        </w:tabs>
        <w:ind w:left="5760" w:hanging="360"/>
      </w:pPr>
      <w:rPr>
        <w:rFonts w:ascii="Wingdings" w:hAnsi="Wingdings" w:hint="default"/>
      </w:rPr>
    </w:lvl>
    <w:lvl w:ilvl="8" w:tplc="68F4E8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EB7F13"/>
    <w:multiLevelType w:val="hybridMultilevel"/>
    <w:tmpl w:val="75D4DF1E"/>
    <w:lvl w:ilvl="0" w:tplc="609CD6BC">
      <w:start w:val="1"/>
      <w:numFmt w:val="decimal"/>
      <w:lvlText w:val="%1."/>
      <w:lvlJc w:val="left"/>
      <w:pPr>
        <w:tabs>
          <w:tab w:val="num" w:pos="614"/>
        </w:tabs>
        <w:ind w:left="614" w:hanging="360"/>
      </w:pPr>
      <w:rPr>
        <w:rFonts w:hint="eastAsia"/>
      </w:rPr>
    </w:lvl>
    <w:lvl w:ilvl="1" w:tplc="04090019" w:tentative="1">
      <w:start w:val="1"/>
      <w:numFmt w:val="ideographTraditional"/>
      <w:lvlText w:val="%2、"/>
      <w:lvlJc w:val="left"/>
      <w:pPr>
        <w:tabs>
          <w:tab w:val="num" w:pos="1214"/>
        </w:tabs>
        <w:ind w:left="1214" w:hanging="480"/>
      </w:pPr>
    </w:lvl>
    <w:lvl w:ilvl="2" w:tplc="0409001B" w:tentative="1">
      <w:start w:val="1"/>
      <w:numFmt w:val="lowerRoman"/>
      <w:lvlText w:val="%3."/>
      <w:lvlJc w:val="right"/>
      <w:pPr>
        <w:tabs>
          <w:tab w:val="num" w:pos="1694"/>
        </w:tabs>
        <w:ind w:left="1694" w:hanging="480"/>
      </w:pPr>
    </w:lvl>
    <w:lvl w:ilvl="3" w:tplc="0409000F" w:tentative="1">
      <w:start w:val="1"/>
      <w:numFmt w:val="decimal"/>
      <w:lvlText w:val="%4."/>
      <w:lvlJc w:val="left"/>
      <w:pPr>
        <w:tabs>
          <w:tab w:val="num" w:pos="2174"/>
        </w:tabs>
        <w:ind w:left="2174" w:hanging="480"/>
      </w:pPr>
    </w:lvl>
    <w:lvl w:ilvl="4" w:tplc="04090019" w:tentative="1">
      <w:start w:val="1"/>
      <w:numFmt w:val="ideographTraditional"/>
      <w:lvlText w:val="%5、"/>
      <w:lvlJc w:val="left"/>
      <w:pPr>
        <w:tabs>
          <w:tab w:val="num" w:pos="2654"/>
        </w:tabs>
        <w:ind w:left="2654" w:hanging="480"/>
      </w:pPr>
    </w:lvl>
    <w:lvl w:ilvl="5" w:tplc="0409001B" w:tentative="1">
      <w:start w:val="1"/>
      <w:numFmt w:val="lowerRoman"/>
      <w:lvlText w:val="%6."/>
      <w:lvlJc w:val="right"/>
      <w:pPr>
        <w:tabs>
          <w:tab w:val="num" w:pos="3134"/>
        </w:tabs>
        <w:ind w:left="3134" w:hanging="480"/>
      </w:pPr>
    </w:lvl>
    <w:lvl w:ilvl="6" w:tplc="0409000F" w:tentative="1">
      <w:start w:val="1"/>
      <w:numFmt w:val="decimal"/>
      <w:lvlText w:val="%7."/>
      <w:lvlJc w:val="left"/>
      <w:pPr>
        <w:tabs>
          <w:tab w:val="num" w:pos="3614"/>
        </w:tabs>
        <w:ind w:left="3614" w:hanging="480"/>
      </w:pPr>
    </w:lvl>
    <w:lvl w:ilvl="7" w:tplc="04090019" w:tentative="1">
      <w:start w:val="1"/>
      <w:numFmt w:val="ideographTraditional"/>
      <w:lvlText w:val="%8、"/>
      <w:lvlJc w:val="left"/>
      <w:pPr>
        <w:tabs>
          <w:tab w:val="num" w:pos="4094"/>
        </w:tabs>
        <w:ind w:left="4094" w:hanging="480"/>
      </w:pPr>
    </w:lvl>
    <w:lvl w:ilvl="8" w:tplc="0409001B" w:tentative="1">
      <w:start w:val="1"/>
      <w:numFmt w:val="lowerRoman"/>
      <w:lvlText w:val="%9."/>
      <w:lvlJc w:val="right"/>
      <w:pPr>
        <w:tabs>
          <w:tab w:val="num" w:pos="4574"/>
        </w:tabs>
        <w:ind w:left="4574" w:hanging="480"/>
      </w:pPr>
    </w:lvl>
  </w:abstractNum>
  <w:abstractNum w:abstractNumId="19" w15:restartNumberingAfterBreak="0">
    <w:nsid w:val="62E078B9"/>
    <w:multiLevelType w:val="hybridMultilevel"/>
    <w:tmpl w:val="4A9A82CA"/>
    <w:lvl w:ilvl="0" w:tplc="F13AFA9E">
      <w:start w:val="1"/>
      <w:numFmt w:val="decimal"/>
      <w:lvlText w:val="%1."/>
      <w:lvlJc w:val="left"/>
      <w:pPr>
        <w:tabs>
          <w:tab w:val="num" w:pos="454"/>
        </w:tabs>
        <w:ind w:left="454" w:hanging="216"/>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4CC2C05"/>
    <w:multiLevelType w:val="hybridMultilevel"/>
    <w:tmpl w:val="211469B4"/>
    <w:lvl w:ilvl="0" w:tplc="B2109BF2">
      <w:start w:val="4"/>
      <w:numFmt w:val="bullet"/>
      <w:lvlText w:val=""/>
      <w:lvlJc w:val="left"/>
      <w:pPr>
        <w:ind w:left="360" w:hanging="360"/>
      </w:pPr>
      <w:rPr>
        <w:rFonts w:ascii="Wingdings" w:eastAsia="標楷體" w:hAnsi="Wingdings" w:cs="Helvetic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4EB5927"/>
    <w:multiLevelType w:val="hybridMultilevel"/>
    <w:tmpl w:val="01A45F68"/>
    <w:lvl w:ilvl="0" w:tplc="F13AFA9E">
      <w:start w:val="1"/>
      <w:numFmt w:val="decimal"/>
      <w:lvlText w:val="%1."/>
      <w:lvlJc w:val="left"/>
      <w:pPr>
        <w:tabs>
          <w:tab w:val="num" w:pos="454"/>
        </w:tabs>
        <w:ind w:left="454" w:hanging="216"/>
      </w:pPr>
      <w:rPr>
        <w:rFonts w:hint="eastAsia"/>
      </w:rPr>
    </w:lvl>
    <w:lvl w:ilvl="1" w:tplc="7EF29054">
      <w:start w:val="1"/>
      <w:numFmt w:val="decimal"/>
      <w:lvlText w:val="%2."/>
      <w:lvlJc w:val="left"/>
      <w:pPr>
        <w:tabs>
          <w:tab w:val="num" w:pos="284"/>
        </w:tabs>
        <w:ind w:left="284" w:hanging="284"/>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F414D50"/>
    <w:multiLevelType w:val="hybridMultilevel"/>
    <w:tmpl w:val="F1528D82"/>
    <w:lvl w:ilvl="0" w:tplc="77627D28">
      <w:start w:val="1"/>
      <w:numFmt w:val="decimal"/>
      <w:lvlText w:val="%1."/>
      <w:lvlJc w:val="left"/>
      <w:pPr>
        <w:tabs>
          <w:tab w:val="num" w:pos="581"/>
        </w:tabs>
        <w:ind w:left="581" w:hanging="360"/>
      </w:pPr>
      <w:rPr>
        <w:rFonts w:ascii="Times New Roman" w:hAnsi="Times New Roman" w:hint="eastAsia"/>
      </w:rPr>
    </w:lvl>
    <w:lvl w:ilvl="1" w:tplc="04090019" w:tentative="1">
      <w:start w:val="1"/>
      <w:numFmt w:val="ideographTraditional"/>
      <w:lvlText w:val="%2、"/>
      <w:lvlJc w:val="left"/>
      <w:pPr>
        <w:tabs>
          <w:tab w:val="num" w:pos="1181"/>
        </w:tabs>
        <w:ind w:left="1181" w:hanging="480"/>
      </w:pPr>
    </w:lvl>
    <w:lvl w:ilvl="2" w:tplc="0409001B" w:tentative="1">
      <w:start w:val="1"/>
      <w:numFmt w:val="lowerRoman"/>
      <w:lvlText w:val="%3."/>
      <w:lvlJc w:val="right"/>
      <w:pPr>
        <w:tabs>
          <w:tab w:val="num" w:pos="1661"/>
        </w:tabs>
        <w:ind w:left="1661" w:hanging="480"/>
      </w:pPr>
    </w:lvl>
    <w:lvl w:ilvl="3" w:tplc="0409000F" w:tentative="1">
      <w:start w:val="1"/>
      <w:numFmt w:val="decimal"/>
      <w:lvlText w:val="%4."/>
      <w:lvlJc w:val="left"/>
      <w:pPr>
        <w:tabs>
          <w:tab w:val="num" w:pos="2141"/>
        </w:tabs>
        <w:ind w:left="2141" w:hanging="480"/>
      </w:pPr>
    </w:lvl>
    <w:lvl w:ilvl="4" w:tplc="04090019" w:tentative="1">
      <w:start w:val="1"/>
      <w:numFmt w:val="ideographTraditional"/>
      <w:lvlText w:val="%5、"/>
      <w:lvlJc w:val="left"/>
      <w:pPr>
        <w:tabs>
          <w:tab w:val="num" w:pos="2621"/>
        </w:tabs>
        <w:ind w:left="2621" w:hanging="480"/>
      </w:pPr>
    </w:lvl>
    <w:lvl w:ilvl="5" w:tplc="0409001B" w:tentative="1">
      <w:start w:val="1"/>
      <w:numFmt w:val="lowerRoman"/>
      <w:lvlText w:val="%6."/>
      <w:lvlJc w:val="right"/>
      <w:pPr>
        <w:tabs>
          <w:tab w:val="num" w:pos="3101"/>
        </w:tabs>
        <w:ind w:left="3101" w:hanging="480"/>
      </w:pPr>
    </w:lvl>
    <w:lvl w:ilvl="6" w:tplc="0409000F" w:tentative="1">
      <w:start w:val="1"/>
      <w:numFmt w:val="decimal"/>
      <w:lvlText w:val="%7."/>
      <w:lvlJc w:val="left"/>
      <w:pPr>
        <w:tabs>
          <w:tab w:val="num" w:pos="3581"/>
        </w:tabs>
        <w:ind w:left="3581" w:hanging="480"/>
      </w:pPr>
    </w:lvl>
    <w:lvl w:ilvl="7" w:tplc="04090019" w:tentative="1">
      <w:start w:val="1"/>
      <w:numFmt w:val="ideographTraditional"/>
      <w:lvlText w:val="%8、"/>
      <w:lvlJc w:val="left"/>
      <w:pPr>
        <w:tabs>
          <w:tab w:val="num" w:pos="4061"/>
        </w:tabs>
        <w:ind w:left="4061" w:hanging="480"/>
      </w:pPr>
    </w:lvl>
    <w:lvl w:ilvl="8" w:tplc="0409001B" w:tentative="1">
      <w:start w:val="1"/>
      <w:numFmt w:val="lowerRoman"/>
      <w:lvlText w:val="%9."/>
      <w:lvlJc w:val="right"/>
      <w:pPr>
        <w:tabs>
          <w:tab w:val="num" w:pos="4541"/>
        </w:tabs>
        <w:ind w:left="4541" w:hanging="480"/>
      </w:pPr>
    </w:lvl>
  </w:abstractNum>
  <w:abstractNum w:abstractNumId="23" w15:restartNumberingAfterBreak="0">
    <w:nsid w:val="78790EF2"/>
    <w:multiLevelType w:val="hybridMultilevel"/>
    <w:tmpl w:val="4022D088"/>
    <w:lvl w:ilvl="0" w:tplc="F1B444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9812D58"/>
    <w:multiLevelType w:val="hybridMultilevel"/>
    <w:tmpl w:val="8DBC0F9C"/>
    <w:lvl w:ilvl="0" w:tplc="28080DEA">
      <w:start w:val="1"/>
      <w:numFmt w:val="bullet"/>
      <w:lvlText w:val=""/>
      <w:lvlJc w:val="left"/>
      <w:pPr>
        <w:tabs>
          <w:tab w:val="num" w:pos="720"/>
        </w:tabs>
        <w:ind w:left="720" w:hanging="360"/>
      </w:pPr>
      <w:rPr>
        <w:rFonts w:ascii="Wingdings" w:hAnsi="Wingdings" w:hint="default"/>
      </w:rPr>
    </w:lvl>
    <w:lvl w:ilvl="1" w:tplc="47A889DA" w:tentative="1">
      <w:start w:val="1"/>
      <w:numFmt w:val="bullet"/>
      <w:lvlText w:val=""/>
      <w:lvlJc w:val="left"/>
      <w:pPr>
        <w:tabs>
          <w:tab w:val="num" w:pos="1440"/>
        </w:tabs>
        <w:ind w:left="1440" w:hanging="360"/>
      </w:pPr>
      <w:rPr>
        <w:rFonts w:ascii="Wingdings" w:hAnsi="Wingdings" w:hint="default"/>
      </w:rPr>
    </w:lvl>
    <w:lvl w:ilvl="2" w:tplc="10828DE0" w:tentative="1">
      <w:start w:val="1"/>
      <w:numFmt w:val="bullet"/>
      <w:lvlText w:val=""/>
      <w:lvlJc w:val="left"/>
      <w:pPr>
        <w:tabs>
          <w:tab w:val="num" w:pos="2160"/>
        </w:tabs>
        <w:ind w:left="2160" w:hanging="360"/>
      </w:pPr>
      <w:rPr>
        <w:rFonts w:ascii="Wingdings" w:hAnsi="Wingdings" w:hint="default"/>
      </w:rPr>
    </w:lvl>
    <w:lvl w:ilvl="3" w:tplc="343401D2" w:tentative="1">
      <w:start w:val="1"/>
      <w:numFmt w:val="bullet"/>
      <w:lvlText w:val=""/>
      <w:lvlJc w:val="left"/>
      <w:pPr>
        <w:tabs>
          <w:tab w:val="num" w:pos="2880"/>
        </w:tabs>
        <w:ind w:left="2880" w:hanging="360"/>
      </w:pPr>
      <w:rPr>
        <w:rFonts w:ascii="Wingdings" w:hAnsi="Wingdings" w:hint="default"/>
      </w:rPr>
    </w:lvl>
    <w:lvl w:ilvl="4" w:tplc="16D8E3B0" w:tentative="1">
      <w:start w:val="1"/>
      <w:numFmt w:val="bullet"/>
      <w:lvlText w:val=""/>
      <w:lvlJc w:val="left"/>
      <w:pPr>
        <w:tabs>
          <w:tab w:val="num" w:pos="3600"/>
        </w:tabs>
        <w:ind w:left="3600" w:hanging="360"/>
      </w:pPr>
      <w:rPr>
        <w:rFonts w:ascii="Wingdings" w:hAnsi="Wingdings" w:hint="default"/>
      </w:rPr>
    </w:lvl>
    <w:lvl w:ilvl="5" w:tplc="6B505768" w:tentative="1">
      <w:start w:val="1"/>
      <w:numFmt w:val="bullet"/>
      <w:lvlText w:val=""/>
      <w:lvlJc w:val="left"/>
      <w:pPr>
        <w:tabs>
          <w:tab w:val="num" w:pos="4320"/>
        </w:tabs>
        <w:ind w:left="4320" w:hanging="360"/>
      </w:pPr>
      <w:rPr>
        <w:rFonts w:ascii="Wingdings" w:hAnsi="Wingdings" w:hint="default"/>
      </w:rPr>
    </w:lvl>
    <w:lvl w:ilvl="6" w:tplc="C9462428" w:tentative="1">
      <w:start w:val="1"/>
      <w:numFmt w:val="bullet"/>
      <w:lvlText w:val=""/>
      <w:lvlJc w:val="left"/>
      <w:pPr>
        <w:tabs>
          <w:tab w:val="num" w:pos="5040"/>
        </w:tabs>
        <w:ind w:left="5040" w:hanging="360"/>
      </w:pPr>
      <w:rPr>
        <w:rFonts w:ascii="Wingdings" w:hAnsi="Wingdings" w:hint="default"/>
      </w:rPr>
    </w:lvl>
    <w:lvl w:ilvl="7" w:tplc="9F728922" w:tentative="1">
      <w:start w:val="1"/>
      <w:numFmt w:val="bullet"/>
      <w:lvlText w:val=""/>
      <w:lvlJc w:val="left"/>
      <w:pPr>
        <w:tabs>
          <w:tab w:val="num" w:pos="5760"/>
        </w:tabs>
        <w:ind w:left="5760" w:hanging="360"/>
      </w:pPr>
      <w:rPr>
        <w:rFonts w:ascii="Wingdings" w:hAnsi="Wingdings" w:hint="default"/>
      </w:rPr>
    </w:lvl>
    <w:lvl w:ilvl="8" w:tplc="843088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706B47"/>
    <w:multiLevelType w:val="hybridMultilevel"/>
    <w:tmpl w:val="2CCCFCDC"/>
    <w:lvl w:ilvl="0" w:tplc="E6F297F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EAB2C36"/>
    <w:multiLevelType w:val="hybridMultilevel"/>
    <w:tmpl w:val="80745622"/>
    <w:lvl w:ilvl="0" w:tplc="A8F655E6">
      <w:start w:val="1"/>
      <w:numFmt w:val="bullet"/>
      <w:lvlText w:val=""/>
      <w:lvlJc w:val="left"/>
      <w:pPr>
        <w:tabs>
          <w:tab w:val="num" w:pos="720"/>
        </w:tabs>
        <w:ind w:left="720" w:hanging="360"/>
      </w:pPr>
      <w:rPr>
        <w:rFonts w:ascii="Wingdings" w:hAnsi="Wingdings" w:hint="default"/>
      </w:rPr>
    </w:lvl>
    <w:lvl w:ilvl="1" w:tplc="ACB065E8" w:tentative="1">
      <w:start w:val="1"/>
      <w:numFmt w:val="bullet"/>
      <w:lvlText w:val=""/>
      <w:lvlJc w:val="left"/>
      <w:pPr>
        <w:tabs>
          <w:tab w:val="num" w:pos="1440"/>
        </w:tabs>
        <w:ind w:left="1440" w:hanging="360"/>
      </w:pPr>
      <w:rPr>
        <w:rFonts w:ascii="Wingdings" w:hAnsi="Wingdings" w:hint="default"/>
      </w:rPr>
    </w:lvl>
    <w:lvl w:ilvl="2" w:tplc="F81AC94E" w:tentative="1">
      <w:start w:val="1"/>
      <w:numFmt w:val="bullet"/>
      <w:lvlText w:val=""/>
      <w:lvlJc w:val="left"/>
      <w:pPr>
        <w:tabs>
          <w:tab w:val="num" w:pos="2160"/>
        </w:tabs>
        <w:ind w:left="2160" w:hanging="360"/>
      </w:pPr>
      <w:rPr>
        <w:rFonts w:ascii="Wingdings" w:hAnsi="Wingdings" w:hint="default"/>
      </w:rPr>
    </w:lvl>
    <w:lvl w:ilvl="3" w:tplc="6F605892" w:tentative="1">
      <w:start w:val="1"/>
      <w:numFmt w:val="bullet"/>
      <w:lvlText w:val=""/>
      <w:lvlJc w:val="left"/>
      <w:pPr>
        <w:tabs>
          <w:tab w:val="num" w:pos="2880"/>
        </w:tabs>
        <w:ind w:left="2880" w:hanging="360"/>
      </w:pPr>
      <w:rPr>
        <w:rFonts w:ascii="Wingdings" w:hAnsi="Wingdings" w:hint="default"/>
      </w:rPr>
    </w:lvl>
    <w:lvl w:ilvl="4" w:tplc="608AF018" w:tentative="1">
      <w:start w:val="1"/>
      <w:numFmt w:val="bullet"/>
      <w:lvlText w:val=""/>
      <w:lvlJc w:val="left"/>
      <w:pPr>
        <w:tabs>
          <w:tab w:val="num" w:pos="3600"/>
        </w:tabs>
        <w:ind w:left="3600" w:hanging="360"/>
      </w:pPr>
      <w:rPr>
        <w:rFonts w:ascii="Wingdings" w:hAnsi="Wingdings" w:hint="default"/>
      </w:rPr>
    </w:lvl>
    <w:lvl w:ilvl="5" w:tplc="839C684E" w:tentative="1">
      <w:start w:val="1"/>
      <w:numFmt w:val="bullet"/>
      <w:lvlText w:val=""/>
      <w:lvlJc w:val="left"/>
      <w:pPr>
        <w:tabs>
          <w:tab w:val="num" w:pos="4320"/>
        </w:tabs>
        <w:ind w:left="4320" w:hanging="360"/>
      </w:pPr>
      <w:rPr>
        <w:rFonts w:ascii="Wingdings" w:hAnsi="Wingdings" w:hint="default"/>
      </w:rPr>
    </w:lvl>
    <w:lvl w:ilvl="6" w:tplc="D8F0F1FC" w:tentative="1">
      <w:start w:val="1"/>
      <w:numFmt w:val="bullet"/>
      <w:lvlText w:val=""/>
      <w:lvlJc w:val="left"/>
      <w:pPr>
        <w:tabs>
          <w:tab w:val="num" w:pos="5040"/>
        </w:tabs>
        <w:ind w:left="5040" w:hanging="360"/>
      </w:pPr>
      <w:rPr>
        <w:rFonts w:ascii="Wingdings" w:hAnsi="Wingdings" w:hint="default"/>
      </w:rPr>
    </w:lvl>
    <w:lvl w:ilvl="7" w:tplc="013EDE56" w:tentative="1">
      <w:start w:val="1"/>
      <w:numFmt w:val="bullet"/>
      <w:lvlText w:val=""/>
      <w:lvlJc w:val="left"/>
      <w:pPr>
        <w:tabs>
          <w:tab w:val="num" w:pos="5760"/>
        </w:tabs>
        <w:ind w:left="5760" w:hanging="360"/>
      </w:pPr>
      <w:rPr>
        <w:rFonts w:ascii="Wingdings" w:hAnsi="Wingdings" w:hint="default"/>
      </w:rPr>
    </w:lvl>
    <w:lvl w:ilvl="8" w:tplc="0E4031C6" w:tentative="1">
      <w:start w:val="1"/>
      <w:numFmt w:val="bullet"/>
      <w:lvlText w:val=""/>
      <w:lvlJc w:val="left"/>
      <w:pPr>
        <w:tabs>
          <w:tab w:val="num" w:pos="6480"/>
        </w:tabs>
        <w:ind w:left="6480" w:hanging="360"/>
      </w:pPr>
      <w:rPr>
        <w:rFonts w:ascii="Wingdings" w:hAnsi="Wingdings" w:hint="default"/>
      </w:rPr>
    </w:lvl>
  </w:abstractNum>
  <w:num w:numId="1" w16cid:durableId="1180125304">
    <w:abstractNumId w:val="0"/>
  </w:num>
  <w:num w:numId="2" w16cid:durableId="1928689782">
    <w:abstractNumId w:val="16"/>
  </w:num>
  <w:num w:numId="3" w16cid:durableId="196427182">
    <w:abstractNumId w:val="15"/>
  </w:num>
  <w:num w:numId="4" w16cid:durableId="470755005">
    <w:abstractNumId w:val="23"/>
  </w:num>
  <w:num w:numId="5" w16cid:durableId="1733118583">
    <w:abstractNumId w:val="8"/>
  </w:num>
  <w:num w:numId="6" w16cid:durableId="1710376906">
    <w:abstractNumId w:val="14"/>
  </w:num>
  <w:num w:numId="7" w16cid:durableId="835992606">
    <w:abstractNumId w:val="6"/>
  </w:num>
  <w:num w:numId="8" w16cid:durableId="1161119336">
    <w:abstractNumId w:val="25"/>
  </w:num>
  <w:num w:numId="9" w16cid:durableId="1326012312">
    <w:abstractNumId w:val="1"/>
  </w:num>
  <w:num w:numId="10" w16cid:durableId="431126746">
    <w:abstractNumId w:val="11"/>
  </w:num>
  <w:num w:numId="11" w16cid:durableId="1430009111">
    <w:abstractNumId w:val="19"/>
  </w:num>
  <w:num w:numId="12" w16cid:durableId="692271954">
    <w:abstractNumId w:val="21"/>
  </w:num>
  <w:num w:numId="13" w16cid:durableId="2125073046">
    <w:abstractNumId w:val="22"/>
  </w:num>
  <w:num w:numId="14" w16cid:durableId="1157917592">
    <w:abstractNumId w:val="4"/>
  </w:num>
  <w:num w:numId="15" w16cid:durableId="648363050">
    <w:abstractNumId w:val="18"/>
  </w:num>
  <w:num w:numId="16" w16cid:durableId="94592900">
    <w:abstractNumId w:val="2"/>
  </w:num>
  <w:num w:numId="17" w16cid:durableId="1450974068">
    <w:abstractNumId w:val="7"/>
  </w:num>
  <w:num w:numId="18" w16cid:durableId="1620332120">
    <w:abstractNumId w:val="24"/>
  </w:num>
  <w:num w:numId="19" w16cid:durableId="1570725957">
    <w:abstractNumId w:val="17"/>
  </w:num>
  <w:num w:numId="20" w16cid:durableId="955064180">
    <w:abstractNumId w:val="5"/>
  </w:num>
  <w:num w:numId="21" w16cid:durableId="187983959">
    <w:abstractNumId w:val="13"/>
  </w:num>
  <w:num w:numId="22" w16cid:durableId="387150346">
    <w:abstractNumId w:val="26"/>
  </w:num>
  <w:num w:numId="23" w16cid:durableId="732000001">
    <w:abstractNumId w:val="20"/>
  </w:num>
  <w:num w:numId="24" w16cid:durableId="283268513">
    <w:abstractNumId w:val="10"/>
  </w:num>
  <w:num w:numId="25" w16cid:durableId="916136749">
    <w:abstractNumId w:val="12"/>
  </w:num>
  <w:num w:numId="26" w16cid:durableId="1187713693">
    <w:abstractNumId w:val="9"/>
  </w:num>
  <w:num w:numId="27" w16cid:durableId="376785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781"/>
    <w:rsid w:val="00004E79"/>
    <w:rsid w:val="00007655"/>
    <w:rsid w:val="000077F9"/>
    <w:rsid w:val="00011D7D"/>
    <w:rsid w:val="00015954"/>
    <w:rsid w:val="00015F48"/>
    <w:rsid w:val="00020732"/>
    <w:rsid w:val="00020AC9"/>
    <w:rsid w:val="00023922"/>
    <w:rsid w:val="00025577"/>
    <w:rsid w:val="00034C13"/>
    <w:rsid w:val="00036096"/>
    <w:rsid w:val="0004366B"/>
    <w:rsid w:val="000512D4"/>
    <w:rsid w:val="00052F7C"/>
    <w:rsid w:val="00053FD1"/>
    <w:rsid w:val="00063190"/>
    <w:rsid w:val="0006563A"/>
    <w:rsid w:val="0007465D"/>
    <w:rsid w:val="00077CD5"/>
    <w:rsid w:val="00083602"/>
    <w:rsid w:val="00085396"/>
    <w:rsid w:val="00090C30"/>
    <w:rsid w:val="000A411A"/>
    <w:rsid w:val="000B0B48"/>
    <w:rsid w:val="000B797D"/>
    <w:rsid w:val="000C3FBA"/>
    <w:rsid w:val="000D2228"/>
    <w:rsid w:val="000D3F93"/>
    <w:rsid w:val="000E172D"/>
    <w:rsid w:val="000E3CA5"/>
    <w:rsid w:val="000E51B5"/>
    <w:rsid w:val="000F0097"/>
    <w:rsid w:val="000F23D8"/>
    <w:rsid w:val="00104E1C"/>
    <w:rsid w:val="001115F3"/>
    <w:rsid w:val="0011472F"/>
    <w:rsid w:val="00116028"/>
    <w:rsid w:val="00117C1F"/>
    <w:rsid w:val="00122D77"/>
    <w:rsid w:val="00127BE2"/>
    <w:rsid w:val="00132FC6"/>
    <w:rsid w:val="0013410E"/>
    <w:rsid w:val="00141504"/>
    <w:rsid w:val="0014621B"/>
    <w:rsid w:val="00146542"/>
    <w:rsid w:val="00155786"/>
    <w:rsid w:val="001602B7"/>
    <w:rsid w:val="00166305"/>
    <w:rsid w:val="00166325"/>
    <w:rsid w:val="00170E17"/>
    <w:rsid w:val="001864F0"/>
    <w:rsid w:val="0019749C"/>
    <w:rsid w:val="001A4D59"/>
    <w:rsid w:val="001A5325"/>
    <w:rsid w:val="001A5708"/>
    <w:rsid w:val="001A67DA"/>
    <w:rsid w:val="001C185E"/>
    <w:rsid w:val="001C3370"/>
    <w:rsid w:val="001C3477"/>
    <w:rsid w:val="001D3956"/>
    <w:rsid w:val="001D6BEC"/>
    <w:rsid w:val="001D6DEB"/>
    <w:rsid w:val="001D7680"/>
    <w:rsid w:val="001E5134"/>
    <w:rsid w:val="001F4085"/>
    <w:rsid w:val="001F440A"/>
    <w:rsid w:val="001F52CC"/>
    <w:rsid w:val="001F54F0"/>
    <w:rsid w:val="001F570A"/>
    <w:rsid w:val="00204F60"/>
    <w:rsid w:val="002052DF"/>
    <w:rsid w:val="00206C75"/>
    <w:rsid w:val="002121AA"/>
    <w:rsid w:val="00216284"/>
    <w:rsid w:val="00222D64"/>
    <w:rsid w:val="00226B57"/>
    <w:rsid w:val="0023308B"/>
    <w:rsid w:val="002331CA"/>
    <w:rsid w:val="00235017"/>
    <w:rsid w:val="0023603D"/>
    <w:rsid w:val="00241EAB"/>
    <w:rsid w:val="00245458"/>
    <w:rsid w:val="002455D0"/>
    <w:rsid w:val="00250329"/>
    <w:rsid w:val="00262324"/>
    <w:rsid w:val="00262567"/>
    <w:rsid w:val="002647D0"/>
    <w:rsid w:val="00270B7D"/>
    <w:rsid w:val="00272CB3"/>
    <w:rsid w:val="002736CE"/>
    <w:rsid w:val="002752C1"/>
    <w:rsid w:val="002832D9"/>
    <w:rsid w:val="002862AA"/>
    <w:rsid w:val="0028717C"/>
    <w:rsid w:val="00287E72"/>
    <w:rsid w:val="0029203B"/>
    <w:rsid w:val="002A04AD"/>
    <w:rsid w:val="002A6D38"/>
    <w:rsid w:val="002B532A"/>
    <w:rsid w:val="002C21A1"/>
    <w:rsid w:val="002C5D7C"/>
    <w:rsid w:val="002D1E27"/>
    <w:rsid w:val="002D482F"/>
    <w:rsid w:val="002D4B61"/>
    <w:rsid w:val="002D6E33"/>
    <w:rsid w:val="002E18CA"/>
    <w:rsid w:val="002E2D41"/>
    <w:rsid w:val="002E726D"/>
    <w:rsid w:val="002F1CC3"/>
    <w:rsid w:val="002F73AB"/>
    <w:rsid w:val="00304079"/>
    <w:rsid w:val="00305401"/>
    <w:rsid w:val="00311629"/>
    <w:rsid w:val="00312A3F"/>
    <w:rsid w:val="00313617"/>
    <w:rsid w:val="00326A38"/>
    <w:rsid w:val="00330232"/>
    <w:rsid w:val="003312F0"/>
    <w:rsid w:val="00331C64"/>
    <w:rsid w:val="00335CE4"/>
    <w:rsid w:val="0034173E"/>
    <w:rsid w:val="003447DB"/>
    <w:rsid w:val="003544FD"/>
    <w:rsid w:val="003571E9"/>
    <w:rsid w:val="00360869"/>
    <w:rsid w:val="00361C3D"/>
    <w:rsid w:val="00371DA9"/>
    <w:rsid w:val="003768EA"/>
    <w:rsid w:val="00381312"/>
    <w:rsid w:val="00381E07"/>
    <w:rsid w:val="00384781"/>
    <w:rsid w:val="0038662D"/>
    <w:rsid w:val="003919C8"/>
    <w:rsid w:val="00395DD0"/>
    <w:rsid w:val="00396E48"/>
    <w:rsid w:val="003A0DEC"/>
    <w:rsid w:val="003A1969"/>
    <w:rsid w:val="003A7C03"/>
    <w:rsid w:val="003B066E"/>
    <w:rsid w:val="003B1C84"/>
    <w:rsid w:val="003B5D3F"/>
    <w:rsid w:val="003C73BA"/>
    <w:rsid w:val="003D677F"/>
    <w:rsid w:val="003F29C2"/>
    <w:rsid w:val="003F2C29"/>
    <w:rsid w:val="003F710E"/>
    <w:rsid w:val="00401A1D"/>
    <w:rsid w:val="00404429"/>
    <w:rsid w:val="00412086"/>
    <w:rsid w:val="004134A9"/>
    <w:rsid w:val="00415123"/>
    <w:rsid w:val="0042519E"/>
    <w:rsid w:val="00425A3A"/>
    <w:rsid w:val="00426434"/>
    <w:rsid w:val="004323AB"/>
    <w:rsid w:val="00441035"/>
    <w:rsid w:val="004410B8"/>
    <w:rsid w:val="004417B3"/>
    <w:rsid w:val="00441DA8"/>
    <w:rsid w:val="00443282"/>
    <w:rsid w:val="00447A8F"/>
    <w:rsid w:val="004565E4"/>
    <w:rsid w:val="004567D3"/>
    <w:rsid w:val="00470A5D"/>
    <w:rsid w:val="00470B94"/>
    <w:rsid w:val="004742F1"/>
    <w:rsid w:val="00477F78"/>
    <w:rsid w:val="004808BE"/>
    <w:rsid w:val="004830E9"/>
    <w:rsid w:val="004A419A"/>
    <w:rsid w:val="004B4096"/>
    <w:rsid w:val="004C5B68"/>
    <w:rsid w:val="004D19D1"/>
    <w:rsid w:val="004E06DA"/>
    <w:rsid w:val="004E177E"/>
    <w:rsid w:val="004E60CE"/>
    <w:rsid w:val="004F4151"/>
    <w:rsid w:val="004F5676"/>
    <w:rsid w:val="00504C57"/>
    <w:rsid w:val="00511DA6"/>
    <w:rsid w:val="00515539"/>
    <w:rsid w:val="00520B5D"/>
    <w:rsid w:val="00521BB3"/>
    <w:rsid w:val="00524A28"/>
    <w:rsid w:val="00527F4E"/>
    <w:rsid w:val="00527FAF"/>
    <w:rsid w:val="005341DB"/>
    <w:rsid w:val="005412F0"/>
    <w:rsid w:val="005424DC"/>
    <w:rsid w:val="00542E6C"/>
    <w:rsid w:val="00545A15"/>
    <w:rsid w:val="00545B5B"/>
    <w:rsid w:val="0055037B"/>
    <w:rsid w:val="00556C71"/>
    <w:rsid w:val="00562F3D"/>
    <w:rsid w:val="00566D44"/>
    <w:rsid w:val="00567A68"/>
    <w:rsid w:val="00570A6A"/>
    <w:rsid w:val="00580B21"/>
    <w:rsid w:val="00581EC2"/>
    <w:rsid w:val="00583824"/>
    <w:rsid w:val="00584058"/>
    <w:rsid w:val="00587D77"/>
    <w:rsid w:val="0059312A"/>
    <w:rsid w:val="005A05BF"/>
    <w:rsid w:val="005A31D3"/>
    <w:rsid w:val="005B06D9"/>
    <w:rsid w:val="005B6109"/>
    <w:rsid w:val="005B7083"/>
    <w:rsid w:val="005D08B9"/>
    <w:rsid w:val="005D1896"/>
    <w:rsid w:val="005D5A34"/>
    <w:rsid w:val="005E33F3"/>
    <w:rsid w:val="005E4425"/>
    <w:rsid w:val="005E7633"/>
    <w:rsid w:val="005F1E7D"/>
    <w:rsid w:val="005F281C"/>
    <w:rsid w:val="005F350A"/>
    <w:rsid w:val="00600D5B"/>
    <w:rsid w:val="00602430"/>
    <w:rsid w:val="006026AF"/>
    <w:rsid w:val="00610773"/>
    <w:rsid w:val="006173A5"/>
    <w:rsid w:val="0062576F"/>
    <w:rsid w:val="0063345F"/>
    <w:rsid w:val="00635C73"/>
    <w:rsid w:val="00636159"/>
    <w:rsid w:val="00636A35"/>
    <w:rsid w:val="00637547"/>
    <w:rsid w:val="00637D37"/>
    <w:rsid w:val="0064082C"/>
    <w:rsid w:val="006410DA"/>
    <w:rsid w:val="00645266"/>
    <w:rsid w:val="0065127D"/>
    <w:rsid w:val="0065354A"/>
    <w:rsid w:val="00656D1F"/>
    <w:rsid w:val="00664F48"/>
    <w:rsid w:val="00670A56"/>
    <w:rsid w:val="0067407A"/>
    <w:rsid w:val="00675222"/>
    <w:rsid w:val="006834AA"/>
    <w:rsid w:val="00686013"/>
    <w:rsid w:val="006860F0"/>
    <w:rsid w:val="00687C15"/>
    <w:rsid w:val="006957B3"/>
    <w:rsid w:val="00696A1B"/>
    <w:rsid w:val="00697F4E"/>
    <w:rsid w:val="006A3EE9"/>
    <w:rsid w:val="006A7C38"/>
    <w:rsid w:val="006B2289"/>
    <w:rsid w:val="006B519E"/>
    <w:rsid w:val="006C14BB"/>
    <w:rsid w:val="006C523A"/>
    <w:rsid w:val="006C5A3A"/>
    <w:rsid w:val="006D312F"/>
    <w:rsid w:val="006D4B7A"/>
    <w:rsid w:val="006E54A0"/>
    <w:rsid w:val="006E56F7"/>
    <w:rsid w:val="006E5E43"/>
    <w:rsid w:val="006E78F7"/>
    <w:rsid w:val="00706FAC"/>
    <w:rsid w:val="00712751"/>
    <w:rsid w:val="007173EC"/>
    <w:rsid w:val="00721FEA"/>
    <w:rsid w:val="00722182"/>
    <w:rsid w:val="00727974"/>
    <w:rsid w:val="00727A09"/>
    <w:rsid w:val="007320B2"/>
    <w:rsid w:val="007352A6"/>
    <w:rsid w:val="00746456"/>
    <w:rsid w:val="0075005E"/>
    <w:rsid w:val="00750490"/>
    <w:rsid w:val="00761ECD"/>
    <w:rsid w:val="00763400"/>
    <w:rsid w:val="00763E42"/>
    <w:rsid w:val="007641C6"/>
    <w:rsid w:val="00771096"/>
    <w:rsid w:val="007772CC"/>
    <w:rsid w:val="007779B0"/>
    <w:rsid w:val="00790A9F"/>
    <w:rsid w:val="007966A5"/>
    <w:rsid w:val="007A09B2"/>
    <w:rsid w:val="007A1A10"/>
    <w:rsid w:val="007A4272"/>
    <w:rsid w:val="007A6243"/>
    <w:rsid w:val="007B095A"/>
    <w:rsid w:val="007B4068"/>
    <w:rsid w:val="007B7027"/>
    <w:rsid w:val="007C02D8"/>
    <w:rsid w:val="007D0143"/>
    <w:rsid w:val="007D06F2"/>
    <w:rsid w:val="007D4157"/>
    <w:rsid w:val="007D4B3E"/>
    <w:rsid w:val="007D6BE2"/>
    <w:rsid w:val="007D73DD"/>
    <w:rsid w:val="007E188E"/>
    <w:rsid w:val="007F1329"/>
    <w:rsid w:val="007F1A6F"/>
    <w:rsid w:val="007F2B4F"/>
    <w:rsid w:val="007F6BB8"/>
    <w:rsid w:val="007F7367"/>
    <w:rsid w:val="007F7530"/>
    <w:rsid w:val="00810186"/>
    <w:rsid w:val="00812791"/>
    <w:rsid w:val="0081678C"/>
    <w:rsid w:val="008218FC"/>
    <w:rsid w:val="00822151"/>
    <w:rsid w:val="0082428F"/>
    <w:rsid w:val="008312F1"/>
    <w:rsid w:val="00831D35"/>
    <w:rsid w:val="008350A3"/>
    <w:rsid w:val="00835ECE"/>
    <w:rsid w:val="00844E16"/>
    <w:rsid w:val="00845ACC"/>
    <w:rsid w:val="00853716"/>
    <w:rsid w:val="00857863"/>
    <w:rsid w:val="00857AEE"/>
    <w:rsid w:val="00857EED"/>
    <w:rsid w:val="008602E7"/>
    <w:rsid w:val="0086168F"/>
    <w:rsid w:val="0086415C"/>
    <w:rsid w:val="00871C76"/>
    <w:rsid w:val="008810AE"/>
    <w:rsid w:val="008830DC"/>
    <w:rsid w:val="0088710B"/>
    <w:rsid w:val="0089269E"/>
    <w:rsid w:val="008972FF"/>
    <w:rsid w:val="008A1448"/>
    <w:rsid w:val="008A440F"/>
    <w:rsid w:val="008A744F"/>
    <w:rsid w:val="008B73E6"/>
    <w:rsid w:val="008C25CD"/>
    <w:rsid w:val="008C6D2C"/>
    <w:rsid w:val="008D2FF1"/>
    <w:rsid w:val="008E1282"/>
    <w:rsid w:val="008F22C6"/>
    <w:rsid w:val="008F5C0E"/>
    <w:rsid w:val="00900F57"/>
    <w:rsid w:val="00910B7C"/>
    <w:rsid w:val="00927049"/>
    <w:rsid w:val="009315A6"/>
    <w:rsid w:val="00935EDC"/>
    <w:rsid w:val="00943D33"/>
    <w:rsid w:val="00947F22"/>
    <w:rsid w:val="00953564"/>
    <w:rsid w:val="00955824"/>
    <w:rsid w:val="00956B73"/>
    <w:rsid w:val="00960B66"/>
    <w:rsid w:val="009619BC"/>
    <w:rsid w:val="00964D6A"/>
    <w:rsid w:val="00966C7A"/>
    <w:rsid w:val="0096728E"/>
    <w:rsid w:val="00981BB3"/>
    <w:rsid w:val="00982AA4"/>
    <w:rsid w:val="00986617"/>
    <w:rsid w:val="009939CC"/>
    <w:rsid w:val="0099658E"/>
    <w:rsid w:val="009B28E1"/>
    <w:rsid w:val="009B2A0E"/>
    <w:rsid w:val="009C0945"/>
    <w:rsid w:val="009C0A1E"/>
    <w:rsid w:val="009C2EC8"/>
    <w:rsid w:val="009D6B10"/>
    <w:rsid w:val="009E0B77"/>
    <w:rsid w:val="009E59D2"/>
    <w:rsid w:val="009E7DD8"/>
    <w:rsid w:val="009F2568"/>
    <w:rsid w:val="00A043BB"/>
    <w:rsid w:val="00A219FE"/>
    <w:rsid w:val="00A22F5F"/>
    <w:rsid w:val="00A24518"/>
    <w:rsid w:val="00A25CEF"/>
    <w:rsid w:val="00A463A0"/>
    <w:rsid w:val="00A4669B"/>
    <w:rsid w:val="00A539E6"/>
    <w:rsid w:val="00A53DDD"/>
    <w:rsid w:val="00A556A8"/>
    <w:rsid w:val="00A60823"/>
    <w:rsid w:val="00A65B17"/>
    <w:rsid w:val="00A66FAF"/>
    <w:rsid w:val="00A72654"/>
    <w:rsid w:val="00A74733"/>
    <w:rsid w:val="00A80E21"/>
    <w:rsid w:val="00A83A75"/>
    <w:rsid w:val="00A84AC6"/>
    <w:rsid w:val="00A92F7C"/>
    <w:rsid w:val="00A95A35"/>
    <w:rsid w:val="00AA1162"/>
    <w:rsid w:val="00AA51C5"/>
    <w:rsid w:val="00AB0D92"/>
    <w:rsid w:val="00AB2457"/>
    <w:rsid w:val="00AB556D"/>
    <w:rsid w:val="00AC0C33"/>
    <w:rsid w:val="00AC198F"/>
    <w:rsid w:val="00AC59B9"/>
    <w:rsid w:val="00AD3580"/>
    <w:rsid w:val="00AD3A6F"/>
    <w:rsid w:val="00AD5670"/>
    <w:rsid w:val="00AF40FC"/>
    <w:rsid w:val="00AF4929"/>
    <w:rsid w:val="00AF5B53"/>
    <w:rsid w:val="00B006F3"/>
    <w:rsid w:val="00B01CA7"/>
    <w:rsid w:val="00B02B86"/>
    <w:rsid w:val="00B03800"/>
    <w:rsid w:val="00B04FCE"/>
    <w:rsid w:val="00B0745A"/>
    <w:rsid w:val="00B17741"/>
    <w:rsid w:val="00B30453"/>
    <w:rsid w:val="00B31222"/>
    <w:rsid w:val="00B316D0"/>
    <w:rsid w:val="00B33582"/>
    <w:rsid w:val="00B34981"/>
    <w:rsid w:val="00B35C53"/>
    <w:rsid w:val="00B375B9"/>
    <w:rsid w:val="00B37AA5"/>
    <w:rsid w:val="00B41695"/>
    <w:rsid w:val="00B5159C"/>
    <w:rsid w:val="00B52FBB"/>
    <w:rsid w:val="00B61020"/>
    <w:rsid w:val="00B611CA"/>
    <w:rsid w:val="00B668E0"/>
    <w:rsid w:val="00B80277"/>
    <w:rsid w:val="00B80CBF"/>
    <w:rsid w:val="00B91CA8"/>
    <w:rsid w:val="00B946A1"/>
    <w:rsid w:val="00BA2628"/>
    <w:rsid w:val="00BA58D3"/>
    <w:rsid w:val="00BB0545"/>
    <w:rsid w:val="00BB0AEE"/>
    <w:rsid w:val="00BB17A2"/>
    <w:rsid w:val="00BB5EE5"/>
    <w:rsid w:val="00BC1B26"/>
    <w:rsid w:val="00BD364A"/>
    <w:rsid w:val="00BE7B4A"/>
    <w:rsid w:val="00BF00AB"/>
    <w:rsid w:val="00C021C6"/>
    <w:rsid w:val="00C104D8"/>
    <w:rsid w:val="00C12B0C"/>
    <w:rsid w:val="00C31094"/>
    <w:rsid w:val="00C31962"/>
    <w:rsid w:val="00C32450"/>
    <w:rsid w:val="00C35D0E"/>
    <w:rsid w:val="00C41296"/>
    <w:rsid w:val="00C42011"/>
    <w:rsid w:val="00C43CA0"/>
    <w:rsid w:val="00C6128F"/>
    <w:rsid w:val="00C72247"/>
    <w:rsid w:val="00C93746"/>
    <w:rsid w:val="00CA45D8"/>
    <w:rsid w:val="00CC293B"/>
    <w:rsid w:val="00CC3C63"/>
    <w:rsid w:val="00CC3C83"/>
    <w:rsid w:val="00CC4FFD"/>
    <w:rsid w:val="00CC5E4B"/>
    <w:rsid w:val="00CC6B93"/>
    <w:rsid w:val="00CD5539"/>
    <w:rsid w:val="00CD59F5"/>
    <w:rsid w:val="00CD76E2"/>
    <w:rsid w:val="00CD7BB9"/>
    <w:rsid w:val="00CF3F99"/>
    <w:rsid w:val="00D15344"/>
    <w:rsid w:val="00D215FA"/>
    <w:rsid w:val="00D2194B"/>
    <w:rsid w:val="00D23511"/>
    <w:rsid w:val="00D244A1"/>
    <w:rsid w:val="00D355FB"/>
    <w:rsid w:val="00D37F9E"/>
    <w:rsid w:val="00D45066"/>
    <w:rsid w:val="00D46026"/>
    <w:rsid w:val="00D47AB5"/>
    <w:rsid w:val="00D5196B"/>
    <w:rsid w:val="00D5563B"/>
    <w:rsid w:val="00D6107D"/>
    <w:rsid w:val="00D610B5"/>
    <w:rsid w:val="00D71F2E"/>
    <w:rsid w:val="00D73681"/>
    <w:rsid w:val="00D75FB1"/>
    <w:rsid w:val="00D814A0"/>
    <w:rsid w:val="00D836BD"/>
    <w:rsid w:val="00DA703E"/>
    <w:rsid w:val="00DB407E"/>
    <w:rsid w:val="00DC0D76"/>
    <w:rsid w:val="00DC4B73"/>
    <w:rsid w:val="00DC710A"/>
    <w:rsid w:val="00DC7A4A"/>
    <w:rsid w:val="00DD1611"/>
    <w:rsid w:val="00DE1CAC"/>
    <w:rsid w:val="00DF22F9"/>
    <w:rsid w:val="00DF4627"/>
    <w:rsid w:val="00DF4750"/>
    <w:rsid w:val="00DF7A82"/>
    <w:rsid w:val="00E01D3C"/>
    <w:rsid w:val="00E07F4D"/>
    <w:rsid w:val="00E1173F"/>
    <w:rsid w:val="00E15CE6"/>
    <w:rsid w:val="00E16404"/>
    <w:rsid w:val="00E2136B"/>
    <w:rsid w:val="00E22777"/>
    <w:rsid w:val="00E2629A"/>
    <w:rsid w:val="00E27906"/>
    <w:rsid w:val="00E302C0"/>
    <w:rsid w:val="00E30814"/>
    <w:rsid w:val="00E309F4"/>
    <w:rsid w:val="00E34446"/>
    <w:rsid w:val="00E37EF4"/>
    <w:rsid w:val="00E4348C"/>
    <w:rsid w:val="00E46964"/>
    <w:rsid w:val="00E50DAF"/>
    <w:rsid w:val="00E521BE"/>
    <w:rsid w:val="00E61C82"/>
    <w:rsid w:val="00E62EE1"/>
    <w:rsid w:val="00E62FDD"/>
    <w:rsid w:val="00E631BA"/>
    <w:rsid w:val="00E752CD"/>
    <w:rsid w:val="00E77199"/>
    <w:rsid w:val="00E805FD"/>
    <w:rsid w:val="00E943F7"/>
    <w:rsid w:val="00E9630F"/>
    <w:rsid w:val="00E96F0B"/>
    <w:rsid w:val="00EA140F"/>
    <w:rsid w:val="00EA48BC"/>
    <w:rsid w:val="00EA61AA"/>
    <w:rsid w:val="00EB1CD7"/>
    <w:rsid w:val="00EC3C5B"/>
    <w:rsid w:val="00EC4419"/>
    <w:rsid w:val="00ED6A98"/>
    <w:rsid w:val="00EE13E1"/>
    <w:rsid w:val="00EF128F"/>
    <w:rsid w:val="00EF5159"/>
    <w:rsid w:val="00EF5A12"/>
    <w:rsid w:val="00EF68FD"/>
    <w:rsid w:val="00EF6E16"/>
    <w:rsid w:val="00EF76CD"/>
    <w:rsid w:val="00F00194"/>
    <w:rsid w:val="00F01F76"/>
    <w:rsid w:val="00F05B94"/>
    <w:rsid w:val="00F1448A"/>
    <w:rsid w:val="00F155CC"/>
    <w:rsid w:val="00F17AFB"/>
    <w:rsid w:val="00F20A4E"/>
    <w:rsid w:val="00F276B7"/>
    <w:rsid w:val="00F27CF5"/>
    <w:rsid w:val="00F40AC2"/>
    <w:rsid w:val="00F62B38"/>
    <w:rsid w:val="00F64EC4"/>
    <w:rsid w:val="00F7084D"/>
    <w:rsid w:val="00F728CE"/>
    <w:rsid w:val="00F73195"/>
    <w:rsid w:val="00F76953"/>
    <w:rsid w:val="00F771CF"/>
    <w:rsid w:val="00F922CB"/>
    <w:rsid w:val="00F954E3"/>
    <w:rsid w:val="00F95D61"/>
    <w:rsid w:val="00F962F3"/>
    <w:rsid w:val="00FA19AD"/>
    <w:rsid w:val="00FA473D"/>
    <w:rsid w:val="00FA5DC8"/>
    <w:rsid w:val="00FB72CE"/>
    <w:rsid w:val="00FC013C"/>
    <w:rsid w:val="00FC36AD"/>
    <w:rsid w:val="00FC4A66"/>
    <w:rsid w:val="00FD3943"/>
    <w:rsid w:val="00FF2DAF"/>
    <w:rsid w:val="00FF68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46425"/>
  <w15:chartTrackingRefBased/>
  <w15:docId w15:val="{E23358D8-535E-8A44-8244-DAC189DF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D37"/>
    <w:pPr>
      <w:widowControl w:val="0"/>
    </w:pPr>
    <w:rPr>
      <w:kern w:val="2"/>
      <w:sz w:val="24"/>
      <w:szCs w:val="24"/>
    </w:rPr>
  </w:style>
  <w:style w:type="paragraph" w:styleId="3">
    <w:name w:val="heading 3"/>
    <w:basedOn w:val="a"/>
    <w:next w:val="a"/>
    <w:link w:val="30"/>
    <w:uiPriority w:val="9"/>
    <w:unhideWhenUsed/>
    <w:qFormat/>
    <w:rsid w:val="00763400"/>
    <w:pPr>
      <w:keepNext/>
      <w:spacing w:line="720" w:lineRule="auto"/>
      <w:outlineLvl w:val="2"/>
    </w:pPr>
    <w:rPr>
      <w:rFonts w:ascii="Calibri Light" w:hAnsi="Calibri Light"/>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character" w:styleId="a4">
    <w:name w:val="annotation reference"/>
    <w:semiHidden/>
    <w:rPr>
      <w:sz w:val="18"/>
      <w:szCs w:val="18"/>
    </w:rPr>
  </w:style>
  <w:style w:type="paragraph" w:styleId="Web">
    <w:name w:val="Normal (Web)"/>
    <w:basedOn w:val="a"/>
    <w:semiHidden/>
    <w:pPr>
      <w:widowControl/>
      <w:spacing w:before="100" w:beforeAutospacing="1" w:after="100" w:afterAutospacing="1"/>
    </w:pPr>
    <w:rPr>
      <w:rFonts w:ascii="新細明體"/>
      <w:kern w:val="0"/>
    </w:rPr>
  </w:style>
  <w:style w:type="paragraph" w:styleId="a5">
    <w:name w:val="header"/>
    <w:basedOn w:val="a"/>
    <w:semiHidden/>
    <w:pPr>
      <w:tabs>
        <w:tab w:val="center" w:pos="4153"/>
        <w:tab w:val="right" w:pos="8306"/>
      </w:tabs>
      <w:snapToGrid w:val="0"/>
    </w:pPr>
    <w:rPr>
      <w:sz w:val="20"/>
      <w:szCs w:val="20"/>
    </w:rPr>
  </w:style>
  <w:style w:type="paragraph" w:styleId="a6">
    <w:name w:val="Body Text Indent"/>
    <w:basedOn w:val="a"/>
    <w:semiHidden/>
    <w:pPr>
      <w:snapToGrid w:val="0"/>
      <w:ind w:leftChars="42" w:left="101"/>
      <w:jc w:val="both"/>
    </w:pPr>
    <w:rPr>
      <w:rFonts w:eastAsia="標楷體"/>
      <w:sz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2"/>
      <w:sz w:val="18"/>
      <w:szCs w:val="18"/>
    </w:rPr>
  </w:style>
  <w:style w:type="paragraph" w:styleId="2">
    <w:name w:val="Body Text Indent 2"/>
    <w:basedOn w:val="a"/>
    <w:semiHidden/>
    <w:pPr>
      <w:snapToGrid w:val="0"/>
      <w:ind w:leftChars="-22" w:left="-53"/>
    </w:pPr>
    <w:rPr>
      <w:rFonts w:eastAsia="標楷體" w:hAnsi="標楷體"/>
      <w:kern w:val="0"/>
      <w:sz w:val="22"/>
      <w:szCs w:val="22"/>
    </w:rPr>
  </w:style>
  <w:style w:type="paragraph" w:styleId="31">
    <w:name w:val="Body Text Indent 3"/>
    <w:basedOn w:val="a"/>
    <w:semiHidden/>
    <w:pPr>
      <w:widowControl/>
      <w:snapToGrid w:val="0"/>
      <w:ind w:left="240" w:hangingChars="100" w:hanging="240"/>
    </w:pPr>
    <w:rPr>
      <w:rFonts w:eastAsia="標楷體"/>
    </w:rPr>
  </w:style>
  <w:style w:type="character" w:styleId="aa">
    <w:name w:val="Hyperlink"/>
    <w:uiPriority w:val="99"/>
    <w:unhideWhenUsed/>
    <w:rsid w:val="002D482F"/>
    <w:rPr>
      <w:color w:val="0000FF"/>
      <w:u w:val="single"/>
    </w:rPr>
  </w:style>
  <w:style w:type="paragraph" w:customStyle="1" w:styleId="Default">
    <w:name w:val="Default"/>
    <w:rsid w:val="004830E9"/>
    <w:pPr>
      <w:widowControl w:val="0"/>
      <w:autoSpaceDE w:val="0"/>
      <w:autoSpaceDN w:val="0"/>
      <w:adjustRightInd w:val="0"/>
    </w:pPr>
    <w:rPr>
      <w:rFonts w:ascii="標楷體...倀." w:eastAsia="標楷體...倀." w:cs="標楷體...倀."/>
      <w:color w:val="000000"/>
      <w:sz w:val="24"/>
      <w:szCs w:val="24"/>
    </w:rPr>
  </w:style>
  <w:style w:type="paragraph" w:styleId="ab">
    <w:name w:val="List Paragraph"/>
    <w:basedOn w:val="a"/>
    <w:uiPriority w:val="34"/>
    <w:qFormat/>
    <w:rsid w:val="00F64EC4"/>
    <w:pPr>
      <w:ind w:leftChars="200" w:left="480"/>
    </w:pPr>
    <w:rPr>
      <w:rFonts w:ascii="Calibri" w:hAnsi="Calibri"/>
      <w:szCs w:val="22"/>
    </w:rPr>
  </w:style>
  <w:style w:type="paragraph" w:styleId="ac">
    <w:name w:val="footnote text"/>
    <w:basedOn w:val="a"/>
    <w:link w:val="ad"/>
    <w:uiPriority w:val="99"/>
    <w:semiHidden/>
    <w:unhideWhenUsed/>
    <w:rsid w:val="00763400"/>
    <w:pPr>
      <w:snapToGrid w:val="0"/>
    </w:pPr>
    <w:rPr>
      <w:sz w:val="20"/>
      <w:szCs w:val="20"/>
      <w:lang w:val="x-none" w:eastAsia="x-none"/>
    </w:rPr>
  </w:style>
  <w:style w:type="character" w:customStyle="1" w:styleId="ad">
    <w:name w:val="註腳文字 字元"/>
    <w:link w:val="ac"/>
    <w:uiPriority w:val="99"/>
    <w:semiHidden/>
    <w:rsid w:val="00763400"/>
    <w:rPr>
      <w:kern w:val="2"/>
    </w:rPr>
  </w:style>
  <w:style w:type="character" w:styleId="ae">
    <w:name w:val="footnote reference"/>
    <w:uiPriority w:val="99"/>
    <w:semiHidden/>
    <w:unhideWhenUsed/>
    <w:rsid w:val="00763400"/>
    <w:rPr>
      <w:vertAlign w:val="superscript"/>
    </w:rPr>
  </w:style>
  <w:style w:type="character" w:customStyle="1" w:styleId="30">
    <w:name w:val="標題 3 字元"/>
    <w:link w:val="3"/>
    <w:uiPriority w:val="9"/>
    <w:rsid w:val="00763400"/>
    <w:rPr>
      <w:rFonts w:ascii="Calibri Light" w:eastAsia="新細明體" w:hAnsi="Calibri Light" w:cs="Times New Roman"/>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9791">
      <w:bodyDiv w:val="1"/>
      <w:marLeft w:val="0"/>
      <w:marRight w:val="0"/>
      <w:marTop w:val="0"/>
      <w:marBottom w:val="0"/>
      <w:divBdr>
        <w:top w:val="none" w:sz="0" w:space="0" w:color="auto"/>
        <w:left w:val="none" w:sz="0" w:space="0" w:color="auto"/>
        <w:bottom w:val="none" w:sz="0" w:space="0" w:color="auto"/>
        <w:right w:val="none" w:sz="0" w:space="0" w:color="auto"/>
      </w:divBdr>
    </w:div>
    <w:div w:id="492651106">
      <w:bodyDiv w:val="1"/>
      <w:marLeft w:val="0"/>
      <w:marRight w:val="0"/>
      <w:marTop w:val="0"/>
      <w:marBottom w:val="0"/>
      <w:divBdr>
        <w:top w:val="none" w:sz="0" w:space="0" w:color="auto"/>
        <w:left w:val="none" w:sz="0" w:space="0" w:color="auto"/>
        <w:bottom w:val="none" w:sz="0" w:space="0" w:color="auto"/>
        <w:right w:val="none" w:sz="0" w:space="0" w:color="auto"/>
      </w:divBdr>
    </w:div>
    <w:div w:id="518005922">
      <w:bodyDiv w:val="1"/>
      <w:marLeft w:val="0"/>
      <w:marRight w:val="0"/>
      <w:marTop w:val="0"/>
      <w:marBottom w:val="0"/>
      <w:divBdr>
        <w:top w:val="none" w:sz="0" w:space="0" w:color="auto"/>
        <w:left w:val="none" w:sz="0" w:space="0" w:color="auto"/>
        <w:bottom w:val="none" w:sz="0" w:space="0" w:color="auto"/>
        <w:right w:val="none" w:sz="0" w:space="0" w:color="auto"/>
      </w:divBdr>
      <w:divsChild>
        <w:div w:id="1125197080">
          <w:marLeft w:val="446"/>
          <w:marRight w:val="0"/>
          <w:marTop w:val="0"/>
          <w:marBottom w:val="0"/>
          <w:divBdr>
            <w:top w:val="none" w:sz="0" w:space="0" w:color="auto"/>
            <w:left w:val="none" w:sz="0" w:space="0" w:color="auto"/>
            <w:bottom w:val="none" w:sz="0" w:space="0" w:color="auto"/>
            <w:right w:val="none" w:sz="0" w:space="0" w:color="auto"/>
          </w:divBdr>
        </w:div>
      </w:divsChild>
    </w:div>
    <w:div w:id="889415884">
      <w:bodyDiv w:val="1"/>
      <w:marLeft w:val="0"/>
      <w:marRight w:val="0"/>
      <w:marTop w:val="0"/>
      <w:marBottom w:val="0"/>
      <w:divBdr>
        <w:top w:val="none" w:sz="0" w:space="0" w:color="auto"/>
        <w:left w:val="none" w:sz="0" w:space="0" w:color="auto"/>
        <w:bottom w:val="none" w:sz="0" w:space="0" w:color="auto"/>
        <w:right w:val="none" w:sz="0" w:space="0" w:color="auto"/>
      </w:divBdr>
      <w:divsChild>
        <w:div w:id="419645701">
          <w:marLeft w:val="446"/>
          <w:marRight w:val="0"/>
          <w:marTop w:val="0"/>
          <w:marBottom w:val="0"/>
          <w:divBdr>
            <w:top w:val="none" w:sz="0" w:space="0" w:color="auto"/>
            <w:left w:val="none" w:sz="0" w:space="0" w:color="auto"/>
            <w:bottom w:val="none" w:sz="0" w:space="0" w:color="auto"/>
            <w:right w:val="none" w:sz="0" w:space="0" w:color="auto"/>
          </w:divBdr>
        </w:div>
        <w:div w:id="484855074">
          <w:marLeft w:val="446"/>
          <w:marRight w:val="0"/>
          <w:marTop w:val="120"/>
          <w:marBottom w:val="0"/>
          <w:divBdr>
            <w:top w:val="none" w:sz="0" w:space="0" w:color="auto"/>
            <w:left w:val="none" w:sz="0" w:space="0" w:color="auto"/>
            <w:bottom w:val="none" w:sz="0" w:space="0" w:color="auto"/>
            <w:right w:val="none" w:sz="0" w:space="0" w:color="auto"/>
          </w:divBdr>
        </w:div>
        <w:div w:id="838695243">
          <w:marLeft w:val="446"/>
          <w:marRight w:val="0"/>
          <w:marTop w:val="0"/>
          <w:marBottom w:val="0"/>
          <w:divBdr>
            <w:top w:val="none" w:sz="0" w:space="0" w:color="auto"/>
            <w:left w:val="none" w:sz="0" w:space="0" w:color="auto"/>
            <w:bottom w:val="none" w:sz="0" w:space="0" w:color="auto"/>
            <w:right w:val="none" w:sz="0" w:space="0" w:color="auto"/>
          </w:divBdr>
        </w:div>
        <w:div w:id="1117456492">
          <w:marLeft w:val="446"/>
          <w:marRight w:val="0"/>
          <w:marTop w:val="0"/>
          <w:marBottom w:val="0"/>
          <w:divBdr>
            <w:top w:val="none" w:sz="0" w:space="0" w:color="auto"/>
            <w:left w:val="none" w:sz="0" w:space="0" w:color="auto"/>
            <w:bottom w:val="none" w:sz="0" w:space="0" w:color="auto"/>
            <w:right w:val="none" w:sz="0" w:space="0" w:color="auto"/>
          </w:divBdr>
        </w:div>
      </w:divsChild>
    </w:div>
    <w:div w:id="1232934829">
      <w:bodyDiv w:val="1"/>
      <w:marLeft w:val="0"/>
      <w:marRight w:val="0"/>
      <w:marTop w:val="0"/>
      <w:marBottom w:val="0"/>
      <w:divBdr>
        <w:top w:val="none" w:sz="0" w:space="0" w:color="auto"/>
        <w:left w:val="none" w:sz="0" w:space="0" w:color="auto"/>
        <w:bottom w:val="none" w:sz="0" w:space="0" w:color="auto"/>
        <w:right w:val="none" w:sz="0" w:space="0" w:color="auto"/>
      </w:divBdr>
      <w:divsChild>
        <w:div w:id="103883617">
          <w:marLeft w:val="446"/>
          <w:marRight w:val="0"/>
          <w:marTop w:val="0"/>
          <w:marBottom w:val="0"/>
          <w:divBdr>
            <w:top w:val="none" w:sz="0" w:space="0" w:color="auto"/>
            <w:left w:val="none" w:sz="0" w:space="0" w:color="auto"/>
            <w:bottom w:val="none" w:sz="0" w:space="0" w:color="auto"/>
            <w:right w:val="none" w:sz="0" w:space="0" w:color="auto"/>
          </w:divBdr>
        </w:div>
      </w:divsChild>
    </w:div>
    <w:div w:id="2032216841">
      <w:bodyDiv w:val="1"/>
      <w:marLeft w:val="0"/>
      <w:marRight w:val="0"/>
      <w:marTop w:val="0"/>
      <w:marBottom w:val="0"/>
      <w:divBdr>
        <w:top w:val="none" w:sz="0" w:space="0" w:color="auto"/>
        <w:left w:val="none" w:sz="0" w:space="0" w:color="auto"/>
        <w:bottom w:val="none" w:sz="0" w:space="0" w:color="auto"/>
        <w:right w:val="none" w:sz="0" w:space="0" w:color="auto"/>
      </w:divBdr>
      <w:divsChild>
        <w:div w:id="16446584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roctpe@ms1.hin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439D7-C3FE-49F7-8FF7-95390628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2423</Words>
  <Characters>13812</Characters>
  <Application>Microsoft Office Word</Application>
  <DocSecurity>0</DocSecurity>
  <Lines>115</Lines>
  <Paragraphs>32</Paragraphs>
  <ScaleCrop>false</ScaleCrop>
  <Company/>
  <LinksUpToDate>false</LinksUpToDate>
  <CharactersWithSpaces>16203</CharactersWithSpaces>
  <SharedDoc>false</SharedDoc>
  <HLinks>
    <vt:vector size="6" baseType="variant">
      <vt:variant>
        <vt:i4>2752538</vt:i4>
      </vt:variant>
      <vt:variant>
        <vt:i4>0</vt:i4>
      </vt:variant>
      <vt:variant>
        <vt:i4>0</vt:i4>
      </vt:variant>
      <vt:variant>
        <vt:i4>5</vt:i4>
      </vt:variant>
      <vt:variant>
        <vt:lpwstr>mailto:snroctpe@ms1.hinet.net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台灣腎臟醫學會九十五年度血液透析評量作業評量標準</dc:title>
  <dc:subject/>
  <dc:creator>USER</dc:creator>
  <cp:keywords/>
  <cp:lastModifiedBy>社團法人台灣腎臟醫學會</cp:lastModifiedBy>
  <cp:revision>19</cp:revision>
  <cp:lastPrinted>2023-04-14T02:04:00Z</cp:lastPrinted>
  <dcterms:created xsi:type="dcterms:W3CDTF">2023-03-27T02:29:00Z</dcterms:created>
  <dcterms:modified xsi:type="dcterms:W3CDTF">2023-04-14T02:04:00Z</dcterms:modified>
</cp:coreProperties>
</file>