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9E71" w14:textId="77777777" w:rsidR="00231199" w:rsidRDefault="002B0F05">
      <w:pPr>
        <w:spacing w:after="0" w:line="448" w:lineRule="exact"/>
        <w:ind w:left="586" w:right="-20"/>
        <w:rPr>
          <w:rFonts w:ascii="微軟正黑體" w:eastAsia="微軟正黑體" w:hAnsi="微軟正黑體" w:cs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cs="微軟正黑體"/>
          <w:spacing w:val="3"/>
          <w:w w:val="99"/>
          <w:position w:val="-1"/>
          <w:sz w:val="32"/>
          <w:szCs w:val="32"/>
          <w:lang w:eastAsia="zh-TW"/>
        </w:rPr>
        <w:t>設</w:t>
      </w:r>
      <w:r>
        <w:rPr>
          <w:rFonts w:ascii="微軟正黑體" w:eastAsia="微軟正黑體" w:hAnsi="微軟正黑體" w:cs="微軟正黑體"/>
          <w:w w:val="99"/>
          <w:position w:val="-1"/>
          <w:sz w:val="32"/>
          <w:szCs w:val="32"/>
          <w:lang w:eastAsia="zh-TW"/>
        </w:rPr>
        <w:t>有</w:t>
      </w:r>
      <w:r>
        <w:rPr>
          <w:rFonts w:ascii="微軟正黑體" w:eastAsia="微軟正黑體" w:hAnsi="微軟正黑體" w:cs="微軟正黑體"/>
          <w:spacing w:val="2"/>
          <w:w w:val="99"/>
          <w:position w:val="-1"/>
          <w:sz w:val="32"/>
          <w:szCs w:val="32"/>
          <w:lang w:eastAsia="zh-TW"/>
        </w:rPr>
        <w:t>血</w:t>
      </w:r>
      <w:r>
        <w:rPr>
          <w:rFonts w:ascii="微軟正黑體" w:eastAsia="微軟正黑體" w:hAnsi="微軟正黑體" w:cs="微軟正黑體"/>
          <w:w w:val="99"/>
          <w:position w:val="-1"/>
          <w:sz w:val="32"/>
          <w:szCs w:val="32"/>
          <w:lang w:eastAsia="zh-TW"/>
        </w:rPr>
        <w:t>液</w:t>
      </w:r>
      <w:r>
        <w:rPr>
          <w:rFonts w:ascii="微軟正黑體" w:eastAsia="微軟正黑體" w:hAnsi="微軟正黑體" w:cs="微軟正黑體"/>
          <w:spacing w:val="3"/>
          <w:w w:val="99"/>
          <w:position w:val="-1"/>
          <w:sz w:val="32"/>
          <w:szCs w:val="32"/>
          <w:lang w:eastAsia="zh-TW"/>
        </w:rPr>
        <w:t>透</w:t>
      </w:r>
      <w:r>
        <w:rPr>
          <w:rFonts w:ascii="微軟正黑體" w:eastAsia="微軟正黑體" w:hAnsi="微軟正黑體" w:cs="微軟正黑體"/>
          <w:w w:val="99"/>
          <w:position w:val="-1"/>
          <w:sz w:val="32"/>
          <w:szCs w:val="32"/>
          <w:lang w:eastAsia="zh-TW"/>
        </w:rPr>
        <w:t>析室</w:t>
      </w:r>
      <w:r>
        <w:rPr>
          <w:rFonts w:ascii="微軟正黑體" w:eastAsia="微軟正黑體" w:hAnsi="微軟正黑體" w:cs="微軟正黑體"/>
          <w:spacing w:val="2"/>
          <w:w w:val="99"/>
          <w:position w:val="-1"/>
          <w:sz w:val="32"/>
          <w:szCs w:val="32"/>
          <w:lang w:eastAsia="zh-TW"/>
        </w:rPr>
        <w:t>之</w:t>
      </w:r>
      <w:r>
        <w:rPr>
          <w:rFonts w:ascii="微軟正黑體" w:eastAsia="微軟正黑體" w:hAnsi="微軟正黑體" w:cs="微軟正黑體"/>
          <w:w w:val="99"/>
          <w:position w:val="-1"/>
          <w:sz w:val="32"/>
          <w:szCs w:val="32"/>
          <w:lang w:eastAsia="zh-TW"/>
        </w:rPr>
        <w:t>醫</w:t>
      </w:r>
      <w:r>
        <w:rPr>
          <w:rFonts w:ascii="微軟正黑體" w:eastAsia="微軟正黑體" w:hAnsi="微軟正黑體" w:cs="微軟正黑體"/>
          <w:spacing w:val="3"/>
          <w:w w:val="99"/>
          <w:position w:val="-1"/>
          <w:sz w:val="32"/>
          <w:szCs w:val="32"/>
          <w:lang w:eastAsia="zh-TW"/>
        </w:rPr>
        <w:t>療</w:t>
      </w:r>
      <w:r>
        <w:rPr>
          <w:rFonts w:ascii="微軟正黑體" w:eastAsia="微軟正黑體" w:hAnsi="微軟正黑體" w:cs="微軟正黑體"/>
          <w:w w:val="99"/>
          <w:position w:val="-1"/>
          <w:sz w:val="32"/>
          <w:szCs w:val="32"/>
          <w:lang w:eastAsia="zh-TW"/>
        </w:rPr>
        <w:t>機</w:t>
      </w:r>
      <w:r>
        <w:rPr>
          <w:rFonts w:ascii="微軟正黑體" w:eastAsia="微軟正黑體" w:hAnsi="微軟正黑體" w:cs="微軟正黑體"/>
          <w:spacing w:val="3"/>
          <w:w w:val="99"/>
          <w:position w:val="-1"/>
          <w:sz w:val="32"/>
          <w:szCs w:val="32"/>
          <w:lang w:eastAsia="zh-TW"/>
        </w:rPr>
        <w:t>構因</w:t>
      </w:r>
      <w:r>
        <w:rPr>
          <w:rFonts w:ascii="微軟正黑體" w:eastAsia="微軟正黑體" w:hAnsi="微軟正黑體" w:cs="微軟正黑體"/>
          <w:w w:val="99"/>
          <w:position w:val="-1"/>
          <w:sz w:val="32"/>
          <w:szCs w:val="32"/>
          <w:lang w:eastAsia="zh-TW"/>
        </w:rPr>
        <w:t>應</w:t>
      </w:r>
      <w:r>
        <w:rPr>
          <w:rFonts w:ascii="微軟正黑體" w:eastAsia="微軟正黑體" w:hAnsi="微軟正黑體" w:cs="微軟正黑體"/>
          <w:spacing w:val="1"/>
          <w:w w:val="99"/>
          <w:position w:val="-1"/>
          <w:sz w:val="32"/>
          <w:szCs w:val="3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eastAsia="zh-TW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lang w:eastAsia="zh-TW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eastAsia="zh-TW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  <w:lang w:eastAsia="zh-TW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eastAsia="zh-TW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lang w:eastAsia="zh-TW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  <w:lang w:eastAsia="zh-TW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eastAsia="zh-TW"/>
        </w:rPr>
        <w:t>9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32"/>
          <w:szCs w:val="3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pacing w:val="2"/>
          <w:position w:val="-1"/>
          <w:sz w:val="32"/>
          <w:szCs w:val="32"/>
          <w:lang w:eastAsia="zh-TW"/>
        </w:rPr>
        <w:t>整</w:t>
      </w:r>
      <w:r>
        <w:rPr>
          <w:rFonts w:ascii="微軟正黑體" w:eastAsia="微軟正黑體" w:hAnsi="微軟正黑體" w:cs="微軟正黑體"/>
          <w:spacing w:val="3"/>
          <w:position w:val="-1"/>
          <w:sz w:val="32"/>
          <w:szCs w:val="32"/>
          <w:lang w:eastAsia="zh-TW"/>
        </w:rPr>
        <w:t>備現</w:t>
      </w:r>
      <w:r>
        <w:rPr>
          <w:rFonts w:ascii="微軟正黑體" w:eastAsia="微軟正黑體" w:hAnsi="微軟正黑體" w:cs="微軟正黑體"/>
          <w:position w:val="-1"/>
          <w:sz w:val="32"/>
          <w:szCs w:val="32"/>
          <w:lang w:eastAsia="zh-TW"/>
        </w:rPr>
        <w:t>況</w:t>
      </w:r>
      <w:r>
        <w:rPr>
          <w:rFonts w:ascii="微軟正黑體" w:eastAsia="微軟正黑體" w:hAnsi="微軟正黑體" w:cs="微軟正黑體"/>
          <w:spacing w:val="2"/>
          <w:position w:val="-1"/>
          <w:sz w:val="32"/>
          <w:szCs w:val="32"/>
          <w:lang w:eastAsia="zh-TW"/>
        </w:rPr>
        <w:t>查</w:t>
      </w:r>
      <w:r>
        <w:rPr>
          <w:rFonts w:ascii="微軟正黑體" w:eastAsia="微軟正黑體" w:hAnsi="微軟正黑體" w:cs="微軟正黑體"/>
          <w:position w:val="-1"/>
          <w:sz w:val="32"/>
          <w:szCs w:val="32"/>
          <w:lang w:eastAsia="zh-TW"/>
        </w:rPr>
        <w:t>檢表</w:t>
      </w:r>
    </w:p>
    <w:p w14:paraId="6873509B" w14:textId="77777777" w:rsidR="00231199" w:rsidRDefault="002B0F05">
      <w:pPr>
        <w:tabs>
          <w:tab w:val="left" w:pos="6260"/>
        </w:tabs>
        <w:spacing w:before="66" w:after="0" w:line="240" w:lineRule="auto"/>
        <w:ind w:left="101" w:right="-2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機構名</w:t>
      </w:r>
      <w:r>
        <w:rPr>
          <w:rFonts w:ascii="微軟正黑體" w:eastAsia="微軟正黑體" w:hAnsi="微軟正黑體" w:cs="微軟正黑體"/>
          <w:spacing w:val="-2"/>
          <w:sz w:val="28"/>
          <w:szCs w:val="28"/>
        </w:rPr>
        <w:t>稱</w:t>
      </w:r>
      <w:r>
        <w:rPr>
          <w:rFonts w:ascii="微軟正黑體" w:eastAsia="微軟正黑體" w:hAnsi="微軟正黑體" w:cs="微軟正黑體"/>
          <w:spacing w:val="2"/>
          <w:sz w:val="28"/>
          <w:szCs w:val="28"/>
        </w:rPr>
        <w:t>：</w:t>
      </w:r>
      <w:r>
        <w:rPr>
          <w:rFonts w:ascii="微軟正黑體" w:eastAsia="微軟正黑體" w:hAnsi="微軟正黑體" w:cs="微軟正黑體"/>
          <w:w w:val="200"/>
          <w:sz w:val="28"/>
          <w:szCs w:val="28"/>
          <w:u w:val="single" w:color="000000"/>
        </w:rPr>
        <w:t xml:space="preserve"> </w:t>
      </w:r>
      <w:r>
        <w:rPr>
          <w:rFonts w:ascii="微軟正黑體" w:eastAsia="微軟正黑體" w:hAnsi="微軟正黑體" w:cs="微軟正黑體"/>
          <w:sz w:val="28"/>
          <w:szCs w:val="28"/>
          <w:u w:val="single" w:color="000000"/>
        </w:rPr>
        <w:tab/>
      </w:r>
    </w:p>
    <w:p w14:paraId="2AE8384E" w14:textId="77777777" w:rsidR="00231199" w:rsidRDefault="00231199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5962"/>
        <w:gridCol w:w="570"/>
        <w:gridCol w:w="568"/>
        <w:gridCol w:w="567"/>
      </w:tblGrid>
      <w:tr w:rsidR="00231199" w14:paraId="1CC3773B" w14:textId="77777777">
        <w:trPr>
          <w:trHeight w:hRule="exact" w:val="411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4D4B1" w14:textId="77777777" w:rsidR="00231199" w:rsidRDefault="00231199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7F20414B" w14:textId="77777777" w:rsidR="00231199" w:rsidRDefault="00231199">
            <w:pPr>
              <w:spacing w:after="0" w:line="200" w:lineRule="exact"/>
              <w:rPr>
                <w:sz w:val="20"/>
                <w:szCs w:val="20"/>
              </w:rPr>
            </w:pPr>
          </w:p>
          <w:p w14:paraId="1375E6E4" w14:textId="77777777" w:rsidR="00231199" w:rsidRDefault="00231199">
            <w:pPr>
              <w:spacing w:after="0" w:line="200" w:lineRule="exact"/>
              <w:rPr>
                <w:sz w:val="20"/>
                <w:szCs w:val="20"/>
              </w:rPr>
            </w:pPr>
          </w:p>
          <w:p w14:paraId="2D276A0F" w14:textId="77777777" w:rsidR="00231199" w:rsidRDefault="002B0F05">
            <w:pPr>
              <w:spacing w:after="0" w:line="240" w:lineRule="auto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稽查項目</w:t>
            </w:r>
          </w:p>
        </w:tc>
        <w:tc>
          <w:tcPr>
            <w:tcW w:w="5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C81E3" w14:textId="77777777" w:rsidR="00231199" w:rsidRDefault="00231199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4CAFC365" w14:textId="77777777" w:rsidR="00231199" w:rsidRDefault="00231199">
            <w:pPr>
              <w:spacing w:after="0" w:line="200" w:lineRule="exact"/>
              <w:rPr>
                <w:sz w:val="20"/>
                <w:szCs w:val="20"/>
              </w:rPr>
            </w:pPr>
          </w:p>
          <w:p w14:paraId="0DE7E30B" w14:textId="77777777" w:rsidR="00231199" w:rsidRDefault="00231199">
            <w:pPr>
              <w:spacing w:after="0" w:line="200" w:lineRule="exact"/>
              <w:rPr>
                <w:sz w:val="20"/>
                <w:szCs w:val="20"/>
              </w:rPr>
            </w:pPr>
          </w:p>
          <w:p w14:paraId="13FDDF50" w14:textId="77777777" w:rsidR="00231199" w:rsidRDefault="002B0F05">
            <w:pPr>
              <w:spacing w:after="0" w:line="240" w:lineRule="auto"/>
              <w:ind w:left="2456" w:right="2436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查檢內容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AA07" w14:textId="77777777" w:rsidR="00231199" w:rsidRDefault="002B0F05">
            <w:pPr>
              <w:spacing w:after="0" w:line="382" w:lineRule="exact"/>
              <w:ind w:left="125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完成整備情形</w:t>
            </w:r>
          </w:p>
        </w:tc>
      </w:tr>
      <w:tr w:rsidR="00231199" w14:paraId="48622E8C" w14:textId="77777777">
        <w:trPr>
          <w:trHeight w:hRule="exact" w:val="1212"/>
        </w:trPr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DE1D" w14:textId="77777777" w:rsidR="00231199" w:rsidRDefault="00231199"/>
        </w:tc>
        <w:tc>
          <w:tcPr>
            <w:tcW w:w="5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C38B" w14:textId="77777777" w:rsidR="00231199" w:rsidRDefault="00231199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9080" w14:textId="77777777" w:rsidR="00231199" w:rsidRDefault="002B0F05">
            <w:pPr>
              <w:spacing w:before="1" w:after="0" w:line="400" w:lineRule="exact"/>
              <w:ind w:left="158" w:right="78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已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完</w:t>
            </w:r>
          </w:p>
          <w:p w14:paraId="45E852A5" w14:textId="77777777" w:rsidR="00231199" w:rsidRDefault="002B0F05">
            <w:pPr>
              <w:spacing w:after="0" w:line="382" w:lineRule="exact"/>
              <w:ind w:left="158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成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5D1A" w14:textId="77777777" w:rsidR="00231199" w:rsidRDefault="002B0F05">
            <w:pPr>
              <w:spacing w:before="1" w:after="0" w:line="400" w:lineRule="exact"/>
              <w:ind w:left="155" w:right="79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執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行</w:t>
            </w:r>
          </w:p>
          <w:p w14:paraId="217BB47F" w14:textId="77777777" w:rsidR="00231199" w:rsidRDefault="002B0F05">
            <w:pPr>
              <w:spacing w:after="0" w:line="382" w:lineRule="exact"/>
              <w:ind w:left="155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1DF7" w14:textId="77777777" w:rsidR="00231199" w:rsidRDefault="002B0F05">
            <w:pPr>
              <w:spacing w:before="1" w:after="0" w:line="400" w:lineRule="exact"/>
              <w:ind w:left="157" w:right="76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未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執</w:t>
            </w:r>
          </w:p>
          <w:p w14:paraId="15325E8E" w14:textId="77777777" w:rsidR="00231199" w:rsidRDefault="002B0F05">
            <w:pPr>
              <w:spacing w:after="0" w:line="382" w:lineRule="exact"/>
              <w:ind w:left="157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行</w:t>
            </w:r>
          </w:p>
        </w:tc>
      </w:tr>
      <w:tr w:rsidR="00231199" w14:paraId="0D389631" w14:textId="77777777">
        <w:trPr>
          <w:trHeight w:hRule="exact" w:val="1614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09D34" w14:textId="77777777" w:rsidR="00231199" w:rsidRDefault="002B0F05">
            <w:pPr>
              <w:spacing w:after="0" w:line="402" w:lineRule="exact"/>
              <w:ind w:left="331" w:right="20" w:hanging="229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zh-TW"/>
              </w:rPr>
              <w:t>.</w:t>
            </w:r>
            <w:r>
              <w:rPr>
                <w:rFonts w:ascii="微軟正黑體" w:eastAsia="微軟正黑體" w:hAnsi="微軟正黑體" w:cs="微軟正黑體"/>
                <w:spacing w:val="15"/>
                <w:sz w:val="24"/>
                <w:szCs w:val="24"/>
                <w:lang w:eastAsia="zh-TW"/>
              </w:rPr>
              <w:t>應</w:t>
            </w:r>
            <w:r>
              <w:rPr>
                <w:rFonts w:ascii="微軟正黑體" w:eastAsia="微軟正黑體" w:hAnsi="微軟正黑體" w:cs="微軟正黑體"/>
                <w:spacing w:val="14"/>
                <w:sz w:val="24"/>
                <w:szCs w:val="24"/>
                <w:lang w:eastAsia="zh-TW"/>
              </w:rPr>
              <w:t>訂</w:t>
            </w:r>
            <w:r>
              <w:rPr>
                <w:rFonts w:ascii="微軟正黑體" w:eastAsia="微軟正黑體" w:hAnsi="微軟正黑體" w:cs="微軟正黑體"/>
                <w:spacing w:val="15"/>
                <w:sz w:val="24"/>
                <w:szCs w:val="24"/>
                <w:lang w:eastAsia="zh-TW"/>
              </w:rPr>
              <w:t>有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  <w:lang w:eastAsia="zh-TW"/>
              </w:rPr>
              <w:t>適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之</w:t>
            </w: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  <w:lang w:eastAsia="zh-TW"/>
              </w:rPr>
              <w:t>隔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離</w:t>
            </w:r>
          </w:p>
          <w:p w14:paraId="21BBC6C2" w14:textId="77777777" w:rsidR="00231199" w:rsidRDefault="002B0F05">
            <w:pPr>
              <w:spacing w:after="0" w:line="380" w:lineRule="exact"/>
              <w:ind w:left="331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3"/>
                <w:position w:val="-1"/>
                <w:sz w:val="24"/>
                <w:szCs w:val="24"/>
                <w:lang w:eastAsia="zh-TW"/>
              </w:rPr>
              <w:t>防</w:t>
            </w:r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4"/>
                <w:szCs w:val="24"/>
                <w:lang w:eastAsia="zh-TW"/>
              </w:rPr>
              <w:t>護</w:t>
            </w:r>
            <w:r>
              <w:rPr>
                <w:rFonts w:ascii="微軟正黑體" w:eastAsia="微軟正黑體" w:hAnsi="微軟正黑體" w:cs="微軟正黑體"/>
                <w:spacing w:val="3"/>
                <w:position w:val="-1"/>
                <w:sz w:val="24"/>
                <w:szCs w:val="24"/>
                <w:lang w:eastAsia="zh-TW"/>
              </w:rPr>
              <w:t>措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施</w:t>
            </w:r>
          </w:p>
          <w:p w14:paraId="3BC4C57C" w14:textId="77777777" w:rsidR="00231199" w:rsidRDefault="002B0F05">
            <w:pPr>
              <w:spacing w:before="18" w:after="0" w:line="402" w:lineRule="exact"/>
              <w:ind w:left="331" w:right="23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</w:rPr>
              <w:t>及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</w:rPr>
              <w:t>動</w:t>
            </w: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</w:rPr>
              <w:t>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規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劃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0B0E" w14:textId="77777777" w:rsidR="00231199" w:rsidRDefault="002B0F05">
            <w:pPr>
              <w:spacing w:after="0" w:line="402" w:lineRule="exact"/>
              <w:ind w:left="102" w:right="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依據疾病管制署公布</w:t>
            </w:r>
            <w:r>
              <w:rPr>
                <w:rFonts w:ascii="微軟正黑體" w:eastAsia="微軟正黑體" w:hAnsi="微軟正黑體" w:cs="微軟正黑體"/>
                <w:spacing w:val="-24"/>
                <w:sz w:val="24"/>
                <w:szCs w:val="24"/>
                <w:lang w:eastAsia="zh-TW"/>
              </w:rPr>
              <w:t>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「設有血液透析室之醫療機構因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應</w:t>
            </w:r>
            <w:r>
              <w:rPr>
                <w:rFonts w:ascii="微軟正黑體" w:eastAsia="微軟正黑體" w:hAnsi="微軟正黑體" w:cs="微軟正黑體"/>
                <w:spacing w:val="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TW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D-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感染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管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制措施指引</w:t>
            </w:r>
            <w:r>
              <w:rPr>
                <w:rFonts w:ascii="微軟正黑體" w:eastAsia="微軟正黑體" w:hAnsi="微軟正黑體" w:cs="微軟正黑體"/>
                <w:spacing w:val="-120"/>
                <w:sz w:val="24"/>
                <w:szCs w:val="24"/>
                <w:lang w:eastAsia="zh-TW"/>
              </w:rPr>
              <w:t>」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，內化明定工作人員</w:t>
            </w:r>
          </w:p>
          <w:p w14:paraId="4F89C5DE" w14:textId="77777777" w:rsidR="00231199" w:rsidRDefault="002B0F05">
            <w:pPr>
              <w:spacing w:after="0" w:line="38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7"/>
                <w:position w:val="-1"/>
                <w:sz w:val="24"/>
                <w:szCs w:val="24"/>
                <w:lang w:eastAsia="zh-TW"/>
              </w:rPr>
              <w:t>於不同狀況應採用</w:t>
            </w:r>
            <w:r>
              <w:rPr>
                <w:rFonts w:ascii="微軟正黑體" w:eastAsia="微軟正黑體" w:hAnsi="微軟正黑體" w:cs="微軟正黑體"/>
                <w:spacing w:val="9"/>
                <w:position w:val="-1"/>
                <w:sz w:val="24"/>
                <w:szCs w:val="24"/>
                <w:lang w:eastAsia="zh-TW"/>
              </w:rPr>
              <w:t>的</w:t>
            </w:r>
            <w:r>
              <w:rPr>
                <w:rFonts w:ascii="微軟正黑體" w:eastAsia="微軟正黑體" w:hAnsi="微軟正黑體" w:cs="微軟正黑體"/>
                <w:spacing w:val="8"/>
                <w:position w:val="-1"/>
                <w:sz w:val="24"/>
                <w:szCs w:val="24"/>
                <w:lang w:eastAsia="zh-TW"/>
              </w:rPr>
              <w:t>個</w:t>
            </w:r>
            <w:r>
              <w:rPr>
                <w:rFonts w:ascii="微軟正黑體" w:eastAsia="微軟正黑體" w:hAnsi="微軟正黑體" w:cs="微軟正黑體"/>
                <w:spacing w:val="7"/>
                <w:position w:val="-1"/>
                <w:sz w:val="24"/>
                <w:szCs w:val="24"/>
                <w:lang w:eastAsia="zh-TW"/>
              </w:rPr>
              <w:t>人防護裝備（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7"/>
                <w:position w:val="-1"/>
                <w:sz w:val="24"/>
                <w:szCs w:val="24"/>
                <w:lang w:eastAsia="zh-TW"/>
              </w:rPr>
              <w:t>E</w:t>
            </w:r>
            <w:r>
              <w:rPr>
                <w:rFonts w:ascii="微軟正黑體" w:eastAsia="微軟正黑體" w:hAnsi="微軟正黑體" w:cs="微軟正黑體"/>
                <w:spacing w:val="-112"/>
                <w:position w:val="-1"/>
                <w:sz w:val="24"/>
                <w:szCs w:val="24"/>
                <w:lang w:eastAsia="zh-TW"/>
              </w:rPr>
              <w:t>）</w:t>
            </w:r>
            <w:r>
              <w:rPr>
                <w:rFonts w:ascii="微軟正黑體" w:eastAsia="微軟正黑體" w:hAnsi="微軟正黑體" w:cs="微軟正黑體"/>
                <w:spacing w:val="7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微軟正黑體" w:eastAsia="微軟正黑體" w:hAnsi="微軟正黑體" w:cs="微軟正黑體"/>
                <w:spacing w:val="8"/>
                <w:position w:val="-1"/>
                <w:sz w:val="24"/>
                <w:szCs w:val="24"/>
                <w:lang w:eastAsia="zh-TW"/>
              </w:rPr>
              <w:t>人</w:t>
            </w:r>
            <w:r>
              <w:rPr>
                <w:rFonts w:ascii="微軟正黑體" w:eastAsia="微軟正黑體" w:hAnsi="微軟正黑體" w:cs="微軟正黑體"/>
                <w:spacing w:val="7"/>
                <w:position w:val="-1"/>
                <w:sz w:val="24"/>
                <w:szCs w:val="24"/>
                <w:lang w:eastAsia="zh-TW"/>
              </w:rPr>
              <w:t>員清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楚</w:t>
            </w:r>
          </w:p>
          <w:p w14:paraId="7378AECF" w14:textId="77777777" w:rsidR="00231199" w:rsidRDefault="002B0F05">
            <w:pPr>
              <w:spacing w:after="0" w:line="401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  <w:lang w:eastAsia="zh-TW"/>
              </w:rPr>
              <w:t>PP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 xml:space="preserve">E </w:t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  <w:lang w:eastAsia="zh-TW"/>
              </w:rPr>
              <w:t>使用時機與正確</w:t>
            </w:r>
            <w:r>
              <w:rPr>
                <w:rFonts w:ascii="微軟正黑體" w:eastAsia="微軟正黑體" w:hAnsi="微軟正黑體" w:cs="微軟正黑體"/>
                <w:spacing w:val="-2"/>
                <w:position w:val="-2"/>
                <w:sz w:val="24"/>
                <w:szCs w:val="24"/>
                <w:lang w:eastAsia="zh-TW"/>
              </w:rPr>
              <w:t>穿</w:t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  <w:lang w:eastAsia="zh-TW"/>
              </w:rPr>
              <w:t>脫方式。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413E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E615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5F2A" w14:textId="77777777" w:rsidR="00231199" w:rsidRDefault="00231199">
            <w:pPr>
              <w:rPr>
                <w:lang w:eastAsia="zh-TW"/>
              </w:rPr>
            </w:pPr>
          </w:p>
        </w:tc>
      </w:tr>
      <w:tr w:rsidR="00231199" w14:paraId="56E8D7CC" w14:textId="77777777">
        <w:trPr>
          <w:trHeight w:hRule="exact" w:val="1613"/>
        </w:trPr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E697AA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21A1" w14:textId="77777777" w:rsidR="00231199" w:rsidRDefault="002B0F05">
            <w:pPr>
              <w:spacing w:before="1" w:after="0" w:line="400" w:lineRule="exact"/>
              <w:ind w:left="102" w:right="-4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於機構出入</w:t>
            </w:r>
            <w:r>
              <w:rPr>
                <w:rFonts w:ascii="微軟正黑體" w:eastAsia="微軟正黑體" w:hAnsi="微軟正黑體" w:cs="微軟正黑體"/>
                <w:spacing w:val="-41"/>
                <w:sz w:val="24"/>
                <w:szCs w:val="24"/>
                <w:lang w:eastAsia="zh-TW"/>
              </w:rPr>
              <w:t>口</w:t>
            </w:r>
            <w:r>
              <w:rPr>
                <w:rFonts w:ascii="微軟正黑體" w:eastAsia="微軟正黑體" w:hAnsi="微軟正黑體" w:cs="微軟正黑體"/>
                <w:spacing w:val="-40"/>
                <w:sz w:val="24"/>
                <w:szCs w:val="24"/>
                <w:lang w:eastAsia="zh-TW"/>
              </w:rPr>
              <w:t>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掛號櫃</w:t>
            </w:r>
            <w:r>
              <w:rPr>
                <w:rFonts w:ascii="微軟正黑體" w:eastAsia="微軟正黑體" w:hAnsi="微軟正黑體" w:cs="微軟正黑體"/>
                <w:spacing w:val="-41"/>
                <w:sz w:val="24"/>
                <w:szCs w:val="24"/>
                <w:lang w:eastAsia="zh-TW"/>
              </w:rPr>
              <w:t>檯、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門診區與網頁等有明確公</w:t>
            </w:r>
            <w:r>
              <w:rPr>
                <w:rFonts w:ascii="微軟正黑體" w:eastAsia="微軟正黑體" w:hAnsi="微軟正黑體" w:cs="微軟正黑體"/>
                <w:spacing w:val="-40"/>
                <w:sz w:val="24"/>
                <w:szCs w:val="24"/>
                <w:lang w:eastAsia="zh-TW"/>
              </w:rPr>
              <w:t>告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廣播或志工主動關懷等方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式，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提醒進入機構</w:t>
            </w:r>
            <w:r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  <w:lang w:eastAsia="zh-TW"/>
              </w:rPr>
              <w:t>的</w:t>
            </w:r>
            <w:r>
              <w:rPr>
                <w:rFonts w:ascii="微軟正黑體" w:eastAsia="微軟正黑體" w:hAnsi="微軟正黑體" w:cs="微軟正黑體"/>
                <w:spacing w:val="-12"/>
                <w:sz w:val="24"/>
                <w:szCs w:val="24"/>
                <w:lang w:eastAsia="zh-TW"/>
              </w:rPr>
              <w:t>人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（如病</w:t>
            </w:r>
          </w:p>
          <w:p w14:paraId="7FF82BA0" w14:textId="77777777" w:rsidR="00231199" w:rsidRDefault="002B0F05">
            <w:pPr>
              <w:spacing w:after="0" w:line="402" w:lineRule="exact"/>
              <w:ind w:left="102" w:right="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-2"/>
                <w:sz w:val="24"/>
                <w:szCs w:val="24"/>
                <w:lang w:eastAsia="zh-TW"/>
              </w:rPr>
              <w:t>人、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訪</w:t>
            </w:r>
            <w:r>
              <w:rPr>
                <w:rFonts w:ascii="微軟正黑體" w:eastAsia="微軟正黑體" w:hAnsi="微軟正黑體" w:cs="微軟正黑體"/>
                <w:spacing w:val="-2"/>
                <w:sz w:val="24"/>
                <w:szCs w:val="24"/>
                <w:lang w:eastAsia="zh-TW"/>
              </w:rPr>
              <w:t>客</w:t>
            </w:r>
            <w:r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  <w:lang w:eastAsia="zh-TW"/>
              </w:rPr>
              <w:t>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工作人</w:t>
            </w:r>
            <w:r>
              <w:rPr>
                <w:rFonts w:ascii="微軟正黑體" w:eastAsia="微軟正黑體" w:hAnsi="微軟正黑體" w:cs="微軟正黑體"/>
                <w:spacing w:val="-2"/>
                <w:sz w:val="24"/>
                <w:szCs w:val="24"/>
                <w:lang w:eastAsia="zh-TW"/>
              </w:rPr>
              <w:t>員、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外包人員等</w:t>
            </w:r>
            <w:r>
              <w:rPr>
                <w:rFonts w:ascii="微軟正黑體" w:eastAsia="微軟正黑體" w:hAnsi="微軟正黑體" w:cs="微軟正黑體"/>
                <w:spacing w:val="-4"/>
                <w:sz w:val="24"/>
                <w:szCs w:val="24"/>
                <w:lang w:eastAsia="zh-TW"/>
              </w:rPr>
              <w:t>）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請佩戴口</w:t>
            </w:r>
            <w:r>
              <w:rPr>
                <w:rFonts w:ascii="微軟正黑體" w:eastAsia="微軟正黑體" w:hAnsi="微軟正黑體" w:cs="微軟正黑體"/>
                <w:spacing w:val="-2"/>
                <w:sz w:val="24"/>
                <w:szCs w:val="24"/>
                <w:lang w:eastAsia="zh-TW"/>
              </w:rPr>
              <w:t>罩、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落實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手部衛生、呼吸道衛生及咳嗽禮節。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88FE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5975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A79C" w14:textId="77777777" w:rsidR="00231199" w:rsidRDefault="00231199">
            <w:pPr>
              <w:rPr>
                <w:lang w:eastAsia="zh-TW"/>
              </w:rPr>
            </w:pPr>
          </w:p>
        </w:tc>
      </w:tr>
      <w:tr w:rsidR="00231199" w14:paraId="768ECF88" w14:textId="77777777">
        <w:trPr>
          <w:trHeight w:hRule="exact" w:val="811"/>
        </w:trPr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AB9BEE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C5BC" w14:textId="77777777" w:rsidR="00231199" w:rsidRDefault="002B0F05">
            <w:pPr>
              <w:spacing w:before="1" w:after="0" w:line="400" w:lineRule="exact"/>
              <w:ind w:left="102" w:right="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於機構出入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口、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掛號</w:t>
            </w:r>
            <w:r>
              <w:rPr>
                <w:rFonts w:ascii="微軟正黑體" w:eastAsia="微軟正黑體" w:hAnsi="微軟正黑體" w:cs="微軟正黑體"/>
                <w:spacing w:val="-2"/>
                <w:sz w:val="24"/>
                <w:szCs w:val="24"/>
                <w:lang w:eastAsia="zh-TW"/>
              </w:rPr>
              <w:t>櫃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檯、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門診區有協助未</w:t>
            </w:r>
            <w:r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  <w:lang w:eastAsia="zh-TW"/>
              </w:rPr>
              <w:t>佩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戴口罩的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就醫民眾與訪客佩戴口罩的機制。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BA0D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6F32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AF59" w14:textId="77777777" w:rsidR="00231199" w:rsidRDefault="00231199">
            <w:pPr>
              <w:rPr>
                <w:lang w:eastAsia="zh-TW"/>
              </w:rPr>
            </w:pPr>
          </w:p>
        </w:tc>
      </w:tr>
      <w:tr w:rsidR="00231199" w14:paraId="4FC45FC3" w14:textId="77777777">
        <w:trPr>
          <w:trHeight w:hRule="exact" w:val="1614"/>
        </w:trPr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C8B51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8674" w14:textId="77777777" w:rsidR="00231199" w:rsidRDefault="002B0F05">
            <w:pPr>
              <w:spacing w:after="0" w:line="402" w:lineRule="exact"/>
              <w:ind w:left="102" w:right="-42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於機構入口明顯處宣導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微軟正黑體" w:eastAsia="微軟正黑體" w:hAnsi="微軟正黑體" w:cs="微軟正黑體"/>
                <w:spacing w:val="-24"/>
                <w:sz w:val="24"/>
                <w:szCs w:val="24"/>
                <w:lang w:eastAsia="zh-TW"/>
              </w:rPr>
              <w:t>如：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張貼海報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  <w:lang w:eastAsia="zh-TW"/>
              </w:rPr>
              <w:t>)</w:t>
            </w:r>
            <w:r>
              <w:rPr>
                <w:rFonts w:ascii="微軟正黑體" w:eastAsia="微軟正黑體" w:hAnsi="微軟正黑體" w:cs="微軟正黑體"/>
                <w:spacing w:val="-24"/>
                <w:sz w:val="24"/>
                <w:szCs w:val="24"/>
                <w:lang w:eastAsia="zh-TW"/>
              </w:rPr>
              <w:t>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提醒請有發</w:t>
            </w:r>
            <w:r>
              <w:rPr>
                <w:rFonts w:ascii="微軟正黑體" w:eastAsia="微軟正黑體" w:hAnsi="微軟正黑體" w:cs="微軟正黑體"/>
                <w:spacing w:val="-24"/>
                <w:sz w:val="24"/>
                <w:szCs w:val="24"/>
                <w:lang w:eastAsia="zh-TW"/>
              </w:rPr>
              <w:t>燒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呼吸道症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狀、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味覺嗅</w:t>
            </w:r>
            <w:r>
              <w:rPr>
                <w:rFonts w:ascii="微軟正黑體" w:eastAsia="微軟正黑體" w:hAnsi="微軟正黑體" w:cs="微軟正黑體"/>
                <w:spacing w:val="-2"/>
                <w:sz w:val="24"/>
                <w:szCs w:val="24"/>
                <w:lang w:eastAsia="zh-TW"/>
              </w:rPr>
              <w:t>覺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喪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失</w:t>
            </w:r>
            <w:r>
              <w:rPr>
                <w:rFonts w:ascii="微軟正黑體" w:eastAsia="微軟正黑體" w:hAnsi="微軟正黑體" w:cs="微軟正黑體"/>
                <w:spacing w:val="-4"/>
                <w:sz w:val="24"/>
                <w:szCs w:val="24"/>
                <w:lang w:eastAsia="zh-TW"/>
              </w:rPr>
              <w:t>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不明腹瀉等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TW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TW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-19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相</w:t>
            </w:r>
          </w:p>
          <w:p w14:paraId="3CE7FCCA" w14:textId="77777777" w:rsidR="00231199" w:rsidRDefault="002B0F05">
            <w:pPr>
              <w:spacing w:after="0" w:line="38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關症狀及具</w:t>
            </w:r>
            <w:r>
              <w:rPr>
                <w:rFonts w:ascii="微軟正黑體" w:eastAsia="微軟正黑體" w:hAnsi="微軟正黑體" w:cs="微軟正黑體"/>
                <w:spacing w:val="-12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感染風險的病人主動告知工作人</w:t>
            </w:r>
          </w:p>
          <w:p w14:paraId="2AD99365" w14:textId="77777777" w:rsidR="00231199" w:rsidRDefault="002B0F05">
            <w:pPr>
              <w:spacing w:after="0" w:line="40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員。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6480" w14:textId="77777777" w:rsidR="00231199" w:rsidRDefault="0023119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8866" w14:textId="77777777" w:rsidR="00231199" w:rsidRDefault="0023119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7B4E" w14:textId="77777777" w:rsidR="00231199" w:rsidRDefault="00231199"/>
        </w:tc>
      </w:tr>
      <w:tr w:rsidR="00231199" w14:paraId="34E037CF" w14:textId="77777777">
        <w:trPr>
          <w:trHeight w:hRule="exact" w:val="1212"/>
        </w:trPr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AA291" w14:textId="77777777" w:rsidR="00231199" w:rsidRDefault="00231199"/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6FA4" w14:textId="77777777" w:rsidR="00231199" w:rsidRDefault="002B0F05">
            <w:pPr>
              <w:spacing w:after="0" w:line="402" w:lineRule="exact"/>
              <w:ind w:left="102" w:right="18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在病人進入治療區域之</w:t>
            </w:r>
            <w:r>
              <w:rPr>
                <w:rFonts w:ascii="微軟正黑體" w:eastAsia="微軟正黑體" w:hAnsi="微軟正黑體" w:cs="微軟正黑體"/>
                <w:spacing w:val="-13"/>
                <w:sz w:val="24"/>
                <w:szCs w:val="24"/>
                <w:lang w:eastAsia="zh-TW"/>
              </w:rPr>
              <w:t>前</w:t>
            </w:r>
            <w:r>
              <w:rPr>
                <w:rFonts w:ascii="微軟正黑體" w:eastAsia="微軟正黑體" w:hAnsi="微軟正黑體" w:cs="微軟正黑體"/>
                <w:spacing w:val="-12"/>
                <w:sz w:val="24"/>
                <w:szCs w:val="24"/>
                <w:lang w:eastAsia="zh-TW"/>
              </w:rPr>
              <w:t>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有提示機構工作人員詢問旅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遊</w:t>
            </w:r>
            <w:r>
              <w:rPr>
                <w:rFonts w:ascii="微軟正黑體" w:eastAsia="微軟正黑體" w:hAnsi="微軟正黑體" w:cs="微軟正黑體"/>
                <w:spacing w:val="-7"/>
                <w:sz w:val="24"/>
                <w:szCs w:val="24"/>
                <w:lang w:eastAsia="zh-TW"/>
              </w:rPr>
              <w:t>史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（如最近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14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日旅遊史</w:t>
            </w:r>
            <w:r>
              <w:rPr>
                <w:rFonts w:ascii="微軟正黑體" w:eastAsia="微軟正黑體" w:hAnsi="微軟正黑體" w:cs="微軟正黑體"/>
                <w:spacing w:val="-125"/>
                <w:sz w:val="24"/>
                <w:szCs w:val="24"/>
                <w:lang w:eastAsia="zh-TW"/>
              </w:rPr>
              <w:t>）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職業</w:t>
            </w:r>
            <w:r>
              <w:rPr>
                <w:rFonts w:ascii="微軟正黑體" w:eastAsia="微軟正黑體" w:hAnsi="微軟正黑體" w:cs="微軟正黑體"/>
                <w:spacing w:val="-2"/>
                <w:sz w:val="24"/>
                <w:szCs w:val="24"/>
                <w:lang w:eastAsia="zh-TW"/>
              </w:rPr>
              <w:t>別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接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觸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史及是否群</w:t>
            </w:r>
          </w:p>
          <w:p w14:paraId="6CD6ADAF" w14:textId="77777777" w:rsidR="00231199" w:rsidRDefault="002B0F05">
            <w:pPr>
              <w:spacing w:after="0" w:line="38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聚之機制，並確實執行。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FAE1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3738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4301" w14:textId="77777777" w:rsidR="00231199" w:rsidRDefault="00231199">
            <w:pPr>
              <w:rPr>
                <w:lang w:eastAsia="zh-TW"/>
              </w:rPr>
            </w:pPr>
          </w:p>
        </w:tc>
      </w:tr>
      <w:tr w:rsidR="00231199" w14:paraId="35BD5ED7" w14:textId="77777777">
        <w:trPr>
          <w:trHeight w:hRule="exact" w:val="2015"/>
        </w:trPr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C9CDC1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1884" w14:textId="77777777" w:rsidR="00231199" w:rsidRDefault="002B0F05">
            <w:pPr>
              <w:spacing w:after="0" w:line="402" w:lineRule="exact"/>
              <w:ind w:left="102" w:right="-3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訂有發燒篩檢及不明原因發燒病人處理標準作業程序，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病人就診動線規劃適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當，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且第一線工作人員</w:t>
            </w:r>
            <w:r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  <w:lang w:eastAsia="zh-TW"/>
              </w:rPr>
              <w:t>均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瞭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解。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有</w:t>
            </w:r>
          </w:p>
          <w:p w14:paraId="0CA44AA9" w14:textId="77777777" w:rsidR="00231199" w:rsidRDefault="002B0F05">
            <w:pPr>
              <w:spacing w:after="0" w:line="38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發</w:t>
            </w:r>
            <w:r>
              <w:rPr>
                <w:rFonts w:ascii="微軟正黑體" w:eastAsia="微軟正黑體" w:hAnsi="微軟正黑體" w:cs="微軟正黑體"/>
                <w:spacing w:val="-5"/>
                <w:position w:val="-1"/>
                <w:sz w:val="24"/>
                <w:szCs w:val="24"/>
                <w:lang w:eastAsia="zh-TW"/>
              </w:rPr>
              <w:t>燒、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呼吸道症</w:t>
            </w:r>
            <w:r>
              <w:rPr>
                <w:rFonts w:ascii="微軟正黑體" w:eastAsia="微軟正黑體" w:hAnsi="微軟正黑體" w:cs="微軟正黑體"/>
                <w:spacing w:val="-3"/>
                <w:position w:val="-1"/>
                <w:sz w:val="24"/>
                <w:szCs w:val="24"/>
                <w:lang w:eastAsia="zh-TW"/>
              </w:rPr>
              <w:t>狀</w:t>
            </w:r>
            <w:r>
              <w:rPr>
                <w:rFonts w:ascii="微軟正黑體" w:eastAsia="微軟正黑體" w:hAnsi="微軟正黑體" w:cs="微軟正黑體"/>
                <w:spacing w:val="-5"/>
                <w:position w:val="-1"/>
                <w:sz w:val="24"/>
                <w:szCs w:val="24"/>
                <w:lang w:eastAsia="zh-TW"/>
              </w:rPr>
              <w:t>、</w:t>
            </w:r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4"/>
                <w:szCs w:val="24"/>
                <w:lang w:eastAsia="zh-TW"/>
              </w:rPr>
              <w:t>味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覺嗅覺喪</w:t>
            </w:r>
            <w:r>
              <w:rPr>
                <w:rFonts w:ascii="微軟正黑體" w:eastAsia="微軟正黑體" w:hAnsi="微軟正黑體" w:cs="微軟正黑體"/>
                <w:spacing w:val="-5"/>
                <w:position w:val="-1"/>
                <w:sz w:val="24"/>
                <w:szCs w:val="24"/>
                <w:lang w:eastAsia="zh-TW"/>
              </w:rPr>
              <w:t>失、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不明腹</w:t>
            </w:r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4"/>
                <w:szCs w:val="24"/>
                <w:lang w:eastAsia="zh-TW"/>
              </w:rPr>
              <w:t>瀉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等症狀的</w:t>
            </w:r>
          </w:p>
          <w:p w14:paraId="15D0EC8B" w14:textId="77777777" w:rsidR="00231199" w:rsidRDefault="002B0F05">
            <w:pPr>
              <w:spacing w:before="19" w:after="0" w:line="402" w:lineRule="exact"/>
              <w:ind w:left="102" w:right="18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病</w:t>
            </w:r>
            <w:r>
              <w:rPr>
                <w:rFonts w:ascii="微軟正黑體" w:eastAsia="微軟正黑體" w:hAnsi="微軟正黑體" w:cs="微軟正黑體"/>
                <w:spacing w:val="-12"/>
                <w:sz w:val="24"/>
                <w:szCs w:val="24"/>
                <w:lang w:eastAsia="zh-TW"/>
              </w:rPr>
              <w:t>人，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經醫師評估為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疑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似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TW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19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或其他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具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群聚傳染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性之疾病，應立即分流，採取必要的隔離措施。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5E5A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4B9B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59E3" w14:textId="77777777" w:rsidR="00231199" w:rsidRDefault="00231199">
            <w:pPr>
              <w:rPr>
                <w:lang w:eastAsia="zh-TW"/>
              </w:rPr>
            </w:pPr>
          </w:p>
        </w:tc>
      </w:tr>
      <w:tr w:rsidR="00231199" w14:paraId="24DDE921" w14:textId="77777777">
        <w:trPr>
          <w:trHeight w:hRule="exact" w:val="1613"/>
        </w:trPr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1DDF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BD97" w14:textId="77777777" w:rsidR="00231199" w:rsidRDefault="002B0F05">
            <w:pPr>
              <w:spacing w:before="1" w:after="0" w:line="400" w:lineRule="exact"/>
              <w:ind w:left="102" w:right="18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於機構出入</w:t>
            </w:r>
            <w:r>
              <w:rPr>
                <w:rFonts w:ascii="微軟正黑體" w:eastAsia="微軟正黑體" w:hAnsi="微軟正黑體" w:cs="微軟正黑體"/>
                <w:spacing w:val="-12"/>
                <w:sz w:val="24"/>
                <w:szCs w:val="24"/>
                <w:lang w:eastAsia="zh-TW"/>
              </w:rPr>
              <w:t>口、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門診等區域設有及早發現發燒或呼吸道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症狀之就醫民眾與訪客的機</w:t>
            </w:r>
            <w:r>
              <w:rPr>
                <w:rFonts w:ascii="微軟正黑體" w:eastAsia="微軟正黑體" w:hAnsi="微軟正黑體" w:cs="微軟正黑體"/>
                <w:spacing w:val="-4"/>
                <w:sz w:val="24"/>
                <w:szCs w:val="24"/>
                <w:lang w:eastAsia="zh-TW"/>
              </w:rPr>
              <w:t>制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如紅外線體</w:t>
            </w:r>
            <w:r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  <w:lang w:eastAsia="zh-TW"/>
              </w:rPr>
              <w:t>溫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監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測、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發</w:t>
            </w:r>
          </w:p>
          <w:p w14:paraId="207031EF" w14:textId="77777777" w:rsidR="00231199" w:rsidRDefault="002B0F05">
            <w:pPr>
              <w:spacing w:after="0" w:line="402" w:lineRule="exact"/>
              <w:ind w:left="102" w:right="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燒篩檢</w:t>
            </w:r>
            <w:r>
              <w:rPr>
                <w:rFonts w:ascii="微軟正黑體" w:eastAsia="微軟正黑體" w:hAnsi="微軟正黑體" w:cs="微軟正黑體"/>
                <w:spacing w:val="-12"/>
                <w:sz w:val="24"/>
                <w:szCs w:val="24"/>
                <w:lang w:eastAsia="zh-TW"/>
              </w:rPr>
              <w:t>站、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或請工作人員詢問病人是否有發燒或呼吸道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症狀等方式。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5CC4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94DC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849A" w14:textId="77777777" w:rsidR="00231199" w:rsidRDefault="00231199">
            <w:pPr>
              <w:rPr>
                <w:lang w:eastAsia="zh-TW"/>
              </w:rPr>
            </w:pPr>
          </w:p>
        </w:tc>
      </w:tr>
      <w:tr w:rsidR="00231199" w14:paraId="279C444A" w14:textId="77777777">
        <w:trPr>
          <w:trHeight w:hRule="exact" w:val="41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6104" w14:textId="77777777" w:rsidR="00231199" w:rsidRDefault="002B0F05">
            <w:pPr>
              <w:spacing w:after="0" w:line="38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4"/>
                <w:position w:val="-1"/>
                <w:sz w:val="24"/>
                <w:szCs w:val="24"/>
              </w:rPr>
              <w:t>.</w:t>
            </w:r>
            <w:r>
              <w:rPr>
                <w:rFonts w:ascii="微軟正黑體" w:eastAsia="微軟正黑體" w:hAnsi="微軟正黑體" w:cs="微軟正黑體"/>
                <w:spacing w:val="15"/>
                <w:position w:val="-1"/>
                <w:sz w:val="24"/>
                <w:szCs w:val="24"/>
              </w:rPr>
              <w:t>辦</w:t>
            </w:r>
            <w:r>
              <w:rPr>
                <w:rFonts w:ascii="微軟正黑體" w:eastAsia="微軟正黑體" w:hAnsi="微軟正黑體" w:cs="微軟正黑體"/>
                <w:spacing w:val="14"/>
                <w:position w:val="-1"/>
                <w:sz w:val="24"/>
                <w:szCs w:val="24"/>
              </w:rPr>
              <w:t>理</w:t>
            </w:r>
            <w:r>
              <w:rPr>
                <w:rFonts w:ascii="微軟正黑體" w:eastAsia="微軟正黑體" w:hAnsi="微軟正黑體" w:cs="微軟正黑體"/>
                <w:spacing w:val="15"/>
                <w:position w:val="-1"/>
                <w:sz w:val="24"/>
                <w:szCs w:val="24"/>
              </w:rPr>
              <w:t>因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應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C1FA" w14:textId="77777777" w:rsidR="00231199" w:rsidRDefault="002B0F05">
            <w:pPr>
              <w:spacing w:after="0" w:line="38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依據工作人員特性規劃辦理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zh-TW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-19 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教育</w:t>
            </w:r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4"/>
                <w:szCs w:val="24"/>
                <w:lang w:eastAsia="zh-TW"/>
              </w:rPr>
              <w:t>訓</w:t>
            </w:r>
            <w:r>
              <w:rPr>
                <w:rFonts w:ascii="微軟正黑體" w:eastAsia="微軟正黑體" w:hAnsi="微軟正黑體" w:cs="微軟正黑體"/>
                <w:spacing w:val="-12"/>
                <w:position w:val="-1"/>
                <w:sz w:val="24"/>
                <w:szCs w:val="24"/>
                <w:lang w:eastAsia="zh-TW"/>
              </w:rPr>
              <w:t>練，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視需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6079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D4D3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9ED0" w14:textId="77777777" w:rsidR="00231199" w:rsidRDefault="00231199">
            <w:pPr>
              <w:rPr>
                <w:lang w:eastAsia="zh-TW"/>
              </w:rPr>
            </w:pPr>
          </w:p>
        </w:tc>
      </w:tr>
    </w:tbl>
    <w:p w14:paraId="30F4A399" w14:textId="77777777" w:rsidR="00231199" w:rsidRDefault="00231199">
      <w:pPr>
        <w:spacing w:after="0"/>
        <w:rPr>
          <w:lang w:eastAsia="zh-TW"/>
        </w:rPr>
        <w:sectPr w:rsidR="00231199">
          <w:footerReference w:type="default" r:id="rId6"/>
          <w:type w:val="continuous"/>
          <w:pgSz w:w="11920" w:h="16860"/>
          <w:pgMar w:top="1360" w:right="1300" w:bottom="840" w:left="1320" w:header="720" w:footer="643" w:gutter="0"/>
          <w:pgNumType w:start="1"/>
          <w:cols w:space="720"/>
        </w:sectPr>
      </w:pPr>
    </w:p>
    <w:p w14:paraId="343500D2" w14:textId="77777777" w:rsidR="00231199" w:rsidRDefault="00231199">
      <w:pPr>
        <w:spacing w:before="10" w:after="0" w:line="90" w:lineRule="exact"/>
        <w:rPr>
          <w:sz w:val="9"/>
          <w:szCs w:val="9"/>
          <w:lang w:eastAsia="zh-TW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5962"/>
        <w:gridCol w:w="570"/>
        <w:gridCol w:w="568"/>
        <w:gridCol w:w="567"/>
      </w:tblGrid>
      <w:tr w:rsidR="00231199" w14:paraId="7E5A008C" w14:textId="77777777">
        <w:trPr>
          <w:trHeight w:hRule="exact" w:val="412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D42C4" w14:textId="77777777" w:rsidR="00231199" w:rsidRDefault="00231199">
            <w:pPr>
              <w:spacing w:before="5" w:after="0" w:line="170" w:lineRule="exact"/>
              <w:rPr>
                <w:sz w:val="17"/>
                <w:szCs w:val="17"/>
                <w:lang w:eastAsia="zh-TW"/>
              </w:rPr>
            </w:pPr>
          </w:p>
          <w:p w14:paraId="2AA7482C" w14:textId="77777777" w:rsidR="00231199" w:rsidRDefault="00231199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6E889A45" w14:textId="77777777" w:rsidR="00231199" w:rsidRDefault="00231199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0993448D" w14:textId="77777777" w:rsidR="00231199" w:rsidRDefault="002B0F05">
            <w:pPr>
              <w:spacing w:after="0" w:line="240" w:lineRule="auto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稽查項目</w:t>
            </w:r>
          </w:p>
        </w:tc>
        <w:tc>
          <w:tcPr>
            <w:tcW w:w="5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995E2" w14:textId="77777777" w:rsidR="00231199" w:rsidRDefault="00231199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77B7F5EF" w14:textId="77777777" w:rsidR="00231199" w:rsidRDefault="00231199">
            <w:pPr>
              <w:spacing w:after="0" w:line="200" w:lineRule="exact"/>
              <w:rPr>
                <w:sz w:val="20"/>
                <w:szCs w:val="20"/>
              </w:rPr>
            </w:pPr>
          </w:p>
          <w:p w14:paraId="6762D552" w14:textId="77777777" w:rsidR="00231199" w:rsidRDefault="00231199">
            <w:pPr>
              <w:spacing w:after="0" w:line="200" w:lineRule="exact"/>
              <w:rPr>
                <w:sz w:val="20"/>
                <w:szCs w:val="20"/>
              </w:rPr>
            </w:pPr>
          </w:p>
          <w:p w14:paraId="559EA299" w14:textId="77777777" w:rsidR="00231199" w:rsidRDefault="002B0F05">
            <w:pPr>
              <w:spacing w:after="0" w:line="240" w:lineRule="auto"/>
              <w:ind w:left="2456" w:right="2436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查檢內容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B26E" w14:textId="77777777" w:rsidR="00231199" w:rsidRDefault="002B0F05">
            <w:pPr>
              <w:spacing w:after="0" w:line="382" w:lineRule="exact"/>
              <w:ind w:left="125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完成整備情形</w:t>
            </w:r>
          </w:p>
        </w:tc>
      </w:tr>
      <w:tr w:rsidR="00231199" w14:paraId="3316F087" w14:textId="77777777">
        <w:trPr>
          <w:trHeight w:hRule="exact" w:val="1212"/>
        </w:trPr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EBDA" w14:textId="77777777" w:rsidR="00231199" w:rsidRDefault="00231199"/>
        </w:tc>
        <w:tc>
          <w:tcPr>
            <w:tcW w:w="5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E0BD" w14:textId="77777777" w:rsidR="00231199" w:rsidRDefault="00231199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84A2" w14:textId="77777777" w:rsidR="00231199" w:rsidRDefault="002B0F05">
            <w:pPr>
              <w:spacing w:after="0" w:line="380" w:lineRule="exact"/>
              <w:ind w:left="158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已</w:t>
            </w:r>
          </w:p>
          <w:p w14:paraId="582209C0" w14:textId="77777777" w:rsidR="00231199" w:rsidRDefault="002B0F05">
            <w:pPr>
              <w:spacing w:before="19" w:after="0" w:line="402" w:lineRule="exact"/>
              <w:ind w:left="158" w:right="78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成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EEDB" w14:textId="77777777" w:rsidR="00231199" w:rsidRDefault="002B0F05">
            <w:pPr>
              <w:spacing w:after="0" w:line="380" w:lineRule="exact"/>
              <w:ind w:left="155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執</w:t>
            </w:r>
          </w:p>
          <w:p w14:paraId="32C414D0" w14:textId="77777777" w:rsidR="00231199" w:rsidRDefault="002B0F05">
            <w:pPr>
              <w:spacing w:before="19" w:after="0" w:line="402" w:lineRule="exact"/>
              <w:ind w:left="155" w:right="79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2D75" w14:textId="77777777" w:rsidR="00231199" w:rsidRDefault="002B0F05">
            <w:pPr>
              <w:spacing w:after="0" w:line="380" w:lineRule="exact"/>
              <w:ind w:left="157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未</w:t>
            </w:r>
          </w:p>
          <w:p w14:paraId="095F9655" w14:textId="77777777" w:rsidR="00231199" w:rsidRDefault="002B0F05">
            <w:pPr>
              <w:spacing w:before="19" w:after="0" w:line="402" w:lineRule="exact"/>
              <w:ind w:left="157" w:right="76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執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行</w:t>
            </w:r>
          </w:p>
        </w:tc>
      </w:tr>
      <w:tr w:rsidR="00231199" w14:paraId="18B6FF59" w14:textId="77777777">
        <w:trPr>
          <w:trHeight w:hRule="exact" w:val="4018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646FC" w14:textId="77777777" w:rsidR="00231199" w:rsidRDefault="002B0F05">
            <w:pPr>
              <w:spacing w:before="1" w:after="0" w:line="400" w:lineRule="exact"/>
              <w:ind w:left="331" w:right="23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</w:rPr>
              <w:t>傳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</w:rPr>
              <w:t>染</w:t>
            </w: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</w:rPr>
              <w:t>病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防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</w:rPr>
              <w:t>治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</w:rPr>
              <w:t>教</w:t>
            </w: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</w:rPr>
              <w:t>育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訓</w:t>
            </w:r>
          </w:p>
          <w:p w14:paraId="7BADE026" w14:textId="77777777" w:rsidR="00231199" w:rsidRDefault="002B0F05">
            <w:pPr>
              <w:spacing w:after="0" w:line="382" w:lineRule="exact"/>
              <w:ind w:left="331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練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1142" w14:textId="77777777" w:rsidR="00231199" w:rsidRDefault="002B0F05">
            <w:pPr>
              <w:spacing w:after="0" w:line="38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  <w:lang w:eastAsia="zh-TW"/>
              </w:rPr>
              <w:t>要將以下主題納入訓練課程：</w:t>
            </w:r>
          </w:p>
          <w:p w14:paraId="510BE9C4" w14:textId="77777777" w:rsidR="00231199" w:rsidRDefault="002B0F05">
            <w:pPr>
              <w:tabs>
                <w:tab w:val="left" w:pos="580"/>
              </w:tabs>
              <w:spacing w:after="0" w:line="399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>1)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  <w:lang w:eastAsia="zh-TW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position w:val="-2"/>
                <w:sz w:val="24"/>
                <w:szCs w:val="24"/>
                <w:lang w:eastAsia="zh-TW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position w:val="-2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 xml:space="preserve">19 </w:t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  <w:lang w:eastAsia="zh-TW"/>
              </w:rPr>
              <w:t>感染症狀</w:t>
            </w:r>
          </w:p>
          <w:p w14:paraId="5113E768" w14:textId="77777777" w:rsidR="00231199" w:rsidRDefault="002B0F05">
            <w:pPr>
              <w:tabs>
                <w:tab w:val="left" w:pos="580"/>
              </w:tabs>
              <w:spacing w:before="18" w:after="0" w:line="402" w:lineRule="exact"/>
              <w:ind w:left="583" w:right="20" w:hanging="481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手部衛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生、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呼吸道衛</w:t>
            </w:r>
            <w:r>
              <w:rPr>
                <w:rFonts w:ascii="微軟正黑體" w:eastAsia="微軟正黑體" w:hAnsi="微軟正黑體" w:cs="微軟正黑體"/>
                <w:spacing w:val="-8"/>
                <w:sz w:val="24"/>
                <w:szCs w:val="24"/>
                <w:lang w:eastAsia="zh-TW"/>
              </w:rPr>
              <w:t>生</w:t>
            </w:r>
            <w:r>
              <w:rPr>
                <w:rFonts w:ascii="微軟正黑體" w:eastAsia="微軟正黑體" w:hAnsi="微軟正黑體" w:cs="微軟正黑體"/>
                <w:spacing w:val="-4"/>
                <w:sz w:val="24"/>
                <w:szCs w:val="24"/>
                <w:lang w:eastAsia="zh-TW"/>
              </w:rPr>
              <w:t>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咳嗽禮節及佩戴口</w:t>
            </w:r>
            <w:r>
              <w:rPr>
                <w:rFonts w:ascii="微軟正黑體" w:eastAsia="微軟正黑體" w:hAnsi="微軟正黑體" w:cs="微軟正黑體"/>
                <w:spacing w:val="-2"/>
                <w:sz w:val="24"/>
                <w:szCs w:val="24"/>
                <w:lang w:eastAsia="zh-TW"/>
              </w:rPr>
              <w:t>罩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之重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要性</w:t>
            </w:r>
          </w:p>
          <w:p w14:paraId="03A16D82" w14:textId="77777777" w:rsidR="00231199" w:rsidRDefault="002B0F05">
            <w:pPr>
              <w:tabs>
                <w:tab w:val="left" w:pos="580"/>
              </w:tabs>
              <w:spacing w:after="0" w:line="38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3)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適當的個人防護裝備使用</w:t>
            </w:r>
          </w:p>
          <w:p w14:paraId="62F2B6D7" w14:textId="77777777" w:rsidR="00231199" w:rsidRDefault="002B0F05">
            <w:pPr>
              <w:tabs>
                <w:tab w:val="left" w:pos="580"/>
              </w:tabs>
              <w:spacing w:after="0" w:line="401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ab/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病人分流程序（包含病人安置）</w:t>
            </w:r>
          </w:p>
          <w:p w14:paraId="145D532A" w14:textId="77777777" w:rsidR="00231199" w:rsidRDefault="002B0F05">
            <w:pPr>
              <w:tabs>
                <w:tab w:val="left" w:pos="580"/>
              </w:tabs>
              <w:spacing w:after="0" w:line="401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>5)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  <w:lang w:eastAsia="zh-TW"/>
              </w:rPr>
              <w:t>工作人員的請假政策</w:t>
            </w:r>
          </w:p>
          <w:p w14:paraId="5B4C2BCD" w14:textId="77777777" w:rsidR="00231199" w:rsidRDefault="002B0F05">
            <w:pPr>
              <w:tabs>
                <w:tab w:val="left" w:pos="580"/>
              </w:tabs>
              <w:spacing w:before="16" w:after="0" w:line="402" w:lineRule="exact"/>
              <w:ind w:left="583" w:right="20" w:hanging="481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工作人員自我監測發燒或呼吸道症</w:t>
            </w:r>
            <w:r>
              <w:rPr>
                <w:rFonts w:ascii="微軟正黑體" w:eastAsia="微軟正黑體" w:hAnsi="微軟正黑體" w:cs="微軟正黑體"/>
                <w:spacing w:val="-24"/>
                <w:sz w:val="24"/>
                <w:szCs w:val="24"/>
                <w:lang w:eastAsia="zh-TW"/>
              </w:rPr>
              <w:t>狀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（包含生病不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上班）</w:t>
            </w:r>
          </w:p>
          <w:p w14:paraId="1439447F" w14:textId="77777777" w:rsidR="00231199" w:rsidRDefault="002B0F05">
            <w:pPr>
              <w:tabs>
                <w:tab w:val="left" w:pos="580"/>
              </w:tabs>
              <w:spacing w:after="0" w:line="38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7)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ab/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如何診斷與通報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7AA0" w14:textId="77777777" w:rsidR="00231199" w:rsidRDefault="0023119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38B3" w14:textId="77777777" w:rsidR="00231199" w:rsidRDefault="0023119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E626" w14:textId="77777777" w:rsidR="00231199" w:rsidRDefault="00231199"/>
        </w:tc>
      </w:tr>
      <w:tr w:rsidR="00231199" w14:paraId="3AA5656F" w14:textId="77777777">
        <w:trPr>
          <w:trHeight w:hRule="exact" w:val="2813"/>
        </w:trPr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AE02" w14:textId="77777777" w:rsidR="00231199" w:rsidRDefault="00231199"/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50CE" w14:textId="77777777" w:rsidR="00231199" w:rsidRDefault="002B0F05">
            <w:pPr>
              <w:spacing w:after="0" w:line="38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機構針對以下主題提供病人衛生教育：</w:t>
            </w:r>
          </w:p>
          <w:p w14:paraId="3726ACA7" w14:textId="77777777" w:rsidR="00231199" w:rsidRDefault="002B0F05">
            <w:pPr>
              <w:tabs>
                <w:tab w:val="left" w:pos="580"/>
              </w:tabs>
              <w:spacing w:after="0" w:line="40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>1)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  <w:lang w:eastAsia="zh-TW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position w:val="-2"/>
                <w:sz w:val="24"/>
                <w:szCs w:val="24"/>
                <w:lang w:eastAsia="zh-TW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position w:val="-2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 xml:space="preserve">19 </w:t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  <w:lang w:eastAsia="zh-TW"/>
              </w:rPr>
              <w:t>簡介（例</w:t>
            </w:r>
            <w:r>
              <w:rPr>
                <w:rFonts w:ascii="微軟正黑體" w:eastAsia="微軟正黑體" w:hAnsi="微軟正黑體" w:cs="微軟正黑體"/>
                <w:spacing w:val="2"/>
                <w:position w:val="-2"/>
                <w:sz w:val="24"/>
                <w:szCs w:val="24"/>
                <w:lang w:eastAsia="zh-TW"/>
              </w:rPr>
              <w:t>如</w:t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  <w:lang w:eastAsia="zh-TW"/>
              </w:rPr>
              <w:t>：感染症狀、傳播方式）</w:t>
            </w:r>
          </w:p>
          <w:p w14:paraId="61BA56E3" w14:textId="77777777" w:rsidR="00231199" w:rsidRDefault="002B0F05">
            <w:pPr>
              <w:tabs>
                <w:tab w:val="left" w:pos="580"/>
              </w:tabs>
              <w:spacing w:after="0" w:line="401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>2)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  <w:lang w:eastAsia="zh-TW"/>
              </w:rPr>
              <w:t>有症狀時通知醫療照護工作人員之重要性</w:t>
            </w:r>
          </w:p>
          <w:p w14:paraId="44A42299" w14:textId="77777777" w:rsidR="00231199" w:rsidRDefault="002B0F05">
            <w:pPr>
              <w:tabs>
                <w:tab w:val="left" w:pos="580"/>
              </w:tabs>
              <w:spacing w:before="16" w:after="0" w:line="402" w:lineRule="exact"/>
              <w:ind w:left="583" w:right="20" w:hanging="481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適當防護措</w:t>
            </w:r>
            <w:r>
              <w:rPr>
                <w:rFonts w:ascii="微軟正黑體" w:eastAsia="微軟正黑體" w:hAnsi="微軟正黑體" w:cs="微軟正黑體"/>
                <w:spacing w:val="-4"/>
                <w:sz w:val="24"/>
                <w:szCs w:val="24"/>
                <w:lang w:eastAsia="zh-TW"/>
              </w:rPr>
              <w:t>施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（例</w:t>
            </w:r>
            <w:r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  <w:lang w:eastAsia="zh-TW"/>
              </w:rPr>
              <w:t>如</w:t>
            </w:r>
            <w:r>
              <w:rPr>
                <w:rFonts w:ascii="微軟正黑體" w:eastAsia="微軟正黑體" w:hAnsi="微軟正黑體" w:cs="微軟正黑體"/>
                <w:spacing w:val="-4"/>
                <w:sz w:val="24"/>
                <w:szCs w:val="24"/>
                <w:lang w:eastAsia="zh-TW"/>
              </w:rPr>
              <w:t>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手部衛</w:t>
            </w:r>
            <w:r>
              <w:rPr>
                <w:rFonts w:ascii="微軟正黑體" w:eastAsia="微軟正黑體" w:hAnsi="微軟正黑體" w:cs="微軟正黑體"/>
                <w:spacing w:val="-2"/>
                <w:sz w:val="24"/>
                <w:szCs w:val="24"/>
                <w:lang w:eastAsia="zh-TW"/>
              </w:rPr>
              <w:t>生</w:t>
            </w:r>
            <w:r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  <w:lang w:eastAsia="zh-TW"/>
              </w:rPr>
              <w:t>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咳嗽禮</w:t>
            </w:r>
            <w:r>
              <w:rPr>
                <w:rFonts w:ascii="微軟正黑體" w:eastAsia="微軟正黑體" w:hAnsi="微軟正黑體" w:cs="微軟正黑體"/>
                <w:spacing w:val="-2"/>
                <w:sz w:val="24"/>
                <w:szCs w:val="24"/>
                <w:lang w:eastAsia="zh-TW"/>
              </w:rPr>
              <w:t>節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維持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社交距離及佩戴口罩）</w:t>
            </w:r>
          </w:p>
          <w:p w14:paraId="67D02324" w14:textId="77777777" w:rsidR="00231199" w:rsidRDefault="002B0F05">
            <w:pPr>
              <w:tabs>
                <w:tab w:val="left" w:pos="580"/>
              </w:tabs>
              <w:spacing w:before="1" w:after="0" w:line="400" w:lineRule="exact"/>
              <w:ind w:left="583" w:right="18" w:hanging="481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機構保護病人的措</w:t>
            </w:r>
            <w:r>
              <w:rPr>
                <w:rFonts w:ascii="微軟正黑體" w:eastAsia="微軟正黑體" w:hAnsi="微軟正黑體" w:cs="微軟正黑體"/>
                <w:spacing w:val="-8"/>
                <w:sz w:val="24"/>
                <w:szCs w:val="24"/>
                <w:lang w:eastAsia="zh-TW"/>
              </w:rPr>
              <w:t>施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（例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如</w:t>
            </w:r>
            <w:r>
              <w:rPr>
                <w:rFonts w:ascii="微軟正黑體" w:eastAsia="微軟正黑體" w:hAnsi="微軟正黑體" w:cs="微軟正黑體"/>
                <w:spacing w:val="-4"/>
                <w:sz w:val="24"/>
                <w:szCs w:val="24"/>
                <w:lang w:eastAsia="zh-TW"/>
              </w:rPr>
              <w:t>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限制訪</w:t>
            </w:r>
            <w:r>
              <w:rPr>
                <w:rFonts w:ascii="微軟正黑體" w:eastAsia="微軟正黑體" w:hAnsi="微軟正黑體" w:cs="微軟正黑體"/>
                <w:spacing w:val="-2"/>
                <w:sz w:val="24"/>
                <w:szCs w:val="24"/>
                <w:lang w:eastAsia="zh-TW"/>
              </w:rPr>
              <w:t>客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更</w:t>
            </w: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  <w:lang w:eastAsia="zh-TW"/>
              </w:rPr>
              <w:t>換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個人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防護裝備）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1AEF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0A27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775F" w14:textId="77777777" w:rsidR="00231199" w:rsidRDefault="00231199">
            <w:pPr>
              <w:rPr>
                <w:lang w:eastAsia="zh-TW"/>
              </w:rPr>
            </w:pPr>
          </w:p>
        </w:tc>
      </w:tr>
      <w:tr w:rsidR="00231199" w14:paraId="5FA47EB3" w14:textId="77777777">
        <w:trPr>
          <w:trHeight w:hRule="exact" w:val="1279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118B4" w14:textId="77777777" w:rsidR="00231199" w:rsidRDefault="002B0F05">
            <w:pPr>
              <w:spacing w:after="0" w:line="402" w:lineRule="exact"/>
              <w:ind w:left="331" w:right="20" w:hanging="229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.</w:t>
            </w:r>
            <w:r>
              <w:rPr>
                <w:rFonts w:ascii="微軟正黑體" w:eastAsia="微軟正黑體" w:hAnsi="微軟正黑體" w:cs="微軟正黑體"/>
                <w:spacing w:val="15"/>
                <w:sz w:val="24"/>
                <w:szCs w:val="24"/>
              </w:rPr>
              <w:t>傳</w:t>
            </w:r>
            <w:r>
              <w:rPr>
                <w:rFonts w:ascii="微軟正黑體" w:eastAsia="微軟正黑體" w:hAnsi="微軟正黑體" w:cs="微軟正黑體"/>
                <w:spacing w:val="14"/>
                <w:sz w:val="24"/>
                <w:szCs w:val="24"/>
              </w:rPr>
              <w:t>染</w:t>
            </w:r>
            <w:r>
              <w:rPr>
                <w:rFonts w:ascii="微軟正黑體" w:eastAsia="微軟正黑體" w:hAnsi="微軟正黑體" w:cs="微軟正黑體"/>
                <w:spacing w:val="15"/>
                <w:sz w:val="24"/>
                <w:szCs w:val="24"/>
              </w:rPr>
              <w:t>病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監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</w:rPr>
              <w:t>視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</w:rPr>
              <w:t>通</w:t>
            </w: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</w:rPr>
              <w:t>報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機</w:t>
            </w:r>
          </w:p>
          <w:p w14:paraId="548DB93C" w14:textId="77777777" w:rsidR="00231199" w:rsidRDefault="002B0F05">
            <w:pPr>
              <w:spacing w:after="0" w:line="383" w:lineRule="exact"/>
              <w:ind w:left="331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制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18C6" w14:textId="77777777" w:rsidR="00231199" w:rsidRDefault="002B0F05">
            <w:pPr>
              <w:spacing w:after="0" w:line="402" w:lineRule="exact"/>
              <w:ind w:left="102" w:right="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機構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內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醫療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照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護工</w:t>
            </w:r>
            <w:r>
              <w:rPr>
                <w:rFonts w:ascii="微軟正黑體" w:eastAsia="微軟正黑體" w:hAnsi="微軟正黑體" w:cs="微軟正黑體"/>
                <w:spacing w:val="12"/>
                <w:sz w:val="24"/>
                <w:szCs w:val="24"/>
                <w:lang w:eastAsia="zh-TW"/>
              </w:rPr>
              <w:t>作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人員確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實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掌握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嚴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重</w:t>
            </w:r>
            <w:r>
              <w:rPr>
                <w:rFonts w:ascii="微軟正黑體" w:eastAsia="微軟正黑體" w:hAnsi="微軟正黑體" w:cs="微軟正黑體"/>
                <w:spacing w:val="12"/>
                <w:sz w:val="24"/>
                <w:szCs w:val="24"/>
                <w:lang w:eastAsia="zh-TW"/>
              </w:rPr>
              <w:t>特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殊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傳染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性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肺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炎通報條件與通報方式。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45F0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D224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93A3" w14:textId="77777777" w:rsidR="00231199" w:rsidRDefault="00231199">
            <w:pPr>
              <w:rPr>
                <w:lang w:eastAsia="zh-TW"/>
              </w:rPr>
            </w:pPr>
          </w:p>
        </w:tc>
      </w:tr>
      <w:tr w:rsidR="00231199" w14:paraId="0A5F0600" w14:textId="77777777">
        <w:trPr>
          <w:trHeight w:hRule="exact" w:val="813"/>
        </w:trPr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727E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20F7" w14:textId="77777777" w:rsidR="00231199" w:rsidRDefault="002B0F05">
            <w:pPr>
              <w:spacing w:after="0" w:line="402" w:lineRule="exact"/>
              <w:ind w:left="102" w:right="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有專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人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負責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嚴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重特</w:t>
            </w:r>
            <w:r>
              <w:rPr>
                <w:rFonts w:ascii="微軟正黑體" w:eastAsia="微軟正黑體" w:hAnsi="微軟正黑體" w:cs="微軟正黑體"/>
                <w:spacing w:val="12"/>
                <w:sz w:val="24"/>
                <w:szCs w:val="24"/>
                <w:lang w:eastAsia="zh-TW"/>
              </w:rPr>
              <w:t>殊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傳染性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肺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炎通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報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衛</w:t>
            </w:r>
            <w:r>
              <w:rPr>
                <w:rFonts w:ascii="微軟正黑體" w:eastAsia="微軟正黑體" w:hAnsi="微軟正黑體" w:cs="微軟正黑體"/>
                <w:spacing w:val="12"/>
                <w:sz w:val="24"/>
                <w:szCs w:val="24"/>
                <w:lang w:eastAsia="zh-TW"/>
              </w:rPr>
              <w:t>生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主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管機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與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相關聯繫事宜。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91B9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58EC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3318" w14:textId="77777777" w:rsidR="00231199" w:rsidRDefault="00231199">
            <w:pPr>
              <w:rPr>
                <w:lang w:eastAsia="zh-TW"/>
              </w:rPr>
            </w:pPr>
          </w:p>
        </w:tc>
      </w:tr>
      <w:tr w:rsidR="00231199" w14:paraId="587F8865" w14:textId="77777777">
        <w:trPr>
          <w:trHeight w:hRule="exact" w:val="1211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5DF3A" w14:textId="77777777" w:rsidR="00231199" w:rsidRDefault="002B0F05">
            <w:pPr>
              <w:spacing w:after="0" w:line="38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.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病人安置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9AE0" w14:textId="77777777" w:rsidR="00231199" w:rsidRDefault="002B0F05">
            <w:pPr>
              <w:spacing w:after="0" w:line="38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照護疑似或確診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zh-TW"/>
              </w:rPr>
              <w:t>D-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19 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病人</w:t>
            </w:r>
            <w:r>
              <w:rPr>
                <w:rFonts w:ascii="微軟正黑體" w:eastAsia="微軟正黑體" w:hAnsi="微軟正黑體" w:cs="微軟正黑體"/>
                <w:spacing w:val="-5"/>
                <w:position w:val="-1"/>
                <w:sz w:val="24"/>
                <w:szCs w:val="24"/>
                <w:lang w:eastAsia="zh-TW"/>
              </w:rPr>
              <w:t>時，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依據分流分</w:t>
            </w:r>
            <w:r>
              <w:rPr>
                <w:rFonts w:ascii="微軟正黑體" w:eastAsia="微軟正黑體" w:hAnsi="微軟正黑體" w:cs="微軟正黑體"/>
                <w:spacing w:val="-5"/>
                <w:position w:val="-1"/>
                <w:sz w:val="24"/>
                <w:szCs w:val="24"/>
                <w:lang w:eastAsia="zh-TW"/>
              </w:rPr>
              <w:t>艙、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分</w:t>
            </w:r>
          </w:p>
          <w:p w14:paraId="339F3EF2" w14:textId="77777777" w:rsidR="00231199" w:rsidRDefault="002B0F05">
            <w:pPr>
              <w:spacing w:before="18" w:after="0" w:line="402" w:lineRule="exact"/>
              <w:ind w:left="102" w:right="18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區照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護、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固定團</w:t>
            </w:r>
            <w:r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  <w:lang w:eastAsia="zh-TW"/>
              </w:rPr>
              <w:t>隊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、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固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定透析設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備、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固定空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間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之照護原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則。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8CE5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3C3B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73D6" w14:textId="77777777" w:rsidR="00231199" w:rsidRDefault="00231199">
            <w:pPr>
              <w:rPr>
                <w:lang w:eastAsia="zh-TW"/>
              </w:rPr>
            </w:pPr>
          </w:p>
        </w:tc>
      </w:tr>
      <w:tr w:rsidR="00231199" w14:paraId="61876BF4" w14:textId="77777777">
        <w:trPr>
          <w:trHeight w:hRule="exact" w:val="2013"/>
        </w:trPr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789D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E46B" w14:textId="77777777" w:rsidR="00231199" w:rsidRDefault="002B0F05">
            <w:pPr>
              <w:spacing w:before="1" w:after="0" w:line="400" w:lineRule="exact"/>
              <w:ind w:left="102" w:right="18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針對疑似或確診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TW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D-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zh-TW"/>
              </w:rPr>
              <w:t>9</w:t>
            </w:r>
            <w:r>
              <w:rPr>
                <w:rFonts w:ascii="微軟正黑體" w:eastAsia="微軟正黑體" w:hAnsi="微軟正黑體" w:cs="微軟正黑體"/>
                <w:spacing w:val="-14"/>
                <w:sz w:val="24"/>
                <w:szCs w:val="24"/>
                <w:lang w:eastAsia="zh-TW"/>
              </w:rPr>
              <w:t>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有相關症狀或居家隔離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TW"/>
              </w:rPr>
              <w:t>/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檢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/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或未具有自主健康管理期間呼吸道檢體</w:t>
            </w:r>
            <w:r>
              <w:rPr>
                <w:rFonts w:ascii="微軟正黑體" w:eastAsia="微軟正黑體" w:hAnsi="微軟正黑體" w:cs="微軟正黑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TW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zh-TW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  <w:p w14:paraId="402ABE5A" w14:textId="77777777" w:rsidR="00231199" w:rsidRDefault="002B0F05">
            <w:pPr>
              <w:spacing w:after="0" w:line="402" w:lineRule="exact"/>
              <w:ind w:left="102" w:right="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核酸檢驗陰性結果之自主健康管理病</w:t>
            </w:r>
            <w:r>
              <w:rPr>
                <w:rFonts w:ascii="微軟正黑體" w:eastAsia="微軟正黑體" w:hAnsi="微軟正黑體" w:cs="微軟正黑體"/>
                <w:spacing w:val="-12"/>
                <w:sz w:val="24"/>
                <w:szCs w:val="24"/>
                <w:lang w:eastAsia="zh-TW"/>
              </w:rPr>
              <w:t>人，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規劃於單獨的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病室接受透析治</w:t>
            </w:r>
            <w:r>
              <w:rPr>
                <w:rFonts w:ascii="微軟正黑體" w:eastAsia="微軟正黑體" w:hAnsi="微軟正黑體" w:cs="微軟正黑體"/>
                <w:spacing w:val="-12"/>
                <w:sz w:val="24"/>
                <w:szCs w:val="24"/>
                <w:lang w:eastAsia="zh-TW"/>
              </w:rPr>
              <w:t>療，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或安排遠離主要動線的空曠或人流</w:t>
            </w:r>
          </w:p>
          <w:p w14:paraId="42D56899" w14:textId="77777777" w:rsidR="00231199" w:rsidRDefault="002B0F05">
            <w:pPr>
              <w:spacing w:after="0" w:line="38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較少的角落區域，與其他病人保持至少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2 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公尺距離。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90A0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F1D6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82ED" w14:textId="77777777" w:rsidR="00231199" w:rsidRDefault="00231199">
            <w:pPr>
              <w:rPr>
                <w:lang w:eastAsia="zh-TW"/>
              </w:rPr>
            </w:pPr>
          </w:p>
        </w:tc>
      </w:tr>
    </w:tbl>
    <w:p w14:paraId="23454FC7" w14:textId="77777777" w:rsidR="00231199" w:rsidRDefault="00231199">
      <w:pPr>
        <w:spacing w:after="0"/>
        <w:rPr>
          <w:lang w:eastAsia="zh-TW"/>
        </w:rPr>
        <w:sectPr w:rsidR="00231199">
          <w:pgSz w:w="11920" w:h="16860"/>
          <w:pgMar w:top="1320" w:right="1300" w:bottom="840" w:left="1320" w:header="0" w:footer="643" w:gutter="0"/>
          <w:cols w:space="720"/>
        </w:sectPr>
      </w:pPr>
    </w:p>
    <w:p w14:paraId="35123A7E" w14:textId="77777777" w:rsidR="00231199" w:rsidRDefault="00231199">
      <w:pPr>
        <w:spacing w:before="10" w:after="0" w:line="90" w:lineRule="exact"/>
        <w:rPr>
          <w:sz w:val="9"/>
          <w:szCs w:val="9"/>
          <w:lang w:eastAsia="zh-TW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5962"/>
        <w:gridCol w:w="570"/>
        <w:gridCol w:w="568"/>
        <w:gridCol w:w="567"/>
      </w:tblGrid>
      <w:tr w:rsidR="00231199" w14:paraId="11F9B813" w14:textId="77777777">
        <w:trPr>
          <w:trHeight w:hRule="exact" w:val="412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ACC44" w14:textId="77777777" w:rsidR="00231199" w:rsidRDefault="00231199">
            <w:pPr>
              <w:spacing w:before="5" w:after="0" w:line="170" w:lineRule="exact"/>
              <w:rPr>
                <w:sz w:val="17"/>
                <w:szCs w:val="17"/>
                <w:lang w:eastAsia="zh-TW"/>
              </w:rPr>
            </w:pPr>
          </w:p>
          <w:p w14:paraId="115B140A" w14:textId="77777777" w:rsidR="00231199" w:rsidRDefault="00231199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6E1C741C" w14:textId="77777777" w:rsidR="00231199" w:rsidRDefault="00231199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549F4404" w14:textId="77777777" w:rsidR="00231199" w:rsidRDefault="002B0F05">
            <w:pPr>
              <w:spacing w:after="0" w:line="240" w:lineRule="auto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稽查項目</w:t>
            </w:r>
          </w:p>
        </w:tc>
        <w:tc>
          <w:tcPr>
            <w:tcW w:w="5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13261" w14:textId="77777777" w:rsidR="00231199" w:rsidRDefault="00231199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31F6A6C7" w14:textId="77777777" w:rsidR="00231199" w:rsidRDefault="00231199">
            <w:pPr>
              <w:spacing w:after="0" w:line="200" w:lineRule="exact"/>
              <w:rPr>
                <w:sz w:val="20"/>
                <w:szCs w:val="20"/>
              </w:rPr>
            </w:pPr>
          </w:p>
          <w:p w14:paraId="5E68FDBA" w14:textId="77777777" w:rsidR="00231199" w:rsidRDefault="00231199">
            <w:pPr>
              <w:spacing w:after="0" w:line="200" w:lineRule="exact"/>
              <w:rPr>
                <w:sz w:val="20"/>
                <w:szCs w:val="20"/>
              </w:rPr>
            </w:pPr>
          </w:p>
          <w:p w14:paraId="7CDAB5D0" w14:textId="77777777" w:rsidR="00231199" w:rsidRDefault="002B0F05">
            <w:pPr>
              <w:spacing w:after="0" w:line="240" w:lineRule="auto"/>
              <w:ind w:left="2456" w:right="2436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查檢內容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E652" w14:textId="77777777" w:rsidR="00231199" w:rsidRDefault="002B0F05">
            <w:pPr>
              <w:spacing w:after="0" w:line="382" w:lineRule="exact"/>
              <w:ind w:left="125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完成整備情形</w:t>
            </w:r>
          </w:p>
        </w:tc>
      </w:tr>
      <w:tr w:rsidR="00231199" w14:paraId="01428555" w14:textId="77777777">
        <w:trPr>
          <w:trHeight w:hRule="exact" w:val="1212"/>
        </w:trPr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741D" w14:textId="77777777" w:rsidR="00231199" w:rsidRDefault="00231199"/>
        </w:tc>
        <w:tc>
          <w:tcPr>
            <w:tcW w:w="5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53C1" w14:textId="77777777" w:rsidR="00231199" w:rsidRDefault="00231199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D713" w14:textId="77777777" w:rsidR="00231199" w:rsidRDefault="002B0F05">
            <w:pPr>
              <w:spacing w:after="0" w:line="380" w:lineRule="exact"/>
              <w:ind w:left="158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已</w:t>
            </w:r>
          </w:p>
          <w:p w14:paraId="1D9AC415" w14:textId="77777777" w:rsidR="00231199" w:rsidRDefault="002B0F05">
            <w:pPr>
              <w:spacing w:before="19" w:after="0" w:line="402" w:lineRule="exact"/>
              <w:ind w:left="158" w:right="78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成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0B61" w14:textId="77777777" w:rsidR="00231199" w:rsidRDefault="002B0F05">
            <w:pPr>
              <w:spacing w:after="0" w:line="380" w:lineRule="exact"/>
              <w:ind w:left="155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執</w:t>
            </w:r>
          </w:p>
          <w:p w14:paraId="06FE7975" w14:textId="77777777" w:rsidR="00231199" w:rsidRDefault="002B0F05">
            <w:pPr>
              <w:spacing w:before="19" w:after="0" w:line="402" w:lineRule="exact"/>
              <w:ind w:left="155" w:right="79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4296" w14:textId="77777777" w:rsidR="00231199" w:rsidRDefault="002B0F05">
            <w:pPr>
              <w:spacing w:after="0" w:line="380" w:lineRule="exact"/>
              <w:ind w:left="157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未</w:t>
            </w:r>
          </w:p>
          <w:p w14:paraId="18B56077" w14:textId="77777777" w:rsidR="00231199" w:rsidRDefault="002B0F05">
            <w:pPr>
              <w:spacing w:before="19" w:after="0" w:line="402" w:lineRule="exact"/>
              <w:ind w:left="157" w:right="76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執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行</w:t>
            </w:r>
          </w:p>
        </w:tc>
      </w:tr>
      <w:tr w:rsidR="00231199" w14:paraId="69D88F80" w14:textId="77777777">
        <w:trPr>
          <w:trHeight w:hRule="exact" w:val="2414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1C805" w14:textId="77777777" w:rsidR="00231199" w:rsidRDefault="002B0F05">
            <w:pPr>
              <w:spacing w:before="1" w:after="0" w:line="400" w:lineRule="exact"/>
              <w:ind w:left="331" w:right="20" w:hanging="229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zh-TW"/>
              </w:rPr>
              <w:t>.</w:t>
            </w:r>
            <w:r>
              <w:rPr>
                <w:rFonts w:ascii="微軟正黑體" w:eastAsia="微軟正黑體" w:hAnsi="微軟正黑體" w:cs="微軟正黑體"/>
                <w:spacing w:val="15"/>
                <w:sz w:val="24"/>
                <w:szCs w:val="24"/>
                <w:lang w:eastAsia="zh-TW"/>
              </w:rPr>
              <w:t>醫</w:t>
            </w:r>
            <w:r>
              <w:rPr>
                <w:rFonts w:ascii="微軟正黑體" w:eastAsia="微軟正黑體" w:hAnsi="微軟正黑體" w:cs="微軟正黑體"/>
                <w:spacing w:val="14"/>
                <w:sz w:val="24"/>
                <w:szCs w:val="24"/>
                <w:lang w:eastAsia="zh-TW"/>
              </w:rPr>
              <w:t>療</w:t>
            </w:r>
            <w:r>
              <w:rPr>
                <w:rFonts w:ascii="微軟正黑體" w:eastAsia="微軟正黑體" w:hAnsi="微軟正黑體" w:cs="微軟正黑體"/>
                <w:spacing w:val="15"/>
                <w:sz w:val="24"/>
                <w:szCs w:val="24"/>
                <w:lang w:eastAsia="zh-TW"/>
              </w:rPr>
              <w:t>照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護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  <w:lang w:eastAsia="zh-TW"/>
              </w:rPr>
              <w:t>工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作</w:t>
            </w: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  <w:lang w:eastAsia="zh-TW"/>
              </w:rPr>
              <w:t>人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員</w:t>
            </w:r>
          </w:p>
          <w:p w14:paraId="0F63663A" w14:textId="77777777" w:rsidR="00231199" w:rsidRDefault="002B0F05">
            <w:pPr>
              <w:spacing w:after="0" w:line="402" w:lineRule="exact"/>
              <w:ind w:left="331" w:right="23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  <w:lang w:eastAsia="zh-TW"/>
              </w:rPr>
              <w:t>健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康</w:t>
            </w: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  <w:lang w:eastAsia="zh-TW"/>
              </w:rPr>
              <w:t>監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測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與管理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6834" w14:textId="77777777" w:rsidR="00231199" w:rsidRDefault="002B0F05">
            <w:pPr>
              <w:spacing w:before="1" w:after="0" w:line="400" w:lineRule="exact"/>
              <w:ind w:left="102" w:right="18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訂有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非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懲罰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性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、具</w:t>
            </w:r>
            <w:r>
              <w:rPr>
                <w:rFonts w:ascii="微軟正黑體" w:eastAsia="微軟正黑體" w:hAnsi="微軟正黑體" w:cs="微軟正黑體"/>
                <w:spacing w:val="12"/>
                <w:sz w:val="24"/>
                <w:szCs w:val="24"/>
                <w:lang w:eastAsia="zh-TW"/>
              </w:rPr>
              <w:t>彈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性且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符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合公共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衛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生</w:t>
            </w:r>
            <w:r>
              <w:rPr>
                <w:rFonts w:ascii="微軟正黑體" w:eastAsia="微軟正黑體" w:hAnsi="微軟正黑體" w:cs="微軟正黑體"/>
                <w:spacing w:val="12"/>
                <w:sz w:val="24"/>
                <w:szCs w:val="24"/>
                <w:lang w:eastAsia="zh-TW"/>
              </w:rPr>
              <w:t>政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策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的請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假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政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策，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且工作人員都能</w:t>
            </w: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  <w:lang w:eastAsia="zh-TW"/>
              </w:rPr>
              <w:t>知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悉；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例</w:t>
            </w:r>
            <w:r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  <w:lang w:eastAsia="zh-TW"/>
              </w:rPr>
              <w:t>如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允許和鼓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勵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生病的工</w:t>
            </w:r>
          </w:p>
          <w:p w14:paraId="2E8B8861" w14:textId="77777777" w:rsidR="00231199" w:rsidRDefault="002B0F05">
            <w:pPr>
              <w:spacing w:after="0" w:line="402" w:lineRule="exact"/>
              <w:ind w:left="102" w:right="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作人員休假或限制從事照護工</w:t>
            </w:r>
            <w:r>
              <w:rPr>
                <w:rFonts w:ascii="微軟正黑體" w:eastAsia="微軟正黑體" w:hAnsi="微軟正黑體" w:cs="微軟正黑體"/>
                <w:spacing w:val="-13"/>
                <w:sz w:val="24"/>
                <w:szCs w:val="24"/>
                <w:lang w:eastAsia="zh-TW"/>
              </w:rPr>
              <w:t>作</w:t>
            </w:r>
            <w:r>
              <w:rPr>
                <w:rFonts w:ascii="微軟正黑體" w:eastAsia="微軟正黑體" w:hAnsi="微軟正黑體" w:cs="微軟正黑體"/>
                <w:spacing w:val="-12"/>
                <w:sz w:val="24"/>
                <w:szCs w:val="24"/>
                <w:lang w:eastAsia="zh-TW"/>
              </w:rPr>
              <w:t>；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尤其針對有發燒或出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現呼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吸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道症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狀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或癥</w:t>
            </w:r>
            <w:r>
              <w:rPr>
                <w:rFonts w:ascii="微軟正黑體" w:eastAsia="微軟正黑體" w:hAnsi="微軟正黑體" w:cs="微軟正黑體"/>
                <w:spacing w:val="12"/>
                <w:sz w:val="24"/>
                <w:szCs w:val="24"/>
                <w:lang w:eastAsia="zh-TW"/>
              </w:rPr>
              <w:t>候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的醫療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照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護工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作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人</w:t>
            </w:r>
            <w:r>
              <w:rPr>
                <w:rFonts w:ascii="微軟正黑體" w:eastAsia="微軟正黑體" w:hAnsi="微軟正黑體" w:cs="微軟正黑體"/>
                <w:spacing w:val="12"/>
                <w:sz w:val="24"/>
                <w:szCs w:val="24"/>
                <w:lang w:eastAsia="zh-TW"/>
              </w:rPr>
              <w:t>員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須</w:t>
            </w:r>
            <w:r>
              <w:rPr>
                <w:rFonts w:ascii="微軟正黑體" w:eastAsia="微軟正黑體" w:hAnsi="微軟正黑體" w:cs="微軟正黑體"/>
                <w:spacing w:val="10"/>
                <w:sz w:val="24"/>
                <w:szCs w:val="24"/>
                <w:lang w:eastAsia="zh-TW"/>
              </w:rPr>
              <w:t>停止</w:t>
            </w:r>
            <w:r>
              <w:rPr>
                <w:rFonts w:ascii="微軟正黑體" w:eastAsia="微軟正黑體" w:hAnsi="微軟正黑體" w:cs="微軟正黑體"/>
                <w:spacing w:val="9"/>
                <w:sz w:val="24"/>
                <w:szCs w:val="24"/>
                <w:lang w:eastAsia="zh-TW"/>
              </w:rPr>
              <w:t>工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作</w:t>
            </w:r>
          </w:p>
          <w:p w14:paraId="39FBC3E3" w14:textId="77777777" w:rsidR="00231199" w:rsidRDefault="002B0F05">
            <w:pPr>
              <w:spacing w:after="0" w:line="38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至退燒後至少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24 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小</w:t>
            </w:r>
            <w:r>
              <w:rPr>
                <w:rFonts w:ascii="微軟正黑體" w:eastAsia="微軟正黑體" w:hAnsi="微軟正黑體" w:cs="微軟正黑體"/>
                <w:spacing w:val="-37"/>
                <w:position w:val="-1"/>
                <w:sz w:val="24"/>
                <w:szCs w:val="24"/>
              </w:rPr>
              <w:t>時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（指未使用如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等退</w:t>
            </w:r>
          </w:p>
          <w:p w14:paraId="0A969C5B" w14:textId="77777777" w:rsidR="00231199" w:rsidRDefault="002B0F05">
            <w:pPr>
              <w:spacing w:after="0" w:line="401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燒藥</w:t>
            </w:r>
            <w:r>
              <w:rPr>
                <w:rFonts w:ascii="微軟正黑體" w:eastAsia="微軟正黑體" w:hAnsi="微軟正黑體" w:cs="微軟正黑體"/>
                <w:spacing w:val="-120"/>
                <w:position w:val="-2"/>
                <w:sz w:val="24"/>
                <w:szCs w:val="24"/>
              </w:rPr>
              <w:t>）</w:t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0E13" w14:textId="77777777" w:rsidR="00231199" w:rsidRDefault="0023119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BF86" w14:textId="77777777" w:rsidR="00231199" w:rsidRDefault="0023119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629B" w14:textId="77777777" w:rsidR="00231199" w:rsidRDefault="00231199"/>
        </w:tc>
      </w:tr>
      <w:tr w:rsidR="00231199" w14:paraId="2D11EAC9" w14:textId="77777777">
        <w:trPr>
          <w:trHeight w:hRule="exact" w:val="811"/>
        </w:trPr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0E5F" w14:textId="77777777" w:rsidR="00231199" w:rsidRDefault="00231199"/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296D" w14:textId="77777777" w:rsidR="00231199" w:rsidRDefault="002B0F05">
            <w:pPr>
              <w:spacing w:before="1" w:after="0" w:line="400" w:lineRule="exact"/>
              <w:ind w:left="102" w:right="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應訂定機構內全體工作人</w:t>
            </w:r>
            <w:r>
              <w:rPr>
                <w:rFonts w:ascii="微軟正黑體" w:eastAsia="微軟正黑體" w:hAnsi="微軟正黑體" w:cs="微軟正黑體"/>
                <w:spacing w:val="-12"/>
                <w:sz w:val="24"/>
                <w:szCs w:val="24"/>
                <w:lang w:eastAsia="zh-TW"/>
              </w:rPr>
              <w:t>員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（含流動工作人員</w:t>
            </w:r>
            <w:r>
              <w:rPr>
                <w:rFonts w:ascii="微軟正黑體" w:eastAsia="微軟正黑體" w:hAnsi="微軟正黑體" w:cs="微軟正黑體"/>
                <w:spacing w:val="-12"/>
                <w:sz w:val="24"/>
                <w:szCs w:val="24"/>
                <w:lang w:eastAsia="zh-TW"/>
              </w:rPr>
              <w:t>）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健康監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測計畫，並有異常追蹤處理機制。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2F69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AFCE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3173" w14:textId="77777777" w:rsidR="00231199" w:rsidRDefault="00231199">
            <w:pPr>
              <w:rPr>
                <w:lang w:eastAsia="zh-TW"/>
              </w:rPr>
            </w:pPr>
          </w:p>
        </w:tc>
      </w:tr>
      <w:tr w:rsidR="00231199" w14:paraId="269E5A83" w14:textId="77777777">
        <w:trPr>
          <w:trHeight w:hRule="exact" w:val="1214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68EAFA" w14:textId="77777777" w:rsidR="00231199" w:rsidRDefault="002B0F05">
            <w:pPr>
              <w:spacing w:after="0" w:line="38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.</w:t>
            </w:r>
            <w:r>
              <w:rPr>
                <w:rFonts w:ascii="微軟正黑體" w:eastAsia="微軟正黑體" w:hAnsi="微軟正黑體" w:cs="微軟正黑體"/>
                <w:position w:val="-2"/>
                <w:sz w:val="24"/>
                <w:szCs w:val="24"/>
              </w:rPr>
              <w:t>手部衛生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3704" w14:textId="77777777" w:rsidR="00231199" w:rsidRDefault="002B0F05">
            <w:pPr>
              <w:spacing w:after="0" w:line="402" w:lineRule="exact"/>
              <w:ind w:left="102" w:right="-3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於血液透析床、護理站、病床旁、入口及候診區附近，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提供手部衛生用</w:t>
            </w:r>
            <w:r>
              <w:rPr>
                <w:rFonts w:ascii="微軟正黑體" w:eastAsia="微軟正黑體" w:hAnsi="微軟正黑體" w:cs="微軟正黑體"/>
                <w:spacing w:val="-48"/>
                <w:sz w:val="24"/>
                <w:szCs w:val="24"/>
                <w:lang w:eastAsia="zh-TW"/>
              </w:rPr>
              <w:t>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（</w:t>
            </w:r>
            <w:r>
              <w:rPr>
                <w:rFonts w:ascii="微軟正黑體" w:eastAsia="微軟正黑體" w:hAnsi="微軟正黑體" w:cs="微軟正黑體"/>
                <w:spacing w:val="-24"/>
                <w:sz w:val="24"/>
                <w:szCs w:val="24"/>
                <w:lang w:eastAsia="zh-TW"/>
              </w:rPr>
              <w:t>如：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酒精性乾洗手液等</w:t>
            </w:r>
            <w:r>
              <w:rPr>
                <w:rFonts w:ascii="微軟正黑體" w:eastAsia="微軟正黑體" w:hAnsi="微軟正黑體" w:cs="微軟正黑體"/>
                <w:spacing w:val="-144"/>
                <w:sz w:val="24"/>
                <w:szCs w:val="24"/>
                <w:lang w:eastAsia="zh-TW"/>
              </w:rPr>
              <w:t>）</w:t>
            </w:r>
            <w:r>
              <w:rPr>
                <w:rFonts w:ascii="微軟正黑體" w:eastAsia="微軟正黑體" w:hAnsi="微軟正黑體" w:cs="微軟正黑體"/>
                <w:spacing w:val="-24"/>
                <w:sz w:val="24"/>
                <w:szCs w:val="24"/>
                <w:lang w:eastAsia="zh-TW"/>
              </w:rPr>
              <w:t>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或提供醫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療照護工作人員攜帶型酒精性乾洗手液。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3ECA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96E9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4615" w14:textId="77777777" w:rsidR="00231199" w:rsidRDefault="00231199">
            <w:pPr>
              <w:rPr>
                <w:lang w:eastAsia="zh-TW"/>
              </w:rPr>
            </w:pPr>
          </w:p>
        </w:tc>
      </w:tr>
      <w:tr w:rsidR="00231199" w14:paraId="061911A2" w14:textId="77777777">
        <w:trPr>
          <w:trHeight w:hRule="exact" w:val="408"/>
        </w:trPr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26FD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71C2" w14:textId="77777777" w:rsidR="00231199" w:rsidRDefault="002B0F05">
            <w:pPr>
              <w:spacing w:after="0" w:line="38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訂有醫療照護工作人員手部衛生遵從性之稽核機制。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DBA4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1D51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4DEB" w14:textId="77777777" w:rsidR="00231199" w:rsidRDefault="00231199">
            <w:pPr>
              <w:rPr>
                <w:lang w:eastAsia="zh-TW"/>
              </w:rPr>
            </w:pPr>
          </w:p>
        </w:tc>
      </w:tr>
      <w:tr w:rsidR="00231199" w14:paraId="79EBA0B3" w14:textId="77777777">
        <w:trPr>
          <w:trHeight w:hRule="exact" w:val="813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61E7D" w14:textId="77777777" w:rsidR="00231199" w:rsidRDefault="002B0F05">
            <w:pPr>
              <w:spacing w:after="0" w:line="402" w:lineRule="exact"/>
              <w:ind w:left="331" w:right="20" w:hanging="229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.</w:t>
            </w:r>
            <w:r>
              <w:rPr>
                <w:rFonts w:ascii="微軟正黑體" w:eastAsia="微軟正黑體" w:hAnsi="微軟正黑體" w:cs="微軟正黑體"/>
                <w:spacing w:val="15"/>
                <w:sz w:val="24"/>
                <w:szCs w:val="24"/>
              </w:rPr>
              <w:t>環</w:t>
            </w:r>
            <w:r>
              <w:rPr>
                <w:rFonts w:ascii="微軟正黑體" w:eastAsia="微軟正黑體" w:hAnsi="微軟正黑體" w:cs="微軟正黑體"/>
                <w:spacing w:val="14"/>
                <w:sz w:val="24"/>
                <w:szCs w:val="24"/>
              </w:rPr>
              <w:t>境</w:t>
            </w:r>
            <w:r>
              <w:rPr>
                <w:rFonts w:ascii="微軟正黑體" w:eastAsia="微軟正黑體" w:hAnsi="微軟正黑體" w:cs="微軟正黑體"/>
                <w:spacing w:val="15"/>
                <w:sz w:val="24"/>
                <w:szCs w:val="24"/>
              </w:rPr>
              <w:t>清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潔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與消毒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6272" w14:textId="77777777" w:rsidR="00231199" w:rsidRDefault="002B0F05">
            <w:pPr>
              <w:spacing w:after="0" w:line="402" w:lineRule="exact"/>
              <w:ind w:left="102" w:right="18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訂有環境清潔消毒標準作業流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程，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包含血液</w:t>
            </w:r>
            <w:r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  <w:lang w:eastAsia="zh-TW"/>
              </w:rPr>
              <w:t>透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析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  <w:lang w:eastAsia="zh-TW"/>
              </w:rPr>
              <w:t>床、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血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液透析設備、桌椅等共用設備之清潔流程。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A2BB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A864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D09C" w14:textId="77777777" w:rsidR="00231199" w:rsidRDefault="00231199">
            <w:pPr>
              <w:rPr>
                <w:lang w:eastAsia="zh-TW"/>
              </w:rPr>
            </w:pPr>
          </w:p>
        </w:tc>
      </w:tr>
      <w:tr w:rsidR="00231199" w14:paraId="57C53CC8" w14:textId="77777777">
        <w:trPr>
          <w:trHeight w:hRule="exact" w:val="810"/>
        </w:trPr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DD6D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75BD" w14:textId="77777777" w:rsidR="00231199" w:rsidRDefault="002B0F05">
            <w:pPr>
              <w:spacing w:before="1" w:after="0" w:line="400" w:lineRule="exact"/>
              <w:ind w:left="102" w:right="18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環</w:t>
            </w: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  <w:lang w:eastAsia="zh-TW"/>
              </w:rPr>
              <w:t>境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清</w:t>
            </w: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  <w:lang w:eastAsia="zh-TW"/>
              </w:rPr>
              <w:t>潔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人員清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TW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  <w:lang w:eastAsia="zh-TW"/>
              </w:rPr>
              <w:t>使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用時</w:t>
            </w: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  <w:lang w:eastAsia="zh-TW"/>
              </w:rPr>
              <w:t>機與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正</w:t>
            </w: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  <w:lang w:eastAsia="zh-TW"/>
              </w:rPr>
              <w:t>確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穿脫</w:t>
            </w:r>
            <w:r>
              <w:rPr>
                <w:rFonts w:ascii="微軟正黑體" w:eastAsia="微軟正黑體" w:hAnsi="微軟正黑體" w:cs="微軟正黑體"/>
                <w:spacing w:val="3"/>
                <w:sz w:val="24"/>
                <w:szCs w:val="24"/>
                <w:lang w:eastAsia="zh-TW"/>
              </w:rPr>
              <w:t>方式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  <w:lang w:eastAsia="zh-TW"/>
              </w:rPr>
              <w:t>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及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消毒劑使用方式，並有稽核機制。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B704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E8E5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8E3A" w14:textId="77777777" w:rsidR="00231199" w:rsidRDefault="00231199">
            <w:pPr>
              <w:rPr>
                <w:lang w:eastAsia="zh-TW"/>
              </w:rPr>
            </w:pPr>
          </w:p>
        </w:tc>
      </w:tr>
      <w:tr w:rsidR="00231199" w14:paraId="506B0B5D" w14:textId="77777777">
        <w:trPr>
          <w:trHeight w:hRule="exact" w:val="1215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9AC48" w14:textId="77777777" w:rsidR="00231199" w:rsidRDefault="002B0F05">
            <w:pPr>
              <w:spacing w:after="0" w:line="38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position w:val="-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position w:val="-2"/>
                <w:sz w:val="24"/>
                <w:szCs w:val="24"/>
              </w:rPr>
              <w:t>.</w:t>
            </w:r>
            <w:r>
              <w:rPr>
                <w:rFonts w:ascii="微軟正黑體" w:eastAsia="微軟正黑體" w:hAnsi="微軟正黑體" w:cs="微軟正黑體"/>
                <w:color w:val="FF0000"/>
                <w:position w:val="-2"/>
                <w:sz w:val="24"/>
                <w:szCs w:val="24"/>
              </w:rPr>
              <w:t>疫苗接種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2804" w14:textId="77777777" w:rsidR="00231199" w:rsidRDefault="002B0F05">
            <w:pPr>
              <w:tabs>
                <w:tab w:val="left" w:pos="4060"/>
                <w:tab w:val="left" w:pos="5020"/>
              </w:tabs>
              <w:spacing w:after="0" w:line="402" w:lineRule="exact"/>
              <w:ind w:left="102" w:right="477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  <w:lang w:eastAsia="zh-TW"/>
              </w:rPr>
              <w:t>訂有機構</w:t>
            </w:r>
            <w:r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  <w:lang w:eastAsia="zh-TW"/>
              </w:rPr>
              <w:t>OV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zh-TW"/>
              </w:rPr>
              <w:t>D-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  <w:t xml:space="preserve">19 </w:t>
            </w:r>
            <w:r>
              <w:rPr>
                <w:rFonts w:ascii="微軟正黑體" w:eastAsia="微軟正黑體" w:hAnsi="微軟正黑體" w:cs="微軟正黑體"/>
                <w:color w:val="FF0000"/>
                <w:spacing w:val="3"/>
                <w:sz w:val="24"/>
                <w:szCs w:val="24"/>
                <w:lang w:eastAsia="zh-TW"/>
              </w:rPr>
              <w:t>疫</w:t>
            </w:r>
            <w:r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  <w:lang w:eastAsia="zh-TW"/>
              </w:rPr>
              <w:t>苗接種計畫，並落實執行。</w:t>
            </w:r>
            <w:r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  <w:lang w:eastAsia="zh-TW"/>
              </w:rPr>
              <w:t>透析病人</w:t>
            </w:r>
            <w:r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  <w:lang w:eastAsia="zh-TW"/>
              </w:rPr>
              <w:t>OV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zh-TW"/>
              </w:rPr>
              <w:t>D-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  <w:t xml:space="preserve">19 </w:t>
            </w:r>
            <w:r>
              <w:rPr>
                <w:rFonts w:ascii="微軟正黑體" w:eastAsia="微軟正黑體" w:hAnsi="微軟正黑體" w:cs="微軟正黑體"/>
                <w:color w:val="FF0000"/>
                <w:spacing w:val="3"/>
                <w:sz w:val="24"/>
                <w:szCs w:val="24"/>
                <w:lang w:eastAsia="zh-TW"/>
              </w:rPr>
              <w:t>接</w:t>
            </w:r>
            <w:r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  <w:lang w:eastAsia="zh-TW"/>
              </w:rPr>
              <w:t>種率：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  <w:t xml:space="preserve">% </w:t>
            </w:r>
            <w:r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  <w:lang w:eastAsia="zh-TW"/>
              </w:rPr>
              <w:t>醫療照護工作人員</w:t>
            </w:r>
            <w:r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  <w:lang w:eastAsia="zh-TW"/>
              </w:rPr>
              <w:t>OV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  <w:t xml:space="preserve">19 </w:t>
            </w:r>
            <w:r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  <w:lang w:eastAsia="zh-TW"/>
              </w:rPr>
              <w:t>接種率：</w:t>
            </w:r>
            <w:r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  <w:u w:val="single" w:color="FF0000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  <w:u w:val="single" w:color="FF0000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TW"/>
              </w:rPr>
              <w:t>%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DD78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3164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9947" w14:textId="77777777" w:rsidR="00231199" w:rsidRDefault="00231199">
            <w:pPr>
              <w:rPr>
                <w:lang w:eastAsia="zh-TW"/>
              </w:rPr>
            </w:pPr>
          </w:p>
        </w:tc>
      </w:tr>
      <w:tr w:rsidR="00231199" w14:paraId="4F882D27" w14:textId="77777777">
        <w:trPr>
          <w:trHeight w:hRule="exact" w:val="810"/>
        </w:trPr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CF12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A8AD" w14:textId="77777777" w:rsidR="00231199" w:rsidRDefault="002B0F05">
            <w:pPr>
              <w:spacing w:after="0" w:line="38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position w:val="-1"/>
                <w:sz w:val="24"/>
                <w:szCs w:val="24"/>
                <w:lang w:eastAsia="zh-TW"/>
              </w:rPr>
              <w:t>針對未完成</w:t>
            </w:r>
            <w:r>
              <w:rPr>
                <w:rFonts w:ascii="微軟正黑體" w:eastAsia="微軟正黑體" w:hAnsi="微軟正黑體" w:cs="微軟正黑體"/>
                <w:color w:val="FF000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  <w:lang w:eastAsia="zh-TW"/>
              </w:rPr>
              <w:t>CO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position w:val="-1"/>
                <w:sz w:val="24"/>
                <w:szCs w:val="24"/>
                <w:lang w:eastAsia="zh-TW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position w:val="-1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position w:val="-1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  <w:lang w:eastAsia="zh-TW"/>
              </w:rPr>
              <w:t>19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FF0000"/>
                <w:position w:val="-1"/>
                <w:sz w:val="24"/>
                <w:szCs w:val="24"/>
                <w:lang w:eastAsia="zh-TW"/>
              </w:rPr>
              <w:t>疫苗接種</w:t>
            </w:r>
            <w:r>
              <w:rPr>
                <w:rFonts w:ascii="微軟正黑體" w:eastAsia="微軟正黑體" w:hAnsi="微軟正黑體" w:cs="微軟正黑體"/>
                <w:color w:val="FF0000"/>
                <w:spacing w:val="-13"/>
                <w:position w:val="-1"/>
                <w:sz w:val="24"/>
                <w:szCs w:val="24"/>
                <w:lang w:eastAsia="zh-TW"/>
              </w:rPr>
              <w:t>者</w:t>
            </w:r>
            <w:r>
              <w:rPr>
                <w:rFonts w:ascii="微軟正黑體" w:eastAsia="微軟正黑體" w:hAnsi="微軟正黑體" w:cs="微軟正黑體"/>
                <w:color w:val="FF0000"/>
                <w:spacing w:val="-12"/>
                <w:position w:val="-1"/>
                <w:sz w:val="24"/>
                <w:szCs w:val="24"/>
                <w:lang w:eastAsia="zh-TW"/>
              </w:rPr>
              <w:t>，</w:t>
            </w:r>
            <w:r>
              <w:rPr>
                <w:rFonts w:ascii="微軟正黑體" w:eastAsia="微軟正黑體" w:hAnsi="微軟正黑體" w:cs="微軟正黑體"/>
                <w:color w:val="FF0000"/>
                <w:position w:val="-1"/>
                <w:sz w:val="24"/>
                <w:szCs w:val="24"/>
                <w:lang w:eastAsia="zh-TW"/>
              </w:rPr>
              <w:t>應訂有</w:t>
            </w:r>
            <w:r>
              <w:rPr>
                <w:rFonts w:ascii="微軟正黑體" w:eastAsia="微軟正黑體" w:hAnsi="微軟正黑體" w:cs="微軟正黑體"/>
                <w:color w:val="FF0000"/>
                <w:spacing w:val="2"/>
                <w:position w:val="-1"/>
                <w:sz w:val="24"/>
                <w:szCs w:val="24"/>
                <w:lang w:eastAsia="zh-TW"/>
              </w:rPr>
              <w:t>相</w:t>
            </w:r>
            <w:r>
              <w:rPr>
                <w:rFonts w:ascii="微軟正黑體" w:eastAsia="微軟正黑體" w:hAnsi="微軟正黑體" w:cs="微軟正黑體"/>
                <w:color w:val="FF0000"/>
                <w:position w:val="-1"/>
                <w:sz w:val="24"/>
                <w:szCs w:val="24"/>
                <w:lang w:eastAsia="zh-TW"/>
              </w:rPr>
              <w:t>關健康監</w:t>
            </w:r>
          </w:p>
          <w:p w14:paraId="426EC519" w14:textId="77777777" w:rsidR="00231199" w:rsidRDefault="002B0F05">
            <w:pPr>
              <w:spacing w:after="0" w:line="401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position w:val="-2"/>
                <w:sz w:val="24"/>
                <w:szCs w:val="24"/>
                <w:lang w:eastAsia="zh-TW"/>
              </w:rPr>
              <w:t>測與管理機制，以提升保護。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182A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D30E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AB16" w14:textId="77777777" w:rsidR="00231199" w:rsidRDefault="00231199">
            <w:pPr>
              <w:rPr>
                <w:lang w:eastAsia="zh-TW"/>
              </w:rPr>
            </w:pPr>
          </w:p>
        </w:tc>
      </w:tr>
      <w:tr w:rsidR="00231199" w14:paraId="31BDD9D2" w14:textId="77777777">
        <w:trPr>
          <w:trHeight w:hRule="exact" w:val="813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919EB" w14:textId="77777777" w:rsidR="00231199" w:rsidRDefault="002B0F05">
            <w:pPr>
              <w:spacing w:after="0" w:line="38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position w:val="-2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pacing w:val="14"/>
                <w:position w:val="-2"/>
                <w:sz w:val="24"/>
                <w:szCs w:val="24"/>
                <w:lang w:eastAsia="zh-TW"/>
              </w:rPr>
              <w:t>.</w:t>
            </w:r>
            <w:r>
              <w:rPr>
                <w:rFonts w:ascii="微軟正黑體" w:eastAsia="微軟正黑體" w:hAnsi="微軟正黑體" w:cs="微軟正黑體"/>
                <w:color w:val="FF0000"/>
                <w:spacing w:val="15"/>
                <w:position w:val="-2"/>
                <w:sz w:val="24"/>
                <w:szCs w:val="24"/>
                <w:lang w:eastAsia="zh-TW"/>
              </w:rPr>
              <w:t>因</w:t>
            </w:r>
            <w:r>
              <w:rPr>
                <w:rFonts w:ascii="微軟正黑體" w:eastAsia="微軟正黑體" w:hAnsi="微軟正黑體" w:cs="微軟正黑體"/>
                <w:color w:val="FF0000"/>
                <w:spacing w:val="14"/>
                <w:position w:val="-2"/>
                <w:sz w:val="24"/>
                <w:szCs w:val="24"/>
                <w:lang w:eastAsia="zh-TW"/>
              </w:rPr>
              <w:t>應</w:t>
            </w:r>
            <w:r>
              <w:rPr>
                <w:rFonts w:ascii="微軟正黑體" w:eastAsia="微軟正黑體" w:hAnsi="微軟正黑體" w:cs="微軟正黑體"/>
                <w:color w:val="FF0000"/>
                <w:spacing w:val="15"/>
                <w:position w:val="-2"/>
                <w:sz w:val="24"/>
                <w:szCs w:val="24"/>
                <w:lang w:eastAsia="zh-TW"/>
              </w:rPr>
              <w:t>機</w:t>
            </w:r>
            <w:r>
              <w:rPr>
                <w:rFonts w:ascii="微軟正黑體" w:eastAsia="微軟正黑體" w:hAnsi="微軟正黑體" w:cs="微軟正黑體"/>
                <w:color w:val="FF0000"/>
                <w:position w:val="-2"/>
                <w:sz w:val="24"/>
                <w:szCs w:val="24"/>
                <w:lang w:eastAsia="zh-TW"/>
              </w:rPr>
              <w:t>構</w:t>
            </w:r>
          </w:p>
          <w:p w14:paraId="47A423AA" w14:textId="77777777" w:rsidR="00231199" w:rsidRDefault="002B0F05">
            <w:pPr>
              <w:spacing w:before="20" w:after="0" w:line="400" w:lineRule="exact"/>
              <w:ind w:left="331" w:right="23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pacing w:val="3"/>
                <w:sz w:val="24"/>
                <w:szCs w:val="24"/>
                <w:lang w:eastAsia="zh-TW"/>
              </w:rPr>
              <w:t>內</w:t>
            </w:r>
            <w:r>
              <w:rPr>
                <w:rFonts w:ascii="微軟正黑體" w:eastAsia="微軟正黑體" w:hAnsi="微軟正黑體" w:cs="微軟正黑體"/>
                <w:color w:val="FF0000"/>
                <w:spacing w:val="2"/>
                <w:sz w:val="24"/>
                <w:szCs w:val="24"/>
                <w:lang w:eastAsia="zh-TW"/>
              </w:rPr>
              <w:t>發</w:t>
            </w:r>
            <w:r>
              <w:rPr>
                <w:rFonts w:ascii="微軟正黑體" w:eastAsia="微軟正黑體" w:hAnsi="微軟正黑體" w:cs="微軟正黑體"/>
                <w:color w:val="FF0000"/>
                <w:spacing w:val="3"/>
                <w:sz w:val="24"/>
                <w:szCs w:val="24"/>
                <w:lang w:eastAsia="zh-TW"/>
              </w:rPr>
              <w:t>生</w:t>
            </w:r>
            <w:r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  <w:lang w:eastAsia="zh-TW"/>
              </w:rPr>
              <w:t>確</w:t>
            </w:r>
            <w:r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FF0000"/>
                <w:spacing w:val="3"/>
                <w:sz w:val="24"/>
                <w:szCs w:val="24"/>
                <w:lang w:eastAsia="zh-TW"/>
              </w:rPr>
              <w:t>定</w:t>
            </w:r>
            <w:r>
              <w:rPr>
                <w:rFonts w:ascii="微軟正黑體" w:eastAsia="微軟正黑體" w:hAnsi="微軟正黑體" w:cs="微軟正黑體"/>
                <w:color w:val="FF0000"/>
                <w:spacing w:val="2"/>
                <w:sz w:val="24"/>
                <w:szCs w:val="24"/>
                <w:lang w:eastAsia="zh-TW"/>
              </w:rPr>
              <w:t>病</w:t>
            </w:r>
            <w:r>
              <w:rPr>
                <w:rFonts w:ascii="微軟正黑體" w:eastAsia="微軟正黑體" w:hAnsi="微軟正黑體" w:cs="微軟正黑體"/>
                <w:color w:val="FF0000"/>
                <w:spacing w:val="3"/>
                <w:sz w:val="24"/>
                <w:szCs w:val="24"/>
                <w:lang w:eastAsia="zh-TW"/>
              </w:rPr>
              <w:t>例</w:t>
            </w:r>
            <w:r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  <w:lang w:eastAsia="zh-TW"/>
              </w:rPr>
              <w:t>之</w:t>
            </w:r>
          </w:p>
          <w:p w14:paraId="7EF8FBAF" w14:textId="77777777" w:rsidR="00231199" w:rsidRDefault="002B0F05">
            <w:pPr>
              <w:spacing w:after="0" w:line="382" w:lineRule="exact"/>
              <w:ind w:left="331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position w:val="-2"/>
                <w:sz w:val="24"/>
                <w:szCs w:val="24"/>
              </w:rPr>
              <w:t>應變處置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5AFE" w14:textId="77777777" w:rsidR="00231199" w:rsidRDefault="002B0F05">
            <w:pPr>
              <w:spacing w:after="0" w:line="38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position w:val="-2"/>
                <w:sz w:val="24"/>
                <w:szCs w:val="24"/>
                <w:lang w:eastAsia="zh-TW"/>
              </w:rPr>
              <w:t>訂有機構內發生</w:t>
            </w:r>
            <w:r>
              <w:rPr>
                <w:rFonts w:ascii="微軟正黑體" w:eastAsia="微軟正黑體" w:hAnsi="微軟正黑體" w:cs="微軟正黑體"/>
                <w:color w:val="FF0000"/>
                <w:position w:val="-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position w:val="-2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position w:val="-2"/>
                <w:sz w:val="24"/>
                <w:szCs w:val="24"/>
                <w:lang w:eastAsia="zh-TW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position w:val="-2"/>
                <w:sz w:val="24"/>
                <w:szCs w:val="24"/>
                <w:lang w:eastAsia="zh-TW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position w:val="-2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position w:val="-2"/>
                <w:sz w:val="24"/>
                <w:szCs w:val="24"/>
                <w:lang w:eastAsia="zh-TW"/>
              </w:rPr>
              <w:t>D-</w:t>
            </w:r>
            <w:r>
              <w:rPr>
                <w:rFonts w:ascii="Times New Roman" w:eastAsia="Times New Roman" w:hAnsi="Times New Roman" w:cs="Times New Roman"/>
                <w:color w:val="FF0000"/>
                <w:position w:val="-2"/>
                <w:sz w:val="24"/>
                <w:szCs w:val="24"/>
                <w:lang w:eastAsia="zh-TW"/>
              </w:rPr>
              <w:t xml:space="preserve">19 </w:t>
            </w:r>
            <w:r>
              <w:rPr>
                <w:rFonts w:ascii="微軟正黑體" w:eastAsia="微軟正黑體" w:hAnsi="微軟正黑體" w:cs="微軟正黑體"/>
                <w:color w:val="FF0000"/>
                <w:position w:val="-2"/>
                <w:sz w:val="24"/>
                <w:szCs w:val="24"/>
                <w:lang w:eastAsia="zh-TW"/>
              </w:rPr>
              <w:t>確定病例之應</w:t>
            </w:r>
            <w:r>
              <w:rPr>
                <w:rFonts w:ascii="微軟正黑體" w:eastAsia="微軟正黑體" w:hAnsi="微軟正黑體" w:cs="微軟正黑體"/>
                <w:color w:val="FF0000"/>
                <w:spacing w:val="3"/>
                <w:position w:val="-2"/>
                <w:sz w:val="24"/>
                <w:szCs w:val="24"/>
                <w:lang w:eastAsia="zh-TW"/>
              </w:rPr>
              <w:t>變</w:t>
            </w:r>
            <w:r>
              <w:rPr>
                <w:rFonts w:ascii="微軟正黑體" w:eastAsia="微軟正黑體" w:hAnsi="微軟正黑體" w:cs="微軟正黑體"/>
                <w:color w:val="FF0000"/>
                <w:position w:val="-2"/>
                <w:sz w:val="24"/>
                <w:szCs w:val="24"/>
                <w:lang w:eastAsia="zh-TW"/>
              </w:rPr>
              <w:t>處置計</w:t>
            </w:r>
            <w:r>
              <w:rPr>
                <w:rFonts w:ascii="微軟正黑體" w:eastAsia="微軟正黑體" w:hAnsi="微軟正黑體" w:cs="微軟正黑體"/>
                <w:color w:val="FF0000"/>
                <w:spacing w:val="-3"/>
                <w:position w:val="-2"/>
                <w:sz w:val="24"/>
                <w:szCs w:val="24"/>
                <w:lang w:eastAsia="zh-TW"/>
              </w:rPr>
              <w:t>畫</w:t>
            </w:r>
            <w:r>
              <w:rPr>
                <w:rFonts w:ascii="微軟正黑體" w:eastAsia="微軟正黑體" w:hAnsi="微軟正黑體" w:cs="微軟正黑體"/>
                <w:color w:val="FF0000"/>
                <w:position w:val="-2"/>
                <w:sz w:val="24"/>
                <w:szCs w:val="24"/>
                <w:lang w:eastAsia="zh-TW"/>
              </w:rPr>
              <w:t>，</w:t>
            </w:r>
          </w:p>
          <w:p w14:paraId="109B83D7" w14:textId="77777777" w:rsidR="00231199" w:rsidRDefault="002B0F05">
            <w:pPr>
              <w:spacing w:after="0" w:line="402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position w:val="-2"/>
                <w:sz w:val="24"/>
                <w:szCs w:val="24"/>
                <w:lang w:eastAsia="zh-TW"/>
              </w:rPr>
              <w:t>並辦理實地或桌上演練。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801C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8412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6E79" w14:textId="77777777" w:rsidR="00231199" w:rsidRDefault="00231199">
            <w:pPr>
              <w:rPr>
                <w:lang w:eastAsia="zh-TW"/>
              </w:rPr>
            </w:pPr>
          </w:p>
        </w:tc>
      </w:tr>
      <w:tr w:rsidR="00231199" w14:paraId="38D139A3" w14:textId="77777777">
        <w:trPr>
          <w:trHeight w:hRule="exact" w:val="810"/>
        </w:trPr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1A2A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A509" w14:textId="77777777" w:rsidR="00231199" w:rsidRDefault="002B0F05">
            <w:pPr>
              <w:spacing w:after="0" w:line="380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position w:val="-1"/>
                <w:sz w:val="24"/>
                <w:szCs w:val="24"/>
                <w:lang w:eastAsia="zh-TW"/>
              </w:rPr>
              <w:t>規劃具血液透析需求之疑似或確定</w:t>
            </w:r>
            <w:r>
              <w:rPr>
                <w:rFonts w:ascii="微軟正黑體" w:eastAsia="微軟正黑體" w:hAnsi="微軟正黑體" w:cs="微軟正黑體"/>
                <w:color w:val="FF0000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position w:val="-1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position w:val="-1"/>
                <w:sz w:val="24"/>
                <w:szCs w:val="24"/>
                <w:lang w:eastAsia="zh-TW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position w:val="-1"/>
                <w:sz w:val="24"/>
                <w:szCs w:val="24"/>
                <w:lang w:eastAsia="zh-TW"/>
              </w:rPr>
              <w:t>V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position w:val="-1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position w:val="-1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position w:val="-1"/>
                <w:sz w:val="24"/>
                <w:szCs w:val="24"/>
                <w:lang w:eastAsia="zh-TW"/>
              </w:rPr>
              <w:t>-19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FF0000"/>
                <w:position w:val="-1"/>
                <w:sz w:val="24"/>
                <w:szCs w:val="24"/>
                <w:lang w:eastAsia="zh-TW"/>
              </w:rPr>
              <w:t>個</w:t>
            </w:r>
            <w:r>
              <w:rPr>
                <w:rFonts w:ascii="微軟正黑體" w:eastAsia="微軟正黑體" w:hAnsi="微軟正黑體" w:cs="微軟正黑體"/>
                <w:color w:val="FF0000"/>
                <w:spacing w:val="-12"/>
                <w:position w:val="-1"/>
                <w:sz w:val="24"/>
                <w:szCs w:val="24"/>
                <w:lang w:eastAsia="zh-TW"/>
              </w:rPr>
              <w:t>案，</w:t>
            </w:r>
            <w:r>
              <w:rPr>
                <w:rFonts w:ascii="微軟正黑體" w:eastAsia="微軟正黑體" w:hAnsi="微軟正黑體" w:cs="微軟正黑體"/>
                <w:color w:val="FF0000"/>
                <w:position w:val="-1"/>
                <w:sz w:val="24"/>
                <w:szCs w:val="24"/>
                <w:lang w:eastAsia="zh-TW"/>
              </w:rPr>
              <w:t>集</w:t>
            </w:r>
          </w:p>
          <w:p w14:paraId="6F8A13B2" w14:textId="77777777" w:rsidR="00231199" w:rsidRDefault="002B0F05">
            <w:pPr>
              <w:spacing w:after="0" w:line="401" w:lineRule="exact"/>
              <w:ind w:left="102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position w:val="-2"/>
                <w:sz w:val="24"/>
                <w:szCs w:val="24"/>
                <w:lang w:eastAsia="zh-TW"/>
              </w:rPr>
              <w:t>中照護或後送專責醫院之機制。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942B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FCE2" w14:textId="77777777" w:rsidR="00231199" w:rsidRDefault="00231199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139D" w14:textId="77777777" w:rsidR="00231199" w:rsidRDefault="00231199">
            <w:pPr>
              <w:rPr>
                <w:lang w:eastAsia="zh-TW"/>
              </w:rPr>
            </w:pPr>
          </w:p>
        </w:tc>
      </w:tr>
    </w:tbl>
    <w:p w14:paraId="4D9D069E" w14:textId="77777777" w:rsidR="00231199" w:rsidRDefault="00231199">
      <w:pPr>
        <w:spacing w:before="7" w:after="0" w:line="260" w:lineRule="exact"/>
        <w:rPr>
          <w:sz w:val="26"/>
          <w:szCs w:val="26"/>
          <w:lang w:eastAsia="zh-TW"/>
        </w:rPr>
      </w:pPr>
    </w:p>
    <w:p w14:paraId="1C13C486" w14:textId="13929C2B" w:rsidR="00231199" w:rsidRDefault="008E411A">
      <w:pPr>
        <w:tabs>
          <w:tab w:val="left" w:pos="6260"/>
        </w:tabs>
        <w:spacing w:after="0" w:line="341" w:lineRule="exact"/>
        <w:ind w:left="101" w:right="-20"/>
        <w:rPr>
          <w:rFonts w:ascii="微軟正黑體" w:eastAsia="微軟正黑體" w:hAnsi="微軟正黑體" w:cs="微軟正黑體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 w:hint="eastAsia"/>
          <w:position w:val="-1"/>
          <w:sz w:val="28"/>
          <w:szCs w:val="28"/>
          <w:lang w:eastAsia="zh-TW"/>
        </w:rPr>
        <w:t>填表</w:t>
      </w:r>
      <w:r w:rsidR="002B0F05">
        <w:rPr>
          <w:rFonts w:ascii="微軟正黑體" w:eastAsia="微軟正黑體" w:hAnsi="微軟正黑體" w:cs="微軟正黑體"/>
          <w:position w:val="-1"/>
          <w:sz w:val="28"/>
          <w:szCs w:val="28"/>
          <w:lang w:eastAsia="zh-TW"/>
        </w:rPr>
        <w:t>人</w:t>
      </w:r>
      <w:r w:rsidR="002B0F05">
        <w:rPr>
          <w:rFonts w:ascii="微軟正黑體" w:eastAsia="微軟正黑體" w:hAnsi="微軟正黑體" w:cs="微軟正黑體"/>
          <w:spacing w:val="-2"/>
          <w:position w:val="-1"/>
          <w:sz w:val="28"/>
          <w:szCs w:val="28"/>
          <w:lang w:eastAsia="zh-TW"/>
        </w:rPr>
        <w:t>員</w:t>
      </w:r>
      <w:r w:rsidR="002B0F05">
        <w:rPr>
          <w:rFonts w:ascii="微軟正黑體" w:eastAsia="微軟正黑體" w:hAnsi="微軟正黑體" w:cs="微軟正黑體"/>
          <w:position w:val="-1"/>
          <w:sz w:val="28"/>
          <w:szCs w:val="28"/>
          <w:lang w:eastAsia="zh-TW"/>
        </w:rPr>
        <w:t>簽章：</w:t>
      </w:r>
      <w:r w:rsidR="002B0F05">
        <w:rPr>
          <w:rFonts w:ascii="微軟正黑體" w:eastAsia="微軟正黑體" w:hAnsi="微軟正黑體" w:cs="微軟正黑體"/>
          <w:w w:val="200"/>
          <w:position w:val="-1"/>
          <w:sz w:val="28"/>
          <w:szCs w:val="28"/>
          <w:u w:val="single" w:color="000000"/>
          <w:lang w:eastAsia="zh-TW"/>
        </w:rPr>
        <w:t xml:space="preserve"> </w:t>
      </w:r>
      <w:r w:rsidR="002B0F05">
        <w:rPr>
          <w:rFonts w:ascii="微軟正黑體" w:eastAsia="微軟正黑體" w:hAnsi="微軟正黑體" w:cs="微軟正黑體"/>
          <w:position w:val="-1"/>
          <w:sz w:val="28"/>
          <w:szCs w:val="28"/>
          <w:u w:val="single" w:color="000000"/>
          <w:lang w:eastAsia="zh-TW"/>
        </w:rPr>
        <w:tab/>
      </w:r>
    </w:p>
    <w:p w14:paraId="3D671C73" w14:textId="77777777" w:rsidR="00231199" w:rsidRDefault="00231199">
      <w:pPr>
        <w:spacing w:after="0" w:line="200" w:lineRule="exact"/>
        <w:rPr>
          <w:sz w:val="20"/>
          <w:szCs w:val="20"/>
          <w:lang w:eastAsia="zh-TW"/>
        </w:rPr>
      </w:pPr>
    </w:p>
    <w:p w14:paraId="37BB4477" w14:textId="77777777" w:rsidR="00231199" w:rsidRDefault="00231199">
      <w:pPr>
        <w:spacing w:before="10" w:after="0" w:line="260" w:lineRule="exact"/>
        <w:rPr>
          <w:sz w:val="26"/>
          <w:szCs w:val="26"/>
          <w:lang w:eastAsia="zh-TW"/>
        </w:rPr>
      </w:pPr>
    </w:p>
    <w:p w14:paraId="263E5728" w14:textId="54D25D3B" w:rsidR="00231199" w:rsidRDefault="008E411A">
      <w:pPr>
        <w:tabs>
          <w:tab w:val="left" w:pos="3180"/>
          <w:tab w:val="left" w:pos="5140"/>
          <w:tab w:val="left" w:pos="7100"/>
        </w:tabs>
        <w:spacing w:after="0" w:line="356" w:lineRule="exact"/>
        <w:ind w:left="101" w:right="-20"/>
        <w:rPr>
          <w:rFonts w:ascii="微軟正黑體" w:eastAsia="微軟正黑體" w:hAnsi="微軟正黑體" w:cs="微軟正黑體"/>
          <w:sz w:val="28"/>
          <w:szCs w:val="28"/>
          <w:lang w:eastAsia="zh-TW"/>
        </w:rPr>
      </w:pPr>
      <w:r>
        <w:rPr>
          <w:rFonts w:ascii="微軟正黑體" w:eastAsia="微軟正黑體" w:hAnsi="微軟正黑體" w:cs="微軟正黑體" w:hint="eastAsia"/>
          <w:sz w:val="28"/>
          <w:szCs w:val="28"/>
          <w:lang w:eastAsia="zh-TW"/>
        </w:rPr>
        <w:t>填表</w:t>
      </w:r>
      <w:r w:rsidR="002B0F05">
        <w:rPr>
          <w:rFonts w:ascii="微軟正黑體" w:eastAsia="微軟正黑體" w:hAnsi="微軟正黑體" w:cs="微軟正黑體"/>
          <w:sz w:val="28"/>
          <w:szCs w:val="28"/>
          <w:lang w:eastAsia="zh-TW"/>
        </w:rPr>
        <w:t>日</w:t>
      </w:r>
      <w:r w:rsidR="002B0F05">
        <w:rPr>
          <w:rFonts w:ascii="微軟正黑體" w:eastAsia="微軟正黑體" w:hAnsi="微軟正黑體" w:cs="微軟正黑體"/>
          <w:spacing w:val="-2"/>
          <w:sz w:val="28"/>
          <w:szCs w:val="28"/>
          <w:lang w:eastAsia="zh-TW"/>
        </w:rPr>
        <w:t>期</w:t>
      </w:r>
      <w:r w:rsidR="002B0F05">
        <w:rPr>
          <w:rFonts w:ascii="微軟正黑體" w:eastAsia="微軟正黑體" w:hAnsi="微軟正黑體" w:cs="微軟正黑體"/>
          <w:spacing w:val="2"/>
          <w:sz w:val="28"/>
          <w:szCs w:val="28"/>
          <w:lang w:eastAsia="zh-TW"/>
        </w:rPr>
        <w:t>：</w:t>
      </w:r>
      <w:r w:rsidR="002B0F05">
        <w:rPr>
          <w:rFonts w:ascii="微軟正黑體" w:eastAsia="微軟正黑體" w:hAnsi="微軟正黑體" w:cs="微軟正黑體"/>
          <w:sz w:val="28"/>
          <w:szCs w:val="28"/>
          <w:u w:val="single" w:color="000000"/>
          <w:lang w:eastAsia="zh-TW"/>
        </w:rPr>
        <w:t xml:space="preserve">  </w:t>
      </w:r>
      <w:r w:rsidR="002B0F05">
        <w:rPr>
          <w:rFonts w:ascii="微軟正黑體" w:eastAsia="微軟正黑體" w:hAnsi="微軟正黑體" w:cs="微軟正黑體"/>
          <w:sz w:val="28"/>
          <w:szCs w:val="28"/>
          <w:u w:val="single" w:color="000000"/>
          <w:lang w:eastAsia="zh-TW"/>
        </w:rPr>
        <w:tab/>
      </w:r>
      <w:r w:rsidR="002B0F05">
        <w:rPr>
          <w:rFonts w:ascii="微軟正黑體" w:eastAsia="微軟正黑體" w:hAnsi="微軟正黑體" w:cs="微軟正黑體"/>
          <w:spacing w:val="3"/>
          <w:sz w:val="28"/>
          <w:szCs w:val="28"/>
          <w:lang w:eastAsia="zh-TW"/>
        </w:rPr>
        <w:t>年</w:t>
      </w:r>
      <w:r w:rsidR="002B0F05">
        <w:rPr>
          <w:rFonts w:ascii="微軟正黑體" w:eastAsia="微軟正黑體" w:hAnsi="微軟正黑體" w:cs="微軟正黑體"/>
          <w:sz w:val="28"/>
          <w:szCs w:val="28"/>
          <w:u w:val="single" w:color="000000"/>
          <w:lang w:eastAsia="zh-TW"/>
        </w:rPr>
        <w:t xml:space="preserve">  </w:t>
      </w:r>
      <w:r w:rsidR="002B0F05">
        <w:rPr>
          <w:rFonts w:ascii="微軟正黑體" w:eastAsia="微軟正黑體" w:hAnsi="微軟正黑體" w:cs="微軟正黑體"/>
          <w:sz w:val="28"/>
          <w:szCs w:val="28"/>
          <w:u w:val="single" w:color="000000"/>
          <w:lang w:eastAsia="zh-TW"/>
        </w:rPr>
        <w:tab/>
      </w:r>
      <w:r w:rsidR="002B0F05">
        <w:rPr>
          <w:rFonts w:ascii="微軟正黑體" w:eastAsia="微軟正黑體" w:hAnsi="微軟正黑體" w:cs="微軟正黑體"/>
          <w:spacing w:val="2"/>
          <w:sz w:val="28"/>
          <w:szCs w:val="28"/>
          <w:lang w:eastAsia="zh-TW"/>
        </w:rPr>
        <w:t>月</w:t>
      </w:r>
      <w:r w:rsidR="002B0F05">
        <w:rPr>
          <w:rFonts w:ascii="微軟正黑體" w:eastAsia="微軟正黑體" w:hAnsi="微軟正黑體" w:cs="微軟正黑體"/>
          <w:sz w:val="28"/>
          <w:szCs w:val="28"/>
          <w:u w:val="single" w:color="000000"/>
          <w:lang w:eastAsia="zh-TW"/>
        </w:rPr>
        <w:t xml:space="preserve">  </w:t>
      </w:r>
      <w:r w:rsidR="002B0F05">
        <w:rPr>
          <w:rFonts w:ascii="微軟正黑體" w:eastAsia="微軟正黑體" w:hAnsi="微軟正黑體" w:cs="微軟正黑體"/>
          <w:sz w:val="28"/>
          <w:szCs w:val="28"/>
          <w:u w:val="single" w:color="000000"/>
          <w:lang w:eastAsia="zh-TW"/>
        </w:rPr>
        <w:tab/>
      </w:r>
      <w:r w:rsidR="002B0F05">
        <w:rPr>
          <w:rFonts w:ascii="微軟正黑體" w:eastAsia="微軟正黑體" w:hAnsi="微軟正黑體" w:cs="微軟正黑體"/>
          <w:sz w:val="28"/>
          <w:szCs w:val="28"/>
          <w:lang w:eastAsia="zh-TW"/>
        </w:rPr>
        <w:t>日</w:t>
      </w:r>
    </w:p>
    <w:sectPr w:rsidR="00231199">
      <w:pgSz w:w="11920" w:h="16860"/>
      <w:pgMar w:top="1320" w:right="1300" w:bottom="1040" w:left="1320" w:header="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F994" w14:textId="77777777" w:rsidR="002B0F05" w:rsidRDefault="002B0F05">
      <w:pPr>
        <w:spacing w:after="0" w:line="240" w:lineRule="auto"/>
      </w:pPr>
      <w:r>
        <w:separator/>
      </w:r>
    </w:p>
  </w:endnote>
  <w:endnote w:type="continuationSeparator" w:id="0">
    <w:p w14:paraId="7DDAA5F2" w14:textId="77777777" w:rsidR="002B0F05" w:rsidRDefault="002B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74D2" w14:textId="77777777" w:rsidR="00231199" w:rsidRDefault="002B0F05">
    <w:pPr>
      <w:spacing w:after="0" w:line="200" w:lineRule="exact"/>
      <w:rPr>
        <w:sz w:val="20"/>
        <w:szCs w:val="20"/>
      </w:rPr>
    </w:pPr>
    <w:r>
      <w:pict w14:anchorId="6F28CCB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55pt;margin-top:789.85pt;width:9.05pt;height:12pt;z-index:-251658752;mso-position-horizontal-relative:page;mso-position-vertical-relative:page" filled="f" stroked="f">
          <v:textbox inset="0,0,0,0">
            <w:txbxContent>
              <w:p w14:paraId="0B4387BE" w14:textId="77777777" w:rsidR="00231199" w:rsidRDefault="002B0F05">
                <w:pPr>
                  <w:spacing w:after="0" w:line="223" w:lineRule="exact"/>
                  <w:ind w:left="4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5850" w14:textId="77777777" w:rsidR="002B0F05" w:rsidRDefault="002B0F05">
      <w:pPr>
        <w:spacing w:after="0" w:line="240" w:lineRule="auto"/>
      </w:pPr>
      <w:r>
        <w:separator/>
      </w:r>
    </w:p>
  </w:footnote>
  <w:footnote w:type="continuationSeparator" w:id="0">
    <w:p w14:paraId="158549CA" w14:textId="77777777" w:rsidR="002B0F05" w:rsidRDefault="002B0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199"/>
    <w:rsid w:val="00231199"/>
    <w:rsid w:val="002B0F05"/>
    <w:rsid w:val="008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05AD7"/>
  <w15:docId w15:val="{BCFF90C2-47E3-4F62-AF39-605DE933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41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4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41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設有血液透析室之醫療機構因應COVID-19整備現況查檢表1110330</dc:title>
  <dc:creator>簡麗蓉</dc:creator>
  <cp:lastModifiedBy>社團法人台灣腎臟醫學會</cp:lastModifiedBy>
  <cp:revision>2</cp:revision>
  <dcterms:created xsi:type="dcterms:W3CDTF">2022-04-01T17:09:00Z</dcterms:created>
  <dcterms:modified xsi:type="dcterms:W3CDTF">2022-04-01T09:10:00Z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LastSaved">
    <vt:filetime>2022-04-01T00:00:00Z</vt:filetime>
  </property>
</Properties>
</file>